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3B" w:rsidRPr="00320E3B" w:rsidRDefault="00320E3B" w:rsidP="00320E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320E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5 perguntas e resposta sobre a multa do art. 477 da CLT </w:t>
      </w:r>
    </w:p>
    <w:p w:rsidR="00320E3B" w:rsidRPr="00320E3B" w:rsidRDefault="00320E3B" w:rsidP="00320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 comentários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20E3B" w:rsidRPr="00320E3B" w:rsidRDefault="00320E3B" w:rsidP="00320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Trabalhista Ninja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- 1 semana atrás </w:t>
      </w:r>
    </w:p>
    <w:p w:rsidR="00320E3B" w:rsidRPr="00320E3B" w:rsidRDefault="00320E3B" w:rsidP="00320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25 </w:t>
      </w:r>
    </w:p>
    <w:p w:rsidR="00320E3B" w:rsidRPr="00320E3B" w:rsidRDefault="00320E3B" w:rsidP="00320E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1. A reversão da justa causa em juízo enseja o pagamento da multa do art. </w:t>
      </w:r>
      <w:hyperlink r:id="rId9" w:tooltip="Artigo 477 do Decreto Lei nº 5.452 de 01 de Maio de 1943" w:history="1">
        <w:r w:rsidRPr="00320E3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477</w:t>
        </w:r>
      </w:hyperlink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, </w:t>
      </w:r>
      <w:hyperlink r:id="rId10" w:tooltip="Parágrafo 8 Artigo 477 do Decreto Lei nº 5.452 de 01 de Maio de 1943" w:history="1">
        <w:r w:rsidRPr="00320E3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§ 8º</w:t>
        </w:r>
      </w:hyperlink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, da CLT?</w:t>
      </w:r>
    </w:p>
    <w:p w:rsidR="00320E3B" w:rsidRPr="00320E3B" w:rsidRDefault="00320E3B" w:rsidP="00320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Sim. Depreende-se do art. </w:t>
      </w:r>
      <w:hyperlink r:id="rId11" w:tooltip="Artigo 477 do Decreto Lei nº 5.452 de 01 de Maio de 1943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477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2" w:tooltip="Parágrafo 8 Artigo 477 do Decreto Lei nº 5.452 de 01 de Maio de 1943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8º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</w:t>
      </w:r>
      <w:hyperlink r:id="rId13" w:tooltip="DECRETO-LEI N.º 5.452, DE 1º DE MAIO DE 1943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não há outra exceção que não a relativa à mora causada por culpa do empregado, de forma que se aplica a multa ali cominada ainda quando houver controvérsia quanto à obrigação inadimplida. Com efeito, a incidência da referida multa prende-se, afinal, ao mero fato objetivo concernente ao atraso no pagamento das verbas rescisórias, nos termos do parágrafo sexto do artigo </w:t>
      </w:r>
      <w:hyperlink r:id="rId14" w:tooltip="Artigo 477 do Decreto Lei nº 5.452 de 01 de Maio de 1943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477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15" w:tooltip="DECRETO-LEI N.º 5.452, DE 1º DE MAIO DE 1943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Fortalece essa conclusão o cancelamento da OJ 351 da </w:t>
      </w:r>
      <w:proofErr w:type="spellStart"/>
      <w:proofErr w:type="gramStart"/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>SbDI</w:t>
      </w:r>
      <w:proofErr w:type="spellEnd"/>
      <w:proofErr w:type="gramEnd"/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>-1 desta Corte em 16/11/2009. (E-RR-2211-33.2011.5.02.0037, Relator Ministro: Márcio Eurico Vitral Amaro</w:t>
      </w:r>
      <w:proofErr w:type="gramStart"/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>, Data</w:t>
      </w:r>
      <w:proofErr w:type="gramEnd"/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Julgamento: 03/12/2015, Subseção I Especializada em Dissídios Individuais, Data de Publicação: DEJT 11/12/2015).</w:t>
      </w:r>
    </w:p>
    <w:p w:rsidR="00320E3B" w:rsidRPr="00320E3B" w:rsidRDefault="00320E3B" w:rsidP="00320E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2. Aplica-se a multa do art. </w:t>
      </w:r>
      <w:hyperlink r:id="rId16" w:tooltip="Artigo 477 do Decreto Lei nº 5.452 de 01 de Maio de 1943" w:history="1">
        <w:r w:rsidRPr="00320E3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477</w:t>
        </w:r>
      </w:hyperlink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, </w:t>
      </w:r>
      <w:hyperlink r:id="rId17" w:tooltip="Parágrafo 8 Artigo 477 do Decreto Lei nº 5.452 de 01 de Maio de 1943" w:history="1">
        <w:r w:rsidRPr="00320E3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§ 8º</w:t>
        </w:r>
      </w:hyperlink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, da </w:t>
      </w:r>
      <w:hyperlink r:id="rId18" w:tooltip="DECRETO-LEI N.º 5.452, DE 1º DE MAIO DE 1943" w:history="1">
        <w:r w:rsidRPr="00320E3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CLT</w:t>
        </w:r>
      </w:hyperlink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nos casos de reconhecimento de diferenças de verbas rescisórias reconhecidas em juízo?</w:t>
      </w:r>
    </w:p>
    <w:p w:rsidR="00320E3B" w:rsidRPr="00320E3B" w:rsidRDefault="00320E3B" w:rsidP="00320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Não. A </w:t>
      </w:r>
      <w:proofErr w:type="spellStart"/>
      <w:proofErr w:type="gramStart"/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>SbDI</w:t>
      </w:r>
      <w:proofErr w:type="spellEnd"/>
      <w:proofErr w:type="gramEnd"/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-1 do TST pacificou o entendimento de que o propósito da sanção prevista no artigo </w:t>
      </w:r>
      <w:hyperlink r:id="rId19" w:tooltip="Artigo 477 do Decreto Lei nº 5.452 de 01 de Maio de 1943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477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20" w:tooltip="Parágrafo 8 Artigo 477 do Decreto Lei nº 5.452 de 01 de Maio de 1943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8º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</w:t>
      </w:r>
      <w:hyperlink r:id="rId21" w:tooltip="DECRETO-LEI N.º 5.452, DE 1º DE MAIO DE 1943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reprimir a atitude do empregador que cause injustificado atraso no pagamento das verbas rescisórias. Não incide a multa do artigo </w:t>
      </w:r>
      <w:hyperlink r:id="rId22" w:tooltip="Artigo 477 do Decreto Lei nº 5.452 de 01 de Maio de 1943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477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23" w:tooltip="Parágrafo 8 Artigo 477 do Decreto Lei nº 5.452 de 01 de Maio de 1943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8º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</w:t>
      </w:r>
      <w:hyperlink r:id="rId24" w:tooltip="DECRETO-LEI N.º 5.452, DE 1º DE MAIO DE 1943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o reconhecimento de diferenças de verbas rescisórias dá-se somente em virtude da declaração de procedência de postulação deduzida em juízo pelo empregado. (E-RR-559-58.2012.5.01.0009, Relator Ministro: João </w:t>
      </w:r>
      <w:proofErr w:type="spellStart"/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>Oreste</w:t>
      </w:r>
      <w:proofErr w:type="spellEnd"/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>Dalazen</w:t>
      </w:r>
      <w:proofErr w:type="spellEnd"/>
      <w:proofErr w:type="gramStart"/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>, Data</w:t>
      </w:r>
      <w:proofErr w:type="gramEnd"/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Julgamento: 12/11/2015, Subseção I Especializada em Dissídios Individuais, Data de Publicação: DEJT 27/11/2015)</w:t>
      </w:r>
    </w:p>
    <w:p w:rsidR="00320E3B" w:rsidRPr="00320E3B" w:rsidRDefault="00320E3B" w:rsidP="00320E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 Vínculo reconhecido em juízo</w:t>
      </w:r>
      <w:proofErr w:type="gramStart"/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, aplica-se</w:t>
      </w:r>
      <w:proofErr w:type="gramEnd"/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a multa do art. </w:t>
      </w:r>
      <w:hyperlink r:id="rId25" w:tooltip="Artigo 477 do Decreto Lei nº 5.452 de 01 de Maio de 1943" w:history="1">
        <w:r w:rsidRPr="00320E3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477</w:t>
        </w:r>
      </w:hyperlink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, </w:t>
      </w:r>
      <w:hyperlink r:id="rId26" w:tooltip="Parágrafo 8 Artigo 477 do Decreto Lei nº 5.452 de 01 de Maio de 1943" w:history="1">
        <w:r w:rsidRPr="00320E3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§ 8º</w:t>
        </w:r>
      </w:hyperlink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da CLT?</w:t>
      </w:r>
    </w:p>
    <w:p w:rsidR="00320E3B" w:rsidRPr="00320E3B" w:rsidRDefault="00320E3B" w:rsidP="00320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Aplica-se a multa do art. </w:t>
      </w:r>
      <w:hyperlink r:id="rId27" w:tooltip="Artigo 477 do Decreto Lei nº 5.452 de 01 de Maio de 1943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477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28" w:tooltip="Parágrafo 8 Artigo 477 do Decreto Lei nº 5.452 de 01 de Maio de 1943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8º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29" w:tooltip="DECRETO-LEI N.º 5.452, DE 1º DE MAIO DE 1943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casos em que o vínculo de emprego seja reconhecido somente em Juízo (E-RR-1034-91.2011.5.01.0027, Relator Ministro: Márcio Eurico Vitral Amaro</w:t>
      </w:r>
      <w:proofErr w:type="gramStart"/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>, Data</w:t>
      </w:r>
      <w:proofErr w:type="gramEnd"/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Julgamento: 28/05/2015, Subseção I Especializada em Dissídios Individuais, Data de Publicação: DEJT 05/06/2015).</w:t>
      </w:r>
    </w:p>
    <w:p w:rsidR="00320E3B" w:rsidRPr="00320E3B" w:rsidRDefault="00320E3B" w:rsidP="00320E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4. Atraso na homologação gera multa do art. </w:t>
      </w:r>
      <w:hyperlink r:id="rId30" w:tooltip="Artigo 477 do Decreto Lei nº 5.452 de 01 de Maio de 1943" w:history="1">
        <w:r w:rsidRPr="00320E3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477</w:t>
        </w:r>
      </w:hyperlink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, </w:t>
      </w:r>
      <w:hyperlink r:id="rId31" w:tooltip="Parágrafo 8 Artigo 477 do Decreto Lei nº 5.452 de 01 de Maio de 1943" w:history="1">
        <w:r w:rsidRPr="00320E3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§ 8º</w:t>
        </w:r>
      </w:hyperlink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, da CLT?</w:t>
      </w:r>
    </w:p>
    <w:p w:rsidR="00320E3B" w:rsidRPr="00320E3B" w:rsidRDefault="00320E3B" w:rsidP="00320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multa do art. </w:t>
      </w:r>
      <w:hyperlink r:id="rId32" w:tooltip="Artigo 477 do Decreto Lei nº 5.452 de 01 de Maio de 1943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477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33" w:tooltip="Parágrafo 8 Artigo 477 do Decreto Lei nº 5.452 de 01 de Maio de 1943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8º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34" w:tooltip="DECRETO-LEI N.º 5.452, DE 1º DE MAIO DE 1943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se aplica aos casos de atraso na homologação da rescisão, pois o que importa é a data do efetivo pagamento (E-RR-102700-</w:t>
      </w:r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79.2008.5.01.0015, Data de Julgamento: 27/08/2015, Relator Ministro: Cláudio Mascarenhas Brandão, Subseção I Especializada em Dissídios Individuais, Data de Publicação: DEJT 04/09/2015).</w:t>
      </w:r>
    </w:p>
    <w:p w:rsidR="00320E3B" w:rsidRPr="00320E3B" w:rsidRDefault="00320E3B" w:rsidP="00320E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5. Aplica-se a multa do art. </w:t>
      </w:r>
      <w:hyperlink r:id="rId35" w:tooltip="Artigo 477 do Decreto Lei nº 5.452 de 01 de Maio de 1943" w:history="1">
        <w:r w:rsidRPr="00320E3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477</w:t>
        </w:r>
      </w:hyperlink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, </w:t>
      </w:r>
      <w:hyperlink r:id="rId36" w:tooltip="Parágrafo 8 Artigo 477 do Decreto Lei nº 5.452 de 01 de Maio de 1943" w:history="1">
        <w:r w:rsidRPr="00320E3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§ 8º</w:t>
        </w:r>
      </w:hyperlink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, da </w:t>
      </w:r>
      <w:hyperlink r:id="rId37" w:tooltip="DECRETO-LEI N.º 5.452, DE 1º DE MAIO DE 1943" w:history="1">
        <w:r w:rsidRPr="00320E3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CLT</w:t>
        </w:r>
      </w:hyperlink>
      <w:r w:rsidRPr="00320E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a Administração Direta em casos de responsabilidade subsidiária?</w:t>
      </w:r>
    </w:p>
    <w:p w:rsidR="00320E3B" w:rsidRPr="00320E3B" w:rsidRDefault="00320E3B" w:rsidP="00320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>O item VI</w:t>
      </w:r>
      <w:proofErr w:type="gramEnd"/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Súmula n.º 331 do TST assim dispõe: "A responsabilidade subsidiária do tomador de serviços abrange todas as verbas decorrentes da condenação referentes ao período da prestação laboral." Logo, mantida a responsabilidade subsidiária da segunda Reclamada, a condenação abarca o todo, não se destinando a parcelas específicas e individualizadas. A responsabilidade declarada abrange todas as verbas devidas em razão do contrato de trabalho, inclusive as de natureza indenizatória e punitivas. É o que se infere do disposto no item VI da Súmula n.º 331 do TST.</w:t>
      </w:r>
    </w:p>
    <w:p w:rsidR="00320E3B" w:rsidRPr="00320E3B" w:rsidRDefault="00320E3B" w:rsidP="00320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Fonte: </w:t>
      </w:r>
      <w:hyperlink r:id="rId38" w:tgtFrame="_blank" w:history="1">
        <w:proofErr w:type="spellStart"/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ostrabalhistas</w:t>
        </w:r>
        <w:proofErr w:type="spellEnd"/>
      </w:hyperlink>
    </w:p>
    <w:p w:rsidR="00320E3B" w:rsidRPr="00320E3B" w:rsidRDefault="00320E3B" w:rsidP="00320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gray" stroked="f"/>
        </w:pict>
      </w:r>
    </w:p>
    <w:p w:rsidR="00320E3B" w:rsidRPr="00320E3B" w:rsidRDefault="00320E3B" w:rsidP="00320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Ficou com dúvidas? Quer compartilhar </w:t>
      </w:r>
      <w:proofErr w:type="gramStart"/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>algum"</w:t>
      </w:r>
      <w:proofErr w:type="gramEnd"/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>truque de ninja"?</w:t>
      </w:r>
      <w:r w:rsidRPr="00320E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Deixe seu comentário abaixo!</w:t>
      </w:r>
    </w:p>
    <w:p w:rsidR="00320E3B" w:rsidRPr="00320E3B" w:rsidRDefault="00320E3B" w:rsidP="00320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9" w:tgtFrame="_blank" w:history="1">
        <w:r w:rsidRPr="00320E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 xml:space="preserve">Gostou? Clique aqui para compartilhar no </w:t>
        </w:r>
        <w:proofErr w:type="spellStart"/>
        <w:r w:rsidRPr="00320E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Facebook</w:t>
        </w:r>
        <w:proofErr w:type="spellEnd"/>
        <w:r w:rsidRPr="00320E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 xml:space="preserve"> </w:t>
        </w:r>
        <w:proofErr w:type="gramStart"/>
        <w:r w:rsidRPr="00320E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=]</w:t>
        </w:r>
        <w:proofErr w:type="gramEnd"/>
      </w:hyperlink>
    </w:p>
    <w:p w:rsidR="00320E3B" w:rsidRPr="00320E3B" w:rsidRDefault="00320E3B" w:rsidP="00320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Visite nossa página: </w:t>
      </w:r>
      <w:hyperlink r:id="rId40" w:tgtFrame="_blank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http://trabalhista.ninja</w:t>
        </w:r>
      </w:hyperlink>
    </w:p>
    <w:p w:rsidR="00320E3B" w:rsidRPr="00320E3B" w:rsidRDefault="00320E3B" w:rsidP="00320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gray" stroked="f"/>
        </w:pict>
      </w:r>
    </w:p>
    <w:p w:rsidR="00320E3B" w:rsidRPr="00320E3B" w:rsidRDefault="00320E3B" w:rsidP="00320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Siga nosso perfil aqui no Jus e também na </w:t>
      </w:r>
      <w:hyperlink r:id="rId41" w:tgtFrame="_blank" w:history="1"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nossa página no </w:t>
        </w:r>
        <w:proofErr w:type="spellStart"/>
        <w:r w:rsidRPr="00320E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Facebook</w:t>
        </w:r>
        <w:proofErr w:type="spellEnd"/>
      </w:hyperlink>
    </w:p>
    <w:p w:rsidR="00320E3B" w:rsidRPr="00320E3B" w:rsidRDefault="00320E3B" w:rsidP="00320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935470" cy="854710"/>
            <wp:effectExtent l="19050" t="0" r="0" b="0"/>
            <wp:docPr id="3" name="Imagem 3" descr="Medidas Cautelares No Processo Penal Entenda Par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das Cautelares No Processo Penal Entenda Parte 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70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E3B" w:rsidRPr="00320E3B" w:rsidRDefault="00320E3B" w:rsidP="00320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899920" cy="1899920"/>
            <wp:effectExtent l="19050" t="0" r="5080" b="0"/>
            <wp:docPr id="4" name="Imagem 4" descr="Trabalhista Ninj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abalhista Ninj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E3B" w:rsidRPr="00320E3B" w:rsidRDefault="00320E3B" w:rsidP="00320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4" w:history="1">
        <w:r w:rsidRPr="00320E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Trabalhista Ninja</w:t>
        </w:r>
      </w:hyperlink>
    </w:p>
    <w:p w:rsidR="00320E3B" w:rsidRPr="00320E3B" w:rsidRDefault="00320E3B" w:rsidP="00320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Desmistificando a Arte da Justiça no Trabalho</w:t>
      </w:r>
    </w:p>
    <w:p w:rsidR="00320E3B" w:rsidRPr="00320E3B" w:rsidRDefault="00320E3B" w:rsidP="00320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0E3B">
        <w:rPr>
          <w:rFonts w:ascii="Times New Roman" w:eastAsia="Times New Roman" w:hAnsi="Times New Roman" w:cs="Times New Roman"/>
          <w:sz w:val="24"/>
          <w:szCs w:val="24"/>
          <w:lang w:eastAsia="pt-BR"/>
        </w:rPr>
        <w:t>Com sentidos aguçados, um nobre guerreiro precisa confiar na precisão. Focado em sua missão corajosa, o ninja busca devolver a dignidade aos trabalhadores injustiçados. Essa causa também é sua? Então você também é um Trabalhista Ninja!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20E3B"/>
    <w:rsid w:val="001F5267"/>
    <w:rsid w:val="00320E3B"/>
    <w:rsid w:val="00434EA7"/>
    <w:rsid w:val="005277C0"/>
    <w:rsid w:val="00571FD1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320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20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0E3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20E3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20E3B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320E3B"/>
  </w:style>
  <w:style w:type="paragraph" w:customStyle="1" w:styleId="info">
    <w:name w:val="info"/>
    <w:basedOn w:val="Normal"/>
    <w:rsid w:val="0032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320E3B"/>
  </w:style>
  <w:style w:type="character" w:customStyle="1" w:styleId="count">
    <w:name w:val="count"/>
    <w:basedOn w:val="Fontepargpadro"/>
    <w:rsid w:val="00320E3B"/>
  </w:style>
  <w:style w:type="paragraph" w:styleId="NormalWeb">
    <w:name w:val="Normal (Web)"/>
    <w:basedOn w:val="Normal"/>
    <w:uiPriority w:val="99"/>
    <w:semiHidden/>
    <w:unhideWhenUsed/>
    <w:rsid w:val="0032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published-by">
    <w:name w:val="doc-published-by"/>
    <w:basedOn w:val="Normal"/>
    <w:rsid w:val="0032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20E3B"/>
    <w:rPr>
      <w:b/>
      <w:bCs/>
    </w:rPr>
  </w:style>
  <w:style w:type="paragraph" w:customStyle="1" w:styleId="doc-author-shortbio">
    <w:name w:val="doc-author-shortbio"/>
    <w:basedOn w:val="Normal"/>
    <w:rsid w:val="0032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author-bio">
    <w:name w:val="doc-author-bio"/>
    <w:basedOn w:val="Normal"/>
    <w:rsid w:val="0032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balhistaninja.jusbrasil.com.br/" TargetMode="External"/><Relationship Id="rId13" Type="http://schemas.openxmlformats.org/officeDocument/2006/relationships/hyperlink" Target="http://www.jusbrasil.com.br/legislacao/111983249/consolida%C3%A7%C3%A3o-das-leis-do-trabalho-decreto-lei-5452-43" TargetMode="External"/><Relationship Id="rId18" Type="http://schemas.openxmlformats.org/officeDocument/2006/relationships/hyperlink" Target="http://www.jusbrasil.com.br/legislacao/111983249/consolida%C3%A7%C3%A3o-das-leis-do-trabalho-decreto-lei-5452-43" TargetMode="External"/><Relationship Id="rId26" Type="http://schemas.openxmlformats.org/officeDocument/2006/relationships/hyperlink" Target="http://www.jusbrasil.com.br/topicos/10709953/par%C3%A1grafo-8-artigo-477-do-decreto-lei-n-5452-de-01-de-maio-de-1943" TargetMode="External"/><Relationship Id="rId39" Type="http://schemas.openxmlformats.org/officeDocument/2006/relationships/hyperlink" Target="http://www.facebook.com/sharer.php?u=http%3A//trabalhistaninja.jusbrasil.com.br/artigos/316504970/5-perguntas-e-resposta-sobre-a-multa-do-art-477-da-clt%3Futm_medium%3Dfacebook%26utm_source%3Djusbrasil%26utm_campaign%3Dsocialsharer%26utm_content%3Dartig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jusbrasil.com.br/legislacao/111983249/consolida%C3%A7%C3%A3o-das-leis-do-trabalho-decreto-lei-5452-43" TargetMode="External"/><Relationship Id="rId34" Type="http://schemas.openxmlformats.org/officeDocument/2006/relationships/hyperlink" Target="http://www.jusbrasil.com.br/legislacao/111983249/consolida%C3%A7%C3%A3o-das-leis-do-trabalho-decreto-lei-5452-43" TargetMode="External"/><Relationship Id="rId42" Type="http://schemas.openxmlformats.org/officeDocument/2006/relationships/image" Target="media/image1.jpeg"/><Relationship Id="rId7" Type="http://schemas.openxmlformats.org/officeDocument/2006/relationships/hyperlink" Target="http://trabalhistaninja.jusbrasil.com.br/artigos/316504970/5-perguntas-e-resposta-sobre-a-multa-do-art-477-da-clt?utm_campaign=newsletter-daily_20160323_3060&amp;utm_medium=email&amp;utm_source=newsletter" TargetMode="External"/><Relationship Id="rId12" Type="http://schemas.openxmlformats.org/officeDocument/2006/relationships/hyperlink" Target="http://www.jusbrasil.com.br/topicos/10709953/par%C3%A1grafo-8-artigo-477-do-decreto-lei-n-5452-de-01-de-maio-de-1943" TargetMode="External"/><Relationship Id="rId17" Type="http://schemas.openxmlformats.org/officeDocument/2006/relationships/hyperlink" Target="http://www.jusbrasil.com.br/topicos/10709953/par%C3%A1grafo-8-artigo-477-do-decreto-lei-n-5452-de-01-de-maio-de-1943" TargetMode="External"/><Relationship Id="rId25" Type="http://schemas.openxmlformats.org/officeDocument/2006/relationships/hyperlink" Target="http://www.jusbrasil.com.br/topicos/10710324/artigo-477-do-decreto-lei-n-5452-de-01-de-maio-de-1943" TargetMode="External"/><Relationship Id="rId33" Type="http://schemas.openxmlformats.org/officeDocument/2006/relationships/hyperlink" Target="http://www.jusbrasil.com.br/topicos/10709953/par%C3%A1grafo-8-artigo-477-do-decreto-lei-n-5452-de-01-de-maio-de-1943" TargetMode="External"/><Relationship Id="rId38" Type="http://schemas.openxmlformats.org/officeDocument/2006/relationships/hyperlink" Target="http://www.ostrabalhistas.com.br/destaque/17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jusbrasil.com.br/topicos/10710324/artigo-477-do-decreto-lei-n-5452-de-01-de-maio-de-1943" TargetMode="External"/><Relationship Id="rId20" Type="http://schemas.openxmlformats.org/officeDocument/2006/relationships/hyperlink" Target="http://www.jusbrasil.com.br/topicos/10709953/par%C3%A1grafo-8-artigo-477-do-decreto-lei-n-5452-de-01-de-maio-de-1943" TargetMode="External"/><Relationship Id="rId29" Type="http://schemas.openxmlformats.org/officeDocument/2006/relationships/hyperlink" Target="http://www.jusbrasil.com.br/legislacao/111983249/consolida%C3%A7%C3%A3o-das-leis-do-trabalho-decreto-lei-5452-43" TargetMode="External"/><Relationship Id="rId41" Type="http://schemas.openxmlformats.org/officeDocument/2006/relationships/hyperlink" Target="https://www.facebook.com/trabalhistaninja/?ref=hl" TargetMode="External"/><Relationship Id="rId1" Type="http://schemas.openxmlformats.org/officeDocument/2006/relationships/styles" Target="styles.xml"/><Relationship Id="rId6" Type="http://schemas.openxmlformats.org/officeDocument/2006/relationships/hyperlink" Target="http://trabalhistaninja.jusbrasil.com.br/artigos/316504970/5-perguntas-e-resposta-sobre-a-multa-do-art-477-da-clt?print=true" TargetMode="External"/><Relationship Id="rId11" Type="http://schemas.openxmlformats.org/officeDocument/2006/relationships/hyperlink" Target="http://www.jusbrasil.com.br/topicos/10710324/artigo-477-do-decreto-lei-n-5452-de-01-de-maio-de-1943" TargetMode="External"/><Relationship Id="rId24" Type="http://schemas.openxmlformats.org/officeDocument/2006/relationships/hyperlink" Target="http://www.jusbrasil.com.br/legislacao/111983249/consolida%C3%A7%C3%A3o-das-leis-do-trabalho-decreto-lei-5452-43" TargetMode="External"/><Relationship Id="rId32" Type="http://schemas.openxmlformats.org/officeDocument/2006/relationships/hyperlink" Target="http://www.jusbrasil.com.br/topicos/10710324/artigo-477-do-decreto-lei-n-5452-de-01-de-maio-de-1943" TargetMode="External"/><Relationship Id="rId37" Type="http://schemas.openxmlformats.org/officeDocument/2006/relationships/hyperlink" Target="http://www.jusbrasil.com.br/legislacao/111983249/consolida%C3%A7%C3%A3o-das-leis-do-trabalho-decreto-lei-5452-43" TargetMode="External"/><Relationship Id="rId40" Type="http://schemas.openxmlformats.org/officeDocument/2006/relationships/hyperlink" Target="http://trabalhista.ninja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trabalhistaninja.jusbrasil.com.br/artigos/316504970/5-perguntas-e-resposta-sobre-a-multa-do-art-477-da-clt?utm_campaign=newsletter-daily_20160323_3060&amp;utm_medium=email&amp;utm_source=newsletter" TargetMode="External"/><Relationship Id="rId15" Type="http://schemas.openxmlformats.org/officeDocument/2006/relationships/hyperlink" Target="http://www.jusbrasil.com.br/legislacao/111983249/consolida%C3%A7%C3%A3o-das-leis-do-trabalho-decreto-lei-5452-43" TargetMode="External"/><Relationship Id="rId23" Type="http://schemas.openxmlformats.org/officeDocument/2006/relationships/hyperlink" Target="http://www.jusbrasil.com.br/topicos/10709953/par%C3%A1grafo-8-artigo-477-do-decreto-lei-n-5452-de-01-de-maio-de-1943" TargetMode="External"/><Relationship Id="rId28" Type="http://schemas.openxmlformats.org/officeDocument/2006/relationships/hyperlink" Target="http://www.jusbrasil.com.br/topicos/10709953/par%C3%A1grafo-8-artigo-477-do-decreto-lei-n-5452-de-01-de-maio-de-1943" TargetMode="External"/><Relationship Id="rId36" Type="http://schemas.openxmlformats.org/officeDocument/2006/relationships/hyperlink" Target="http://www.jusbrasil.com.br/topicos/10709953/par%C3%A1grafo-8-artigo-477-do-decreto-lei-n-5452-de-01-de-maio-de-1943" TargetMode="External"/><Relationship Id="rId10" Type="http://schemas.openxmlformats.org/officeDocument/2006/relationships/hyperlink" Target="http://www.jusbrasil.com.br/topicos/10709953/par%C3%A1grafo-8-artigo-477-do-decreto-lei-n-5452-de-01-de-maio-de-1943" TargetMode="External"/><Relationship Id="rId19" Type="http://schemas.openxmlformats.org/officeDocument/2006/relationships/hyperlink" Target="http://www.jusbrasil.com.br/topicos/10710324/artigo-477-do-decreto-lei-n-5452-de-01-de-maio-de-1943" TargetMode="External"/><Relationship Id="rId31" Type="http://schemas.openxmlformats.org/officeDocument/2006/relationships/hyperlink" Target="http://www.jusbrasil.com.br/topicos/10709953/par%C3%A1grafo-8-artigo-477-do-decreto-lei-n-5452-de-01-de-maio-de-1943" TargetMode="External"/><Relationship Id="rId44" Type="http://schemas.openxmlformats.org/officeDocument/2006/relationships/hyperlink" Target="http://trabalhistaninja.jusbrasil.com.br/" TargetMode="External"/><Relationship Id="rId4" Type="http://schemas.openxmlformats.org/officeDocument/2006/relationships/hyperlink" Target="http://trabalhistaninja.jusbrasil.com.br/artigos/316504970/5-perguntas-e-resposta-sobre-a-multa-do-art-477-da-clt?utm_campaign=newsletter-daily_20160323_3060&amp;utm_medium=email&amp;utm_source=newsletter" TargetMode="External"/><Relationship Id="rId9" Type="http://schemas.openxmlformats.org/officeDocument/2006/relationships/hyperlink" Target="http://www.jusbrasil.com.br/topicos/10710324/artigo-477-do-decreto-lei-n-5452-de-01-de-maio-de-1943" TargetMode="External"/><Relationship Id="rId14" Type="http://schemas.openxmlformats.org/officeDocument/2006/relationships/hyperlink" Target="http://www.jusbrasil.com.br/topicos/10710324/artigo-477-do-decreto-lei-n-5452-de-01-de-maio-de-1943" TargetMode="External"/><Relationship Id="rId22" Type="http://schemas.openxmlformats.org/officeDocument/2006/relationships/hyperlink" Target="http://www.jusbrasil.com.br/topicos/10710324/artigo-477-do-decreto-lei-n-5452-de-01-de-maio-de-1943" TargetMode="External"/><Relationship Id="rId27" Type="http://schemas.openxmlformats.org/officeDocument/2006/relationships/hyperlink" Target="http://www.jusbrasil.com.br/topicos/10710324/artigo-477-do-decreto-lei-n-5452-de-01-de-maio-de-1943" TargetMode="External"/><Relationship Id="rId30" Type="http://schemas.openxmlformats.org/officeDocument/2006/relationships/hyperlink" Target="http://www.jusbrasil.com.br/topicos/10710324/artigo-477-do-decreto-lei-n-5452-de-01-de-maio-de-1943" TargetMode="External"/><Relationship Id="rId35" Type="http://schemas.openxmlformats.org/officeDocument/2006/relationships/hyperlink" Target="http://www.jusbrasil.com.br/topicos/10710324/artigo-477-do-decreto-lei-n-5452-de-01-de-maio-de-1943" TargetMode="External"/><Relationship Id="rId43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1660</Words>
  <Characters>8967</Characters>
  <Application>Microsoft Office Word</Application>
  <DocSecurity>0</DocSecurity>
  <Lines>74</Lines>
  <Paragraphs>21</Paragraphs>
  <ScaleCrop>false</ScaleCrop>
  <Company/>
  <LinksUpToDate>false</LinksUpToDate>
  <CharactersWithSpaces>10606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2016-04-01T21:56:00Z</dcterms:created>
  <dcterms:modified xsi:type="dcterms:W3CDTF">2016-04-01T21:56:00Z</dcterms:modified>
</cp:coreProperties>
</file>