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A0" w:rsidRPr="00E25951" w:rsidRDefault="00AC3C73" w:rsidP="00023AAF">
      <w:pPr>
        <w:pStyle w:val="Heading1"/>
        <w:tabs>
          <w:tab w:val="left" w:pos="4106"/>
          <w:tab w:val="left" w:pos="5378"/>
          <w:tab w:val="left" w:pos="6117"/>
          <w:tab w:val="left" w:pos="6670"/>
          <w:tab w:val="left" w:pos="7941"/>
          <w:tab w:val="left" w:pos="8536"/>
          <w:tab w:val="left" w:pos="9087"/>
          <w:tab w:val="left" w:pos="10026"/>
        </w:tabs>
        <w:ind w:right="832" w:firstLine="0"/>
        <w:rPr>
          <w:b w:val="0"/>
          <w:bCs w:val="0"/>
          <w:lang w:val="pt-BR"/>
        </w:rPr>
      </w:pPr>
      <w:r w:rsidRPr="00E25951">
        <w:rPr>
          <w:spacing w:val="-1"/>
          <w:w w:val="110"/>
          <w:lang w:val="pt-BR"/>
        </w:rPr>
        <w:t>EXCELENTÍSSIMO</w:t>
      </w:r>
      <w:r w:rsidRPr="00E25951">
        <w:rPr>
          <w:spacing w:val="-1"/>
          <w:w w:val="110"/>
          <w:lang w:val="pt-BR"/>
        </w:rPr>
        <w:tab/>
      </w:r>
      <w:r w:rsidRPr="00E25951">
        <w:rPr>
          <w:w w:val="115"/>
          <w:lang w:val="pt-BR"/>
        </w:rPr>
        <w:t>SENHOR</w:t>
      </w:r>
      <w:r w:rsidRPr="00E25951">
        <w:rPr>
          <w:w w:val="115"/>
          <w:lang w:val="pt-BR"/>
        </w:rPr>
        <w:tab/>
      </w:r>
      <w:r w:rsidRPr="00E25951">
        <w:rPr>
          <w:spacing w:val="-1"/>
          <w:w w:val="115"/>
          <w:lang w:val="pt-BR"/>
        </w:rPr>
        <w:t>JUIZ</w:t>
      </w:r>
      <w:r w:rsidRPr="00E25951">
        <w:rPr>
          <w:spacing w:val="-1"/>
          <w:w w:val="115"/>
          <w:lang w:val="pt-BR"/>
        </w:rPr>
        <w:tab/>
      </w:r>
      <w:r w:rsidRPr="00E25951">
        <w:rPr>
          <w:w w:val="110"/>
          <w:lang w:val="pt-BR"/>
        </w:rPr>
        <w:t>DE</w:t>
      </w:r>
      <w:r w:rsidRPr="00E25951">
        <w:rPr>
          <w:w w:val="110"/>
          <w:lang w:val="pt-BR"/>
        </w:rPr>
        <w:tab/>
      </w:r>
      <w:r w:rsidRPr="00E25951">
        <w:rPr>
          <w:spacing w:val="-1"/>
          <w:w w:val="110"/>
          <w:lang w:val="pt-BR"/>
        </w:rPr>
        <w:t>DIREITO</w:t>
      </w:r>
      <w:r w:rsidRPr="00E25951">
        <w:rPr>
          <w:spacing w:val="-1"/>
          <w:w w:val="110"/>
          <w:lang w:val="pt-BR"/>
        </w:rPr>
        <w:tab/>
      </w:r>
      <w:r w:rsidRPr="00E25951">
        <w:rPr>
          <w:spacing w:val="-1"/>
          <w:w w:val="115"/>
          <w:lang w:val="pt-BR"/>
        </w:rPr>
        <w:t>DA</w:t>
      </w:r>
      <w:r w:rsidRPr="00E25951">
        <w:rPr>
          <w:spacing w:val="-1"/>
          <w:w w:val="115"/>
          <w:lang w:val="pt-BR"/>
        </w:rPr>
        <w:tab/>
      </w:r>
      <w:r w:rsidR="00D43C63">
        <w:rPr>
          <w:spacing w:val="-1"/>
          <w:w w:val="115"/>
          <w:lang w:val="pt-BR"/>
        </w:rPr>
        <w:t>___</w:t>
      </w:r>
      <w:r w:rsidRPr="00E25951">
        <w:rPr>
          <w:w w:val="85"/>
          <w:lang w:val="pt-BR"/>
        </w:rPr>
        <w:t>ª</w:t>
      </w:r>
      <w:r w:rsidRPr="00E25951">
        <w:rPr>
          <w:w w:val="85"/>
          <w:lang w:val="pt-BR"/>
        </w:rPr>
        <w:tab/>
      </w:r>
      <w:r w:rsidRPr="00E25951">
        <w:rPr>
          <w:w w:val="115"/>
          <w:lang w:val="pt-BR"/>
        </w:rPr>
        <w:t>VARA</w:t>
      </w:r>
      <w:r w:rsidRPr="00E25951">
        <w:rPr>
          <w:w w:val="115"/>
          <w:lang w:val="pt-BR"/>
        </w:rPr>
        <w:tab/>
      </w:r>
      <w:r w:rsidRPr="00E25951">
        <w:rPr>
          <w:spacing w:val="-1"/>
          <w:w w:val="115"/>
          <w:lang w:val="pt-BR"/>
        </w:rPr>
        <w:t>CÍVEL</w:t>
      </w:r>
      <w:r w:rsidRPr="00E25951">
        <w:rPr>
          <w:spacing w:val="-56"/>
          <w:w w:val="115"/>
          <w:lang w:val="pt-BR"/>
        </w:rPr>
        <w:t xml:space="preserve"> </w:t>
      </w:r>
      <w:r w:rsidRPr="00E25951">
        <w:rPr>
          <w:w w:val="115"/>
          <w:lang w:val="pt-BR"/>
        </w:rPr>
        <w:t>DA COMARCA DE CAMPO GRANDE</w:t>
      </w:r>
      <w:r w:rsidR="0010792A">
        <w:rPr>
          <w:w w:val="115"/>
          <w:lang w:val="pt-BR"/>
        </w:rPr>
        <w:t>-</w:t>
      </w:r>
      <w:r w:rsidRPr="00E25951">
        <w:rPr>
          <w:w w:val="115"/>
          <w:lang w:val="pt-BR"/>
        </w:rPr>
        <w:t>MS</w:t>
      </w:r>
      <w:r w:rsidR="0010792A">
        <w:rPr>
          <w:w w:val="115"/>
          <w:lang w:val="pt-BR"/>
        </w:rPr>
        <w:t>.</w:t>
      </w:r>
    </w:p>
    <w:p w:rsidR="00F564A0" w:rsidRPr="00E25951" w:rsidRDefault="00F564A0" w:rsidP="00023AAF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Pr="00E25951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10792A" w:rsidRPr="00E25951" w:rsidRDefault="0010792A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Pr="00E25951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Pr="00E25951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Pr="00E25951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Pr="00E25951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Pr="00E25951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Pr="00E25951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Pr="00E25951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Pr="00E25951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023AAF" w:rsidRDefault="00023AAF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023AAF" w:rsidRDefault="00023AAF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023AAF" w:rsidRDefault="00023AAF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023AAF" w:rsidRDefault="00023AAF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023AAF" w:rsidRDefault="00023AAF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023AAF" w:rsidRDefault="00023AAF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023AAF" w:rsidRDefault="00023AAF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0B53A8" w:rsidRDefault="000B53A8">
      <w:pPr>
        <w:spacing w:before="8"/>
        <w:rPr>
          <w:rFonts w:ascii="Cambria" w:eastAsia="Cambria" w:hAnsi="Cambria" w:cs="Cambria"/>
          <w:b/>
          <w:bCs/>
          <w:sz w:val="27"/>
          <w:szCs w:val="27"/>
          <w:lang w:val="pt-BR"/>
        </w:rPr>
      </w:pPr>
    </w:p>
    <w:p w:rsidR="000B53A8" w:rsidRDefault="000B53A8">
      <w:pPr>
        <w:spacing w:before="8"/>
        <w:rPr>
          <w:rFonts w:ascii="Cambria" w:eastAsia="Cambria" w:hAnsi="Cambria" w:cs="Cambria"/>
          <w:b/>
          <w:bCs/>
          <w:sz w:val="27"/>
          <w:szCs w:val="27"/>
          <w:lang w:val="pt-BR"/>
        </w:rPr>
      </w:pPr>
    </w:p>
    <w:p w:rsidR="000B53A8" w:rsidRPr="00E25951" w:rsidRDefault="000B53A8">
      <w:pPr>
        <w:spacing w:before="8"/>
        <w:rPr>
          <w:rFonts w:ascii="Cambria" w:eastAsia="Cambria" w:hAnsi="Cambria" w:cs="Cambria"/>
          <w:b/>
          <w:bCs/>
          <w:sz w:val="27"/>
          <w:szCs w:val="27"/>
          <w:lang w:val="pt-BR"/>
        </w:rPr>
      </w:pPr>
    </w:p>
    <w:p w:rsidR="00F564A0" w:rsidRPr="00E25951" w:rsidRDefault="00AC3C73">
      <w:pPr>
        <w:pStyle w:val="Heading2"/>
        <w:spacing w:before="0" w:line="381" w:lineRule="auto"/>
        <w:ind w:right="830" w:firstLine="2244"/>
        <w:jc w:val="both"/>
        <w:rPr>
          <w:lang w:val="pt-BR"/>
        </w:rPr>
      </w:pPr>
      <w:r w:rsidRPr="00E25951">
        <w:rPr>
          <w:b/>
          <w:lang w:val="pt-BR"/>
        </w:rPr>
        <w:t>O</w:t>
      </w:r>
      <w:r w:rsidR="0010792A">
        <w:rPr>
          <w:b/>
          <w:lang w:val="pt-BR"/>
        </w:rPr>
        <w:t>SVALDO ICHIO</w:t>
      </w:r>
      <w:r w:rsidRPr="00E25951">
        <w:rPr>
          <w:lang w:val="pt-BR"/>
        </w:rPr>
        <w:t>, brasilei</w:t>
      </w:r>
      <w:r w:rsidR="0010792A">
        <w:rPr>
          <w:lang w:val="pt-BR"/>
        </w:rPr>
        <w:t>ro</w:t>
      </w:r>
      <w:r w:rsidRPr="00E25951">
        <w:rPr>
          <w:lang w:val="pt-BR"/>
        </w:rPr>
        <w:t>, casad</w:t>
      </w:r>
      <w:r w:rsidR="0010792A">
        <w:rPr>
          <w:lang w:val="pt-BR"/>
        </w:rPr>
        <w:t>o</w:t>
      </w:r>
      <w:r w:rsidRPr="00E25951">
        <w:rPr>
          <w:lang w:val="pt-BR"/>
        </w:rPr>
        <w:t xml:space="preserve">, </w:t>
      </w:r>
      <w:r w:rsidR="006F5895">
        <w:rPr>
          <w:lang w:val="pt-BR"/>
        </w:rPr>
        <w:t xml:space="preserve">motorista, </w:t>
      </w:r>
      <w:r w:rsidRPr="00E25951">
        <w:rPr>
          <w:lang w:val="pt-BR"/>
        </w:rPr>
        <w:t>portador</w:t>
      </w:r>
      <w:r w:rsidRPr="00E25951">
        <w:rPr>
          <w:spacing w:val="15"/>
          <w:lang w:val="pt-BR"/>
        </w:rPr>
        <w:t xml:space="preserve"> </w:t>
      </w:r>
      <w:r w:rsidRPr="00E25951">
        <w:rPr>
          <w:lang w:val="pt-BR"/>
        </w:rPr>
        <w:t>do</w:t>
      </w:r>
      <w:r w:rsidRPr="00E25951">
        <w:rPr>
          <w:spacing w:val="14"/>
          <w:lang w:val="pt-BR"/>
        </w:rPr>
        <w:t xml:space="preserve"> </w:t>
      </w:r>
      <w:r w:rsidRPr="00E25951">
        <w:rPr>
          <w:lang w:val="pt-BR"/>
        </w:rPr>
        <w:t>RG</w:t>
      </w:r>
      <w:r w:rsidR="00D43C63">
        <w:rPr>
          <w:lang w:val="pt-BR"/>
        </w:rPr>
        <w:t xml:space="preserve"> 318347</w:t>
      </w:r>
      <w:r w:rsidRPr="00E25951">
        <w:rPr>
          <w:spacing w:val="14"/>
          <w:lang w:val="pt-BR"/>
        </w:rPr>
        <w:t xml:space="preserve"> </w:t>
      </w:r>
      <w:r w:rsidRPr="00E25951">
        <w:rPr>
          <w:lang w:val="pt-BR"/>
        </w:rPr>
        <w:t>SSP/MS,</w:t>
      </w:r>
      <w:r w:rsidRPr="00E25951">
        <w:rPr>
          <w:spacing w:val="14"/>
          <w:lang w:val="pt-BR"/>
        </w:rPr>
        <w:t xml:space="preserve"> </w:t>
      </w:r>
      <w:r w:rsidRPr="00E25951">
        <w:rPr>
          <w:lang w:val="pt-BR"/>
        </w:rPr>
        <w:t>inscrita</w:t>
      </w:r>
      <w:r w:rsidRPr="00E25951">
        <w:rPr>
          <w:spacing w:val="15"/>
          <w:lang w:val="pt-BR"/>
        </w:rPr>
        <w:t xml:space="preserve"> </w:t>
      </w:r>
      <w:r w:rsidRPr="00E25951">
        <w:rPr>
          <w:lang w:val="pt-BR"/>
        </w:rPr>
        <w:t>no</w:t>
      </w:r>
      <w:r w:rsidRPr="00E25951">
        <w:rPr>
          <w:spacing w:val="13"/>
          <w:lang w:val="pt-BR"/>
        </w:rPr>
        <w:t xml:space="preserve"> </w:t>
      </w:r>
      <w:r w:rsidRPr="00E25951">
        <w:rPr>
          <w:lang w:val="pt-BR"/>
        </w:rPr>
        <w:t>CPF</w:t>
      </w:r>
      <w:r w:rsidRPr="00E25951">
        <w:rPr>
          <w:spacing w:val="14"/>
          <w:lang w:val="pt-BR"/>
        </w:rPr>
        <w:t xml:space="preserve"> </w:t>
      </w:r>
      <w:r w:rsidRPr="00E25951">
        <w:rPr>
          <w:lang w:val="pt-BR"/>
        </w:rPr>
        <w:t>sob</w:t>
      </w:r>
      <w:r w:rsidRPr="00E25951">
        <w:rPr>
          <w:spacing w:val="14"/>
          <w:lang w:val="pt-BR"/>
        </w:rPr>
        <w:t xml:space="preserve"> </w:t>
      </w:r>
      <w:r w:rsidRPr="00E25951">
        <w:rPr>
          <w:lang w:val="pt-BR"/>
        </w:rPr>
        <w:t>o</w:t>
      </w:r>
      <w:r w:rsidRPr="00E25951">
        <w:rPr>
          <w:spacing w:val="14"/>
          <w:lang w:val="pt-BR"/>
        </w:rPr>
        <w:t xml:space="preserve"> </w:t>
      </w:r>
      <w:r w:rsidRPr="00E25951">
        <w:rPr>
          <w:lang w:val="pt-BR"/>
        </w:rPr>
        <w:t>nº</w:t>
      </w:r>
      <w:r w:rsidRPr="00E25951">
        <w:rPr>
          <w:spacing w:val="14"/>
          <w:lang w:val="pt-BR"/>
        </w:rPr>
        <w:t xml:space="preserve"> </w:t>
      </w:r>
      <w:r w:rsidR="0010792A">
        <w:rPr>
          <w:spacing w:val="14"/>
          <w:lang w:val="pt-BR"/>
        </w:rPr>
        <w:t>725.264.838-91,</w:t>
      </w:r>
      <w:r w:rsidRPr="00E25951">
        <w:rPr>
          <w:spacing w:val="14"/>
          <w:lang w:val="pt-BR"/>
        </w:rPr>
        <w:t xml:space="preserve"> </w:t>
      </w:r>
      <w:r w:rsidRPr="00E25951">
        <w:rPr>
          <w:lang w:val="pt-BR"/>
        </w:rPr>
        <w:t>residente</w:t>
      </w:r>
      <w:r w:rsidRPr="00E25951">
        <w:rPr>
          <w:spacing w:val="14"/>
          <w:lang w:val="pt-BR"/>
        </w:rPr>
        <w:t xml:space="preserve"> </w:t>
      </w:r>
      <w:r w:rsidRPr="00E25951">
        <w:rPr>
          <w:lang w:val="pt-BR"/>
        </w:rPr>
        <w:t>e</w:t>
      </w:r>
      <w:r w:rsidRPr="00E25951">
        <w:rPr>
          <w:w w:val="98"/>
          <w:lang w:val="pt-BR"/>
        </w:rPr>
        <w:t xml:space="preserve"> </w:t>
      </w:r>
      <w:r w:rsidRPr="00E25951">
        <w:rPr>
          <w:lang w:val="pt-BR"/>
        </w:rPr>
        <w:t>domiciliada</w:t>
      </w:r>
      <w:r w:rsidRPr="00E25951">
        <w:rPr>
          <w:spacing w:val="18"/>
          <w:lang w:val="pt-BR"/>
        </w:rPr>
        <w:t xml:space="preserve"> </w:t>
      </w:r>
      <w:r w:rsidRPr="00E25951">
        <w:rPr>
          <w:lang w:val="pt-BR"/>
        </w:rPr>
        <w:t>na</w:t>
      </w:r>
      <w:r w:rsidRPr="00E25951">
        <w:rPr>
          <w:spacing w:val="18"/>
          <w:lang w:val="pt-BR"/>
        </w:rPr>
        <w:t xml:space="preserve"> </w:t>
      </w:r>
      <w:r w:rsidR="0010792A">
        <w:rPr>
          <w:spacing w:val="18"/>
          <w:lang w:val="pt-BR"/>
        </w:rPr>
        <w:t>AV. Bandeirantes, 653,</w:t>
      </w:r>
      <w:r w:rsidRPr="00E25951">
        <w:rPr>
          <w:spacing w:val="18"/>
          <w:lang w:val="pt-BR"/>
        </w:rPr>
        <w:t xml:space="preserve"> </w:t>
      </w:r>
      <w:r w:rsidR="0010792A">
        <w:rPr>
          <w:spacing w:val="18"/>
          <w:lang w:val="pt-BR"/>
        </w:rPr>
        <w:t>Bairro Amambaí</w:t>
      </w:r>
      <w:r w:rsidRPr="00E25951">
        <w:rPr>
          <w:lang w:val="pt-BR"/>
        </w:rPr>
        <w:t>,</w:t>
      </w:r>
      <w:r w:rsidRPr="00E25951">
        <w:rPr>
          <w:spacing w:val="23"/>
          <w:lang w:val="pt-BR"/>
        </w:rPr>
        <w:t xml:space="preserve"> </w:t>
      </w:r>
      <w:r w:rsidRPr="00E25951">
        <w:rPr>
          <w:lang w:val="pt-BR"/>
        </w:rPr>
        <w:t>nesta</w:t>
      </w:r>
      <w:r w:rsidRPr="00E25951">
        <w:rPr>
          <w:spacing w:val="18"/>
          <w:lang w:val="pt-BR"/>
        </w:rPr>
        <w:t xml:space="preserve"> </w:t>
      </w:r>
      <w:r w:rsidRPr="00E25951">
        <w:rPr>
          <w:lang w:val="pt-BR"/>
        </w:rPr>
        <w:t>capital,</w:t>
      </w:r>
      <w:r w:rsidRPr="00E25951">
        <w:rPr>
          <w:spacing w:val="19"/>
          <w:lang w:val="pt-BR"/>
        </w:rPr>
        <w:t xml:space="preserve"> </w:t>
      </w:r>
      <w:r w:rsidRPr="00E25951">
        <w:rPr>
          <w:lang w:val="pt-BR"/>
        </w:rPr>
        <w:t>por</w:t>
      </w:r>
      <w:r w:rsidRPr="00E25951">
        <w:rPr>
          <w:spacing w:val="18"/>
          <w:lang w:val="pt-BR"/>
        </w:rPr>
        <w:t xml:space="preserve"> </w:t>
      </w:r>
      <w:r w:rsidR="0010792A">
        <w:rPr>
          <w:spacing w:val="18"/>
          <w:lang w:val="pt-BR"/>
        </w:rPr>
        <w:t xml:space="preserve">seu </w:t>
      </w:r>
      <w:r w:rsidRPr="00E25951">
        <w:rPr>
          <w:lang w:val="pt-BR"/>
        </w:rPr>
        <w:t>advogad</w:t>
      </w:r>
      <w:r w:rsidR="0010792A">
        <w:rPr>
          <w:lang w:val="pt-BR"/>
        </w:rPr>
        <w:t>o</w:t>
      </w:r>
      <w:r w:rsidRPr="00E25951">
        <w:rPr>
          <w:spacing w:val="19"/>
          <w:lang w:val="pt-BR"/>
        </w:rPr>
        <w:t xml:space="preserve"> </w:t>
      </w:r>
      <w:r w:rsidRPr="00E25951">
        <w:rPr>
          <w:lang w:val="pt-BR"/>
        </w:rPr>
        <w:t>que</w:t>
      </w:r>
      <w:r w:rsidRPr="00E25951">
        <w:rPr>
          <w:spacing w:val="18"/>
          <w:lang w:val="pt-BR"/>
        </w:rPr>
        <w:t xml:space="preserve"> </w:t>
      </w:r>
      <w:r w:rsidRPr="00E25951">
        <w:rPr>
          <w:lang w:val="pt-BR"/>
        </w:rPr>
        <w:t>subscreve</w:t>
      </w:r>
      <w:r w:rsidR="00385455">
        <w:rPr>
          <w:lang w:val="pt-BR"/>
        </w:rPr>
        <w:t xml:space="preserve"> por certificação digital</w:t>
      </w:r>
      <w:r w:rsidRPr="00E25951">
        <w:rPr>
          <w:spacing w:val="16"/>
          <w:lang w:val="pt-BR"/>
        </w:rPr>
        <w:t xml:space="preserve"> </w:t>
      </w:r>
      <w:r w:rsidRPr="00E25951">
        <w:rPr>
          <w:lang w:val="pt-BR"/>
        </w:rPr>
        <w:t>(mandato</w:t>
      </w:r>
      <w:r w:rsidRPr="00E25951">
        <w:rPr>
          <w:spacing w:val="16"/>
          <w:lang w:val="pt-BR"/>
        </w:rPr>
        <w:t xml:space="preserve"> </w:t>
      </w:r>
      <w:r w:rsidRPr="00E25951">
        <w:rPr>
          <w:lang w:val="pt-BR"/>
        </w:rPr>
        <w:t>incluso),</w:t>
      </w:r>
      <w:r w:rsidRPr="00E25951">
        <w:rPr>
          <w:spacing w:val="16"/>
          <w:lang w:val="pt-BR"/>
        </w:rPr>
        <w:t xml:space="preserve"> </w:t>
      </w:r>
      <w:r w:rsidRPr="00E25951">
        <w:rPr>
          <w:lang w:val="pt-BR"/>
        </w:rPr>
        <w:t>vem</w:t>
      </w:r>
      <w:r w:rsidRPr="00E25951">
        <w:rPr>
          <w:spacing w:val="51"/>
          <w:lang w:val="pt-BR"/>
        </w:rPr>
        <w:t xml:space="preserve"> </w:t>
      </w:r>
      <w:r w:rsidRPr="00E25951">
        <w:rPr>
          <w:lang w:val="pt-BR"/>
        </w:rPr>
        <w:t>respeitosamente</w:t>
      </w:r>
      <w:r w:rsidRPr="00E25951">
        <w:rPr>
          <w:spacing w:val="50"/>
          <w:lang w:val="pt-BR"/>
        </w:rPr>
        <w:t xml:space="preserve"> </w:t>
      </w:r>
      <w:r w:rsidRPr="00E25951">
        <w:rPr>
          <w:lang w:val="pt-BR"/>
        </w:rPr>
        <w:t>à</w:t>
      </w:r>
      <w:r w:rsidRPr="00E25951">
        <w:rPr>
          <w:spacing w:val="50"/>
          <w:lang w:val="pt-BR"/>
        </w:rPr>
        <w:t xml:space="preserve"> </w:t>
      </w:r>
      <w:r w:rsidRPr="00E25951">
        <w:rPr>
          <w:lang w:val="pt-BR"/>
        </w:rPr>
        <w:t>presença</w:t>
      </w:r>
      <w:r w:rsidRPr="00E25951">
        <w:rPr>
          <w:spacing w:val="51"/>
          <w:lang w:val="pt-BR"/>
        </w:rPr>
        <w:t xml:space="preserve"> </w:t>
      </w:r>
      <w:r w:rsidRPr="00E25951">
        <w:rPr>
          <w:lang w:val="pt-BR"/>
        </w:rPr>
        <w:t>de</w:t>
      </w:r>
      <w:r w:rsidRPr="00E25951">
        <w:rPr>
          <w:spacing w:val="50"/>
          <w:lang w:val="pt-BR"/>
        </w:rPr>
        <w:t xml:space="preserve"> </w:t>
      </w:r>
      <w:r w:rsidRPr="00E25951">
        <w:rPr>
          <w:lang w:val="pt-BR"/>
        </w:rPr>
        <w:t>Vossa</w:t>
      </w:r>
      <w:r w:rsidRPr="00E25951">
        <w:rPr>
          <w:spacing w:val="51"/>
          <w:lang w:val="pt-BR"/>
        </w:rPr>
        <w:t xml:space="preserve"> </w:t>
      </w:r>
      <w:r w:rsidRPr="00E25951">
        <w:rPr>
          <w:lang w:val="pt-BR"/>
        </w:rPr>
        <w:t>Excelência</w:t>
      </w:r>
      <w:r w:rsidRPr="00E25951">
        <w:rPr>
          <w:spacing w:val="49"/>
          <w:lang w:val="pt-BR"/>
        </w:rPr>
        <w:t xml:space="preserve"> </w:t>
      </w:r>
      <w:r w:rsidRPr="00E25951">
        <w:rPr>
          <w:lang w:val="pt-BR"/>
        </w:rPr>
        <w:t>propor</w:t>
      </w:r>
      <w:r w:rsidR="0010792A">
        <w:rPr>
          <w:lang w:val="pt-BR"/>
        </w:rPr>
        <w:t>:</w:t>
      </w:r>
    </w:p>
    <w:p w:rsidR="00F564A0" w:rsidRPr="00E25951" w:rsidRDefault="00F564A0">
      <w:pPr>
        <w:rPr>
          <w:rFonts w:ascii="Cambria" w:eastAsia="Cambria" w:hAnsi="Cambria" w:cs="Cambria"/>
          <w:sz w:val="20"/>
          <w:szCs w:val="20"/>
          <w:lang w:val="pt-BR"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7"/>
      </w:tblGrid>
      <w:tr w:rsidR="006F5895" w:rsidRPr="004D2363" w:rsidTr="000B53A8">
        <w:trPr>
          <w:trHeight w:val="399"/>
        </w:trPr>
        <w:tc>
          <w:tcPr>
            <w:tcW w:w="8647" w:type="dxa"/>
          </w:tcPr>
          <w:p w:rsidR="006F5895" w:rsidRPr="000B53A8" w:rsidRDefault="006F5895" w:rsidP="000B53A8">
            <w:pPr>
              <w:spacing w:before="71" w:line="369" w:lineRule="auto"/>
              <w:ind w:left="2610" w:right="373" w:hanging="2234"/>
              <w:jc w:val="center"/>
              <w:rPr>
                <w:rFonts w:ascii="Cambria" w:hAnsi="Cambria"/>
                <w:b/>
                <w:shadow/>
                <w:w w:val="115"/>
                <w:sz w:val="18"/>
                <w:szCs w:val="18"/>
                <w:u w:val="single"/>
                <w:lang w:val="pt-BR"/>
              </w:rPr>
            </w:pPr>
            <w:r w:rsidRPr="000B53A8">
              <w:rPr>
                <w:rFonts w:ascii="Cambria" w:hAnsi="Cambria"/>
                <w:b/>
                <w:shadow/>
                <w:w w:val="115"/>
                <w:sz w:val="18"/>
                <w:szCs w:val="18"/>
                <w:u w:val="single"/>
                <w:lang w:val="pt-BR"/>
              </w:rPr>
              <w:t>AÇÃO</w:t>
            </w:r>
            <w:r w:rsidRPr="000B53A8">
              <w:rPr>
                <w:rFonts w:ascii="Cambria" w:hAnsi="Cambria"/>
                <w:b/>
                <w:shadow/>
                <w:spacing w:val="2"/>
                <w:w w:val="115"/>
                <w:sz w:val="18"/>
                <w:szCs w:val="18"/>
                <w:u w:val="single"/>
                <w:lang w:val="pt-BR"/>
              </w:rPr>
              <w:t xml:space="preserve"> DE </w:t>
            </w:r>
            <w:r w:rsidR="000B53A8" w:rsidRPr="000B53A8">
              <w:rPr>
                <w:rFonts w:ascii="Cambria" w:hAnsi="Cambria"/>
                <w:b/>
                <w:shadow/>
                <w:spacing w:val="2"/>
                <w:w w:val="115"/>
                <w:sz w:val="18"/>
                <w:szCs w:val="18"/>
                <w:u w:val="single"/>
                <w:lang w:val="pt-BR"/>
              </w:rPr>
              <w:t xml:space="preserve">OBRIGAÇÃO DE ENTREGA DE AÇÕES </w:t>
            </w:r>
            <w:r w:rsidR="000B53A8">
              <w:rPr>
                <w:rFonts w:ascii="Cambria" w:hAnsi="Cambria"/>
                <w:b/>
                <w:shadow/>
                <w:spacing w:val="2"/>
                <w:w w:val="115"/>
                <w:sz w:val="18"/>
                <w:szCs w:val="18"/>
                <w:u w:val="single"/>
                <w:lang w:val="pt-BR"/>
              </w:rPr>
              <w:t xml:space="preserve">C/C </w:t>
            </w:r>
            <w:r w:rsidR="000B53A8" w:rsidRPr="000B53A8">
              <w:rPr>
                <w:rFonts w:ascii="Cambria" w:hAnsi="Cambria"/>
                <w:b/>
                <w:shadow/>
                <w:spacing w:val="2"/>
                <w:w w:val="115"/>
                <w:sz w:val="18"/>
                <w:szCs w:val="18"/>
                <w:u w:val="single"/>
                <w:lang w:val="pt-BR"/>
              </w:rPr>
              <w:t>RE</w:t>
            </w:r>
            <w:r w:rsidRPr="000B53A8">
              <w:rPr>
                <w:rFonts w:ascii="Cambria" w:hAnsi="Cambria"/>
                <w:b/>
                <w:shadow/>
                <w:spacing w:val="-1"/>
                <w:w w:val="113"/>
                <w:sz w:val="18"/>
                <w:szCs w:val="18"/>
                <w:u w:val="single"/>
                <w:lang w:val="pt-BR"/>
              </w:rPr>
              <w:t>STITUIÇÃO</w:t>
            </w:r>
            <w:r w:rsidRPr="000B53A8">
              <w:rPr>
                <w:rFonts w:ascii="Cambria" w:hAnsi="Cambria"/>
                <w:b/>
                <w:shadow/>
                <w:w w:val="113"/>
                <w:sz w:val="18"/>
                <w:szCs w:val="18"/>
                <w:u w:val="single"/>
                <w:lang w:val="pt-BR"/>
              </w:rPr>
              <w:t xml:space="preserve"> </w:t>
            </w:r>
            <w:r w:rsidR="000B53A8">
              <w:rPr>
                <w:rFonts w:ascii="Cambria" w:hAnsi="Cambria"/>
                <w:b/>
                <w:shadow/>
                <w:w w:val="113"/>
                <w:sz w:val="18"/>
                <w:szCs w:val="18"/>
                <w:u w:val="single"/>
                <w:lang w:val="pt-BR"/>
              </w:rPr>
              <w:t>DE</w:t>
            </w:r>
            <w:r w:rsidRPr="000B53A8">
              <w:rPr>
                <w:rFonts w:ascii="Cambria" w:hAnsi="Cambria"/>
                <w:b/>
                <w:shadow/>
                <w:spacing w:val="26"/>
                <w:w w:val="111"/>
                <w:sz w:val="18"/>
                <w:szCs w:val="18"/>
                <w:u w:val="single"/>
                <w:lang w:val="pt-BR"/>
              </w:rPr>
              <w:t xml:space="preserve"> </w:t>
            </w:r>
            <w:r w:rsidR="000B53A8" w:rsidRPr="000B53A8">
              <w:rPr>
                <w:rFonts w:ascii="Cambria" w:hAnsi="Cambria"/>
                <w:b/>
                <w:shadow/>
                <w:spacing w:val="-1"/>
                <w:w w:val="115"/>
                <w:sz w:val="18"/>
                <w:szCs w:val="18"/>
                <w:u w:val="single"/>
                <w:lang w:val="pt-BR"/>
              </w:rPr>
              <w:t>DIVIDENDOS</w:t>
            </w:r>
            <w:r w:rsidRPr="000B53A8">
              <w:rPr>
                <w:rFonts w:ascii="Cambria" w:hAnsi="Cambria"/>
                <w:b/>
                <w:shadow/>
                <w:spacing w:val="-1"/>
                <w:w w:val="115"/>
                <w:sz w:val="18"/>
                <w:szCs w:val="18"/>
                <w:u w:val="single"/>
                <w:lang w:val="pt-BR"/>
              </w:rPr>
              <w:t>:</w:t>
            </w:r>
          </w:p>
        </w:tc>
      </w:tr>
    </w:tbl>
    <w:p w:rsidR="00F564A0" w:rsidRPr="00E25951" w:rsidRDefault="000B1D17">
      <w:pPr>
        <w:spacing w:before="164" w:line="381" w:lineRule="auto"/>
        <w:ind w:left="1701" w:right="832" w:firstLine="2268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0B1D17">
        <w:rPr>
          <w:rFonts w:ascii="Cambria" w:eastAsia="Cambria" w:hAnsi="Cambria" w:cs="Cambria"/>
          <w:w w:val="105"/>
          <w:sz w:val="24"/>
          <w:szCs w:val="24"/>
          <w:lang w:val="pt-BR"/>
        </w:rPr>
        <w:lastRenderedPageBreak/>
        <w:t>E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m</w:t>
      </w:r>
      <w:r w:rsidR="00AC3C73" w:rsidRPr="00E25951">
        <w:rPr>
          <w:rFonts w:ascii="Cambria" w:eastAsia="Cambria" w:hAnsi="Cambria" w:cs="Cambria"/>
          <w:spacing w:val="30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face</w:t>
      </w:r>
      <w:r>
        <w:rPr>
          <w:rFonts w:ascii="Cambria" w:eastAsia="Cambria" w:hAnsi="Cambria" w:cs="Cambria"/>
          <w:w w:val="105"/>
          <w:sz w:val="24"/>
          <w:szCs w:val="24"/>
          <w:lang w:val="pt-BR"/>
        </w:rPr>
        <w:t xml:space="preserve"> da </w:t>
      </w:r>
      <w:r>
        <w:rPr>
          <w:b/>
          <w:u w:val="thick" w:color="000000"/>
          <w:lang w:val="pt-BR"/>
        </w:rPr>
        <w:t>EMPRESA OI</w:t>
      </w:r>
      <w:r w:rsidRPr="00E435D4">
        <w:rPr>
          <w:b/>
          <w:spacing w:val="41"/>
          <w:u w:val="thick" w:color="000000"/>
          <w:lang w:val="pt-BR"/>
        </w:rPr>
        <w:t xml:space="preserve"> </w:t>
      </w:r>
      <w:r w:rsidRPr="00E435D4">
        <w:rPr>
          <w:b/>
          <w:u w:val="thick" w:color="000000"/>
          <w:lang w:val="pt-BR"/>
        </w:rPr>
        <w:t>S/A</w:t>
      </w:r>
      <w:r w:rsidRPr="00E435D4">
        <w:rPr>
          <w:b/>
          <w:spacing w:val="-1"/>
          <w:u w:val="thick" w:color="000000"/>
          <w:lang w:val="pt-BR"/>
        </w:rPr>
        <w:t>,</w:t>
      </w:r>
      <w:r>
        <w:rPr>
          <w:spacing w:val="-1"/>
          <w:lang w:val="pt-BR"/>
        </w:rPr>
        <w:t xml:space="preserve"> p</w:t>
      </w:r>
      <w:r w:rsidRPr="00E435D4">
        <w:rPr>
          <w:spacing w:val="-1"/>
          <w:lang w:val="pt-BR"/>
        </w:rPr>
        <w:t>essoa</w:t>
      </w:r>
      <w:r w:rsidRPr="00E435D4">
        <w:rPr>
          <w:spacing w:val="42"/>
          <w:lang w:val="pt-BR"/>
        </w:rPr>
        <w:t xml:space="preserve"> </w:t>
      </w:r>
      <w:r w:rsidRPr="00E435D4">
        <w:rPr>
          <w:spacing w:val="-1"/>
          <w:lang w:val="pt-BR"/>
        </w:rPr>
        <w:t>Jurídica</w:t>
      </w:r>
      <w:r w:rsidRPr="00E435D4">
        <w:rPr>
          <w:spacing w:val="40"/>
          <w:lang w:val="pt-BR"/>
        </w:rPr>
        <w:t xml:space="preserve"> </w:t>
      </w:r>
      <w:r w:rsidRPr="00E435D4">
        <w:rPr>
          <w:lang w:val="pt-BR"/>
        </w:rPr>
        <w:t>de</w:t>
      </w:r>
      <w:r w:rsidRPr="00E435D4">
        <w:rPr>
          <w:spacing w:val="39"/>
          <w:lang w:val="pt-BR"/>
        </w:rPr>
        <w:t xml:space="preserve"> </w:t>
      </w:r>
      <w:r w:rsidRPr="00E435D4">
        <w:rPr>
          <w:spacing w:val="-1"/>
          <w:lang w:val="pt-BR"/>
        </w:rPr>
        <w:t>Direito</w:t>
      </w:r>
      <w:r w:rsidRPr="00E435D4">
        <w:rPr>
          <w:spacing w:val="42"/>
          <w:lang w:val="pt-BR"/>
        </w:rPr>
        <w:t xml:space="preserve"> </w:t>
      </w:r>
      <w:r w:rsidRPr="00E435D4">
        <w:rPr>
          <w:spacing w:val="-1"/>
          <w:lang w:val="pt-BR"/>
        </w:rPr>
        <w:t>Privado,</w:t>
      </w:r>
      <w:r w:rsidRPr="00E435D4">
        <w:rPr>
          <w:spacing w:val="77"/>
          <w:lang w:val="pt-BR"/>
        </w:rPr>
        <w:t xml:space="preserve"> </w:t>
      </w:r>
      <w:r w:rsidRPr="00E435D4">
        <w:rPr>
          <w:spacing w:val="-1"/>
          <w:lang w:val="pt-BR"/>
        </w:rPr>
        <w:t>inscrita</w:t>
      </w:r>
      <w:r w:rsidRPr="00E435D4">
        <w:rPr>
          <w:spacing w:val="3"/>
          <w:lang w:val="pt-BR"/>
        </w:rPr>
        <w:t xml:space="preserve"> </w:t>
      </w:r>
      <w:r w:rsidRPr="00E435D4">
        <w:rPr>
          <w:lang w:val="pt-BR"/>
        </w:rPr>
        <w:t>no</w:t>
      </w:r>
      <w:r w:rsidRPr="00E435D4">
        <w:rPr>
          <w:spacing w:val="3"/>
          <w:lang w:val="pt-BR"/>
        </w:rPr>
        <w:t xml:space="preserve"> </w:t>
      </w:r>
      <w:r w:rsidRPr="00E435D4">
        <w:rPr>
          <w:spacing w:val="-1"/>
          <w:lang w:val="pt-BR"/>
        </w:rPr>
        <w:t>CNPJ</w:t>
      </w:r>
      <w:r w:rsidRPr="00E435D4">
        <w:rPr>
          <w:spacing w:val="2"/>
          <w:lang w:val="pt-BR"/>
        </w:rPr>
        <w:t xml:space="preserve"> </w:t>
      </w:r>
      <w:r w:rsidRPr="00E435D4">
        <w:rPr>
          <w:spacing w:val="-1"/>
          <w:lang w:val="pt-BR"/>
        </w:rPr>
        <w:t>sob</w:t>
      </w:r>
      <w:r w:rsidRPr="00E435D4">
        <w:rPr>
          <w:lang w:val="pt-BR"/>
        </w:rPr>
        <w:t xml:space="preserve"> o</w:t>
      </w:r>
      <w:r w:rsidRPr="00E435D4">
        <w:rPr>
          <w:spacing w:val="1"/>
          <w:lang w:val="pt-BR"/>
        </w:rPr>
        <w:t xml:space="preserve"> </w:t>
      </w:r>
      <w:r w:rsidRPr="00E435D4">
        <w:rPr>
          <w:lang w:val="pt-BR"/>
        </w:rPr>
        <w:t xml:space="preserve">nº </w:t>
      </w:r>
      <w:r w:rsidRPr="00E435D4">
        <w:rPr>
          <w:spacing w:val="-1"/>
          <w:lang w:val="pt-BR"/>
        </w:rPr>
        <w:t>76.535.764/0324-28,</w:t>
      </w:r>
      <w:r w:rsidRPr="00E435D4">
        <w:rPr>
          <w:spacing w:val="3"/>
          <w:lang w:val="pt-BR"/>
        </w:rPr>
        <w:t xml:space="preserve"> </w:t>
      </w:r>
      <w:r w:rsidRPr="00E435D4">
        <w:rPr>
          <w:spacing w:val="-1"/>
          <w:lang w:val="pt-BR"/>
        </w:rPr>
        <w:t>concessionária</w:t>
      </w:r>
      <w:r w:rsidRPr="00E435D4">
        <w:rPr>
          <w:spacing w:val="3"/>
          <w:lang w:val="pt-BR"/>
        </w:rPr>
        <w:t xml:space="preserve"> </w:t>
      </w:r>
      <w:r w:rsidRPr="00E435D4">
        <w:rPr>
          <w:spacing w:val="-1"/>
          <w:lang w:val="pt-BR"/>
        </w:rPr>
        <w:t>de</w:t>
      </w:r>
      <w:r w:rsidRPr="00E435D4">
        <w:rPr>
          <w:spacing w:val="3"/>
          <w:lang w:val="pt-BR"/>
        </w:rPr>
        <w:t xml:space="preserve"> </w:t>
      </w:r>
      <w:r w:rsidRPr="00E435D4">
        <w:rPr>
          <w:spacing w:val="-1"/>
          <w:lang w:val="pt-BR"/>
        </w:rPr>
        <w:t>serviços</w:t>
      </w:r>
      <w:r w:rsidRPr="00E435D4">
        <w:rPr>
          <w:spacing w:val="3"/>
          <w:lang w:val="pt-BR"/>
        </w:rPr>
        <w:t xml:space="preserve"> </w:t>
      </w:r>
      <w:r w:rsidRPr="00E435D4">
        <w:rPr>
          <w:spacing w:val="-1"/>
          <w:lang w:val="pt-BR"/>
        </w:rPr>
        <w:t>públicos</w:t>
      </w:r>
      <w:r w:rsidRPr="00E435D4">
        <w:rPr>
          <w:spacing w:val="89"/>
          <w:lang w:val="pt-BR"/>
        </w:rPr>
        <w:t xml:space="preserve"> </w:t>
      </w:r>
      <w:r w:rsidRPr="00E435D4">
        <w:rPr>
          <w:lang w:val="pt-BR"/>
        </w:rPr>
        <w:t>de</w:t>
      </w:r>
      <w:r w:rsidRPr="00E435D4">
        <w:rPr>
          <w:spacing w:val="15"/>
          <w:lang w:val="pt-BR"/>
        </w:rPr>
        <w:t xml:space="preserve"> </w:t>
      </w:r>
      <w:r w:rsidRPr="00E435D4">
        <w:rPr>
          <w:spacing w:val="-1"/>
          <w:lang w:val="pt-BR"/>
        </w:rPr>
        <w:t>telecomunicações,</w:t>
      </w:r>
      <w:r w:rsidRPr="00E435D4">
        <w:rPr>
          <w:spacing w:val="12"/>
          <w:lang w:val="pt-BR"/>
        </w:rPr>
        <w:t xml:space="preserve"> </w:t>
      </w:r>
      <w:r w:rsidRPr="00E435D4">
        <w:rPr>
          <w:lang w:val="pt-BR"/>
        </w:rPr>
        <w:t>como</w:t>
      </w:r>
      <w:r w:rsidRPr="00E435D4">
        <w:rPr>
          <w:spacing w:val="15"/>
          <w:lang w:val="pt-BR"/>
        </w:rPr>
        <w:t xml:space="preserve"> </w:t>
      </w:r>
      <w:r w:rsidRPr="00E435D4">
        <w:rPr>
          <w:spacing w:val="-1"/>
          <w:lang w:val="pt-BR"/>
        </w:rPr>
        <w:t>sede</w:t>
      </w:r>
      <w:r w:rsidRPr="00E435D4">
        <w:rPr>
          <w:spacing w:val="15"/>
          <w:lang w:val="pt-BR"/>
        </w:rPr>
        <w:t xml:space="preserve"> </w:t>
      </w:r>
      <w:r w:rsidRPr="00E435D4">
        <w:rPr>
          <w:lang w:val="pt-BR"/>
        </w:rPr>
        <w:t>na</w:t>
      </w:r>
      <w:r w:rsidRPr="00E435D4">
        <w:rPr>
          <w:spacing w:val="15"/>
          <w:lang w:val="pt-BR"/>
        </w:rPr>
        <w:t xml:space="preserve"> </w:t>
      </w:r>
      <w:r w:rsidRPr="00E435D4">
        <w:rPr>
          <w:spacing w:val="-1"/>
          <w:lang w:val="pt-BR"/>
        </w:rPr>
        <w:t>Rua</w:t>
      </w:r>
      <w:r w:rsidRPr="00E435D4">
        <w:rPr>
          <w:spacing w:val="15"/>
          <w:lang w:val="pt-BR"/>
        </w:rPr>
        <w:t xml:space="preserve"> </w:t>
      </w:r>
      <w:r w:rsidRPr="00E435D4">
        <w:rPr>
          <w:spacing w:val="-1"/>
          <w:lang w:val="pt-BR"/>
        </w:rPr>
        <w:t>Tapajós,</w:t>
      </w:r>
      <w:r w:rsidRPr="00E435D4">
        <w:rPr>
          <w:spacing w:val="15"/>
          <w:lang w:val="pt-BR"/>
        </w:rPr>
        <w:t xml:space="preserve"> </w:t>
      </w:r>
      <w:r w:rsidRPr="00E435D4">
        <w:rPr>
          <w:spacing w:val="-1"/>
          <w:lang w:val="pt-BR"/>
        </w:rPr>
        <w:t>nº</w:t>
      </w:r>
      <w:r w:rsidRPr="00E435D4">
        <w:rPr>
          <w:spacing w:val="15"/>
          <w:lang w:val="pt-BR"/>
        </w:rPr>
        <w:t xml:space="preserve"> </w:t>
      </w:r>
      <w:r w:rsidRPr="00E435D4">
        <w:rPr>
          <w:lang w:val="pt-BR"/>
        </w:rPr>
        <w:t>660</w:t>
      </w:r>
      <w:r w:rsidRPr="00E435D4">
        <w:rPr>
          <w:spacing w:val="15"/>
          <w:lang w:val="pt-BR"/>
        </w:rPr>
        <w:t xml:space="preserve"> </w:t>
      </w:r>
      <w:r w:rsidRPr="00E435D4">
        <w:rPr>
          <w:spacing w:val="-1"/>
          <w:lang w:val="pt-BR"/>
        </w:rPr>
        <w:t>Bairro</w:t>
      </w:r>
      <w:r w:rsidRPr="00E435D4">
        <w:rPr>
          <w:spacing w:val="14"/>
          <w:lang w:val="pt-BR"/>
        </w:rPr>
        <w:t xml:space="preserve"> </w:t>
      </w:r>
      <w:r w:rsidRPr="00E435D4">
        <w:rPr>
          <w:spacing w:val="-1"/>
          <w:lang w:val="pt-BR"/>
        </w:rPr>
        <w:t>Cruzeiro,</w:t>
      </w:r>
      <w:r w:rsidRPr="00E435D4">
        <w:rPr>
          <w:spacing w:val="15"/>
          <w:lang w:val="pt-BR"/>
        </w:rPr>
        <w:t xml:space="preserve"> </w:t>
      </w:r>
      <w:r w:rsidRPr="00E435D4">
        <w:rPr>
          <w:lang w:val="pt-BR"/>
        </w:rPr>
        <w:t>CEP</w:t>
      </w:r>
      <w:r w:rsidRPr="00E435D4">
        <w:rPr>
          <w:spacing w:val="15"/>
          <w:lang w:val="pt-BR"/>
        </w:rPr>
        <w:t xml:space="preserve"> </w:t>
      </w:r>
      <w:r w:rsidRPr="00E435D4">
        <w:rPr>
          <w:lang w:val="pt-BR"/>
        </w:rPr>
        <w:t>nº</w:t>
      </w:r>
      <w:r w:rsidRPr="00E435D4">
        <w:rPr>
          <w:spacing w:val="67"/>
          <w:lang w:val="pt-BR"/>
        </w:rPr>
        <w:t xml:space="preserve"> </w:t>
      </w:r>
      <w:r w:rsidRPr="00E435D4">
        <w:rPr>
          <w:spacing w:val="-1"/>
          <w:lang w:val="pt-BR"/>
        </w:rPr>
        <w:t>79.002-210,</w:t>
      </w:r>
      <w:r w:rsidRPr="00E435D4">
        <w:rPr>
          <w:lang w:val="pt-BR"/>
        </w:rPr>
        <w:t xml:space="preserve"> </w:t>
      </w:r>
      <w:r w:rsidRPr="00E435D4">
        <w:rPr>
          <w:spacing w:val="-1"/>
          <w:lang w:val="pt-BR"/>
        </w:rPr>
        <w:t>Campo</w:t>
      </w:r>
      <w:r w:rsidRPr="00E435D4">
        <w:rPr>
          <w:lang w:val="pt-BR"/>
        </w:rPr>
        <w:t xml:space="preserve"> </w:t>
      </w:r>
      <w:r w:rsidRPr="00E435D4">
        <w:rPr>
          <w:spacing w:val="-1"/>
          <w:lang w:val="pt-BR"/>
        </w:rPr>
        <w:t>Grande</w:t>
      </w:r>
      <w:r w:rsidRPr="00E435D4">
        <w:rPr>
          <w:spacing w:val="4"/>
          <w:lang w:val="pt-BR"/>
        </w:rPr>
        <w:t xml:space="preserve"> </w:t>
      </w:r>
      <w:r w:rsidRPr="00E435D4">
        <w:rPr>
          <w:lang w:val="pt-BR"/>
        </w:rPr>
        <w:t>-</w:t>
      </w:r>
      <w:r w:rsidRPr="00E435D4">
        <w:rPr>
          <w:spacing w:val="-1"/>
          <w:lang w:val="pt-BR"/>
        </w:rPr>
        <w:t xml:space="preserve"> MS,</w:t>
      </w:r>
      <w:r w:rsidRPr="00E435D4">
        <w:rPr>
          <w:lang w:val="pt-BR"/>
        </w:rPr>
        <w:t xml:space="preserve"> sucessora</w:t>
      </w:r>
      <w:r w:rsidRPr="00E435D4">
        <w:rPr>
          <w:spacing w:val="-2"/>
          <w:lang w:val="pt-BR"/>
        </w:rPr>
        <w:t xml:space="preserve"> </w:t>
      </w:r>
      <w:r w:rsidRPr="00E435D4">
        <w:rPr>
          <w:lang w:val="pt-BR"/>
        </w:rPr>
        <w:t>da</w:t>
      </w:r>
      <w:r w:rsidRPr="00E435D4">
        <w:rPr>
          <w:spacing w:val="3"/>
          <w:lang w:val="pt-BR"/>
        </w:rPr>
        <w:t xml:space="preserve"> </w:t>
      </w:r>
      <w:r>
        <w:rPr>
          <w:b/>
          <w:spacing w:val="-1"/>
          <w:u w:val="thick" w:color="000000"/>
          <w:lang w:val="pt-BR"/>
        </w:rPr>
        <w:t>EMPRESA TELEMS S/A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,</w:t>
      </w:r>
      <w:r w:rsidR="00AC3C73" w:rsidRPr="00E25951">
        <w:rPr>
          <w:rFonts w:ascii="Cambria" w:eastAsia="Cambria" w:hAnsi="Cambria" w:cs="Cambria"/>
          <w:w w:val="93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consubstanciado</w:t>
      </w:r>
      <w:r w:rsidR="00AC3C73" w:rsidRPr="00E25951">
        <w:rPr>
          <w:rFonts w:ascii="Cambria" w:eastAsia="Cambria" w:hAnsi="Cambria" w:cs="Cambria"/>
          <w:spacing w:val="-10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nas</w:t>
      </w:r>
      <w:r w:rsidR="00AC3C73" w:rsidRPr="00E25951">
        <w:rPr>
          <w:rFonts w:ascii="Cambria" w:eastAsia="Cambria" w:hAnsi="Cambria" w:cs="Cambria"/>
          <w:spacing w:val="-9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razões</w:t>
      </w:r>
      <w:r w:rsidR="00AC3C73" w:rsidRPr="00E25951">
        <w:rPr>
          <w:rFonts w:ascii="Cambria" w:eastAsia="Cambria" w:hAnsi="Cambria" w:cs="Cambria"/>
          <w:spacing w:val="-9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de</w:t>
      </w:r>
      <w:r w:rsidR="00AC3C73" w:rsidRPr="00E25951">
        <w:rPr>
          <w:rFonts w:ascii="Cambria" w:eastAsia="Cambria" w:hAnsi="Cambria" w:cs="Cambria"/>
          <w:spacing w:val="-9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fato</w:t>
      </w:r>
      <w:r w:rsidR="00AC3C73" w:rsidRPr="00E25951">
        <w:rPr>
          <w:rFonts w:ascii="Cambria" w:eastAsia="Cambria" w:hAnsi="Cambria" w:cs="Cambria"/>
          <w:spacing w:val="-9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e</w:t>
      </w:r>
      <w:r w:rsidR="00AC3C73" w:rsidRPr="00E25951">
        <w:rPr>
          <w:rFonts w:ascii="Cambria" w:eastAsia="Cambria" w:hAnsi="Cambria" w:cs="Cambria"/>
          <w:spacing w:val="-9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direito</w:t>
      </w:r>
      <w:r w:rsidR="00AC3C73" w:rsidRPr="00E25951">
        <w:rPr>
          <w:rFonts w:ascii="Cambria" w:eastAsia="Cambria" w:hAnsi="Cambria" w:cs="Cambria"/>
          <w:spacing w:val="-10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a</w:t>
      </w:r>
      <w:r w:rsidR="00AC3C73" w:rsidRPr="00E25951">
        <w:rPr>
          <w:rFonts w:ascii="Cambria" w:eastAsia="Cambria" w:hAnsi="Cambria" w:cs="Cambria"/>
          <w:spacing w:val="-9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seguir</w:t>
      </w:r>
      <w:r w:rsidR="00AC3C73" w:rsidRPr="00E25951">
        <w:rPr>
          <w:rFonts w:ascii="Cambria" w:eastAsia="Cambria" w:hAnsi="Cambria" w:cs="Cambria"/>
          <w:spacing w:val="-9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aduzidas:</w:t>
      </w:r>
    </w:p>
    <w:p w:rsidR="00F564A0" w:rsidRPr="00E25951" w:rsidRDefault="00F564A0">
      <w:pPr>
        <w:rPr>
          <w:rFonts w:ascii="Cambria" w:eastAsia="Cambria" w:hAnsi="Cambria" w:cs="Cambria"/>
          <w:sz w:val="20"/>
          <w:szCs w:val="20"/>
          <w:lang w:val="pt-BR"/>
        </w:rPr>
      </w:pPr>
    </w:p>
    <w:p w:rsidR="00F564A0" w:rsidRPr="00E25951" w:rsidRDefault="00F564A0">
      <w:pPr>
        <w:spacing w:before="11"/>
        <w:rPr>
          <w:rFonts w:ascii="Cambria" w:eastAsia="Cambria" w:hAnsi="Cambria" w:cs="Cambria"/>
          <w:sz w:val="20"/>
          <w:szCs w:val="20"/>
          <w:lang w:val="pt-BR"/>
        </w:rPr>
      </w:pPr>
    </w:p>
    <w:p w:rsidR="00F564A0" w:rsidRPr="006F5895" w:rsidRDefault="006F5895" w:rsidP="006F5895">
      <w:pPr>
        <w:pStyle w:val="Heading1"/>
        <w:numPr>
          <w:ilvl w:val="0"/>
          <w:numId w:val="5"/>
        </w:numPr>
        <w:tabs>
          <w:tab w:val="left" w:pos="4282"/>
        </w:tabs>
        <w:spacing w:before="55"/>
        <w:ind w:right="812"/>
        <w:rPr>
          <w:b w:val="0"/>
          <w:bCs w:val="0"/>
          <w:u w:val="single"/>
        </w:rPr>
      </w:pPr>
      <w:r w:rsidRPr="006F5895">
        <w:rPr>
          <w:w w:val="115"/>
          <w:u w:val="single"/>
        </w:rPr>
        <w:t>DA SITUAÇÃO FÁTICA</w:t>
      </w:r>
      <w:r w:rsidR="00AC3C73" w:rsidRPr="006F5895">
        <w:rPr>
          <w:w w:val="115"/>
          <w:u w:val="single"/>
        </w:rPr>
        <w:t>:</w:t>
      </w:r>
    </w:p>
    <w:p w:rsidR="00F564A0" w:rsidRDefault="00F564A0">
      <w:pPr>
        <w:rPr>
          <w:rFonts w:ascii="Cambria" w:eastAsia="Cambria" w:hAnsi="Cambria" w:cs="Cambria"/>
          <w:b/>
          <w:bCs/>
          <w:sz w:val="24"/>
          <w:szCs w:val="24"/>
        </w:rPr>
      </w:pPr>
    </w:p>
    <w:p w:rsidR="00F564A0" w:rsidRDefault="00F564A0">
      <w:pPr>
        <w:spacing w:before="8"/>
        <w:rPr>
          <w:rFonts w:ascii="Cambria" w:eastAsia="Cambria" w:hAnsi="Cambria" w:cs="Cambria"/>
          <w:b/>
          <w:bCs/>
          <w:sz w:val="27"/>
          <w:szCs w:val="27"/>
        </w:rPr>
      </w:pPr>
    </w:p>
    <w:p w:rsidR="00F564A0" w:rsidRDefault="00AC3C73">
      <w:pPr>
        <w:pStyle w:val="Heading2"/>
        <w:spacing w:before="0" w:line="381" w:lineRule="auto"/>
        <w:ind w:right="830"/>
        <w:jc w:val="both"/>
        <w:rPr>
          <w:w w:val="105"/>
          <w:lang w:val="pt-BR"/>
        </w:rPr>
      </w:pPr>
      <w:r w:rsidRPr="00E25951">
        <w:rPr>
          <w:w w:val="105"/>
          <w:lang w:val="pt-BR"/>
        </w:rPr>
        <w:t>N</w:t>
      </w:r>
      <w:r w:rsidR="006F5895">
        <w:rPr>
          <w:w w:val="105"/>
          <w:lang w:val="pt-BR"/>
        </w:rPr>
        <w:t>a data de 10/05/1989, o Req</w:t>
      </w:r>
      <w:r w:rsidRPr="00E25951">
        <w:rPr>
          <w:w w:val="105"/>
          <w:lang w:val="pt-BR"/>
        </w:rPr>
        <w:t>uerente</w:t>
      </w:r>
      <w:r w:rsidRPr="00E25951">
        <w:rPr>
          <w:spacing w:val="46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celebrou</w:t>
      </w:r>
      <w:r w:rsidRPr="00E25951">
        <w:rPr>
          <w:spacing w:val="47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com</w:t>
      </w:r>
      <w:r w:rsidRPr="00E25951">
        <w:rPr>
          <w:spacing w:val="47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a</w:t>
      </w:r>
      <w:r w:rsidRPr="00E25951">
        <w:rPr>
          <w:spacing w:val="46"/>
          <w:w w:val="105"/>
          <w:lang w:val="pt-BR"/>
        </w:rPr>
        <w:t xml:space="preserve"> </w:t>
      </w:r>
      <w:r w:rsidR="006F5895">
        <w:rPr>
          <w:spacing w:val="46"/>
          <w:w w:val="105"/>
          <w:lang w:val="pt-BR"/>
        </w:rPr>
        <w:t>R</w:t>
      </w:r>
      <w:r w:rsidRPr="00E25951">
        <w:rPr>
          <w:w w:val="105"/>
          <w:lang w:val="pt-BR"/>
        </w:rPr>
        <w:t xml:space="preserve">equerida o </w:t>
      </w:r>
      <w:r w:rsidRPr="004D2363">
        <w:rPr>
          <w:b/>
          <w:w w:val="105"/>
          <w:lang w:val="pt-BR"/>
        </w:rPr>
        <w:t>Contrato de Participação Financeira em Programa Comunitário</w:t>
      </w:r>
      <w:r w:rsidRPr="004D2363">
        <w:rPr>
          <w:b/>
          <w:spacing w:val="45"/>
          <w:w w:val="105"/>
          <w:lang w:val="pt-BR"/>
        </w:rPr>
        <w:t xml:space="preserve"> </w:t>
      </w:r>
      <w:r w:rsidRPr="004D2363">
        <w:rPr>
          <w:b/>
          <w:w w:val="105"/>
          <w:lang w:val="pt-BR"/>
        </w:rPr>
        <w:t>de</w:t>
      </w:r>
      <w:r w:rsidRPr="004D2363">
        <w:rPr>
          <w:b/>
          <w:w w:val="104"/>
          <w:lang w:val="pt-BR"/>
        </w:rPr>
        <w:t xml:space="preserve"> </w:t>
      </w:r>
      <w:r w:rsidRPr="004D2363">
        <w:rPr>
          <w:b/>
          <w:lang w:val="pt-BR"/>
        </w:rPr>
        <w:t>Telefônica</w:t>
      </w:r>
      <w:r w:rsidRPr="00E25951">
        <w:rPr>
          <w:lang w:val="pt-BR"/>
        </w:rPr>
        <w:t xml:space="preserve">, mediante contrato </w:t>
      </w:r>
      <w:r w:rsidR="006F5895">
        <w:rPr>
          <w:lang w:val="pt-BR"/>
        </w:rPr>
        <w:t xml:space="preserve">de </w:t>
      </w:r>
      <w:r w:rsidRPr="00E25951">
        <w:rPr>
          <w:lang w:val="pt-BR"/>
        </w:rPr>
        <w:t xml:space="preserve">n.º </w:t>
      </w:r>
      <w:r w:rsidR="0095767F">
        <w:rPr>
          <w:lang w:val="pt-BR"/>
        </w:rPr>
        <w:t>257.750-3</w:t>
      </w:r>
      <w:r w:rsidRPr="00E25951">
        <w:rPr>
          <w:lang w:val="pt-BR"/>
        </w:rPr>
        <w:t xml:space="preserve"> (</w:t>
      </w:r>
      <w:r w:rsidR="0095767F">
        <w:rPr>
          <w:lang w:val="pt-BR"/>
        </w:rPr>
        <w:t>em anexo</w:t>
      </w:r>
      <w:r w:rsidRPr="00E25951">
        <w:rPr>
          <w:w w:val="105"/>
          <w:lang w:val="pt-BR"/>
        </w:rPr>
        <w:t>),</w:t>
      </w:r>
      <w:r w:rsidRPr="00E25951">
        <w:rPr>
          <w:spacing w:val="-10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visando</w:t>
      </w:r>
      <w:r w:rsidRPr="00E25951">
        <w:rPr>
          <w:spacing w:val="-10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à</w:t>
      </w:r>
      <w:r w:rsidRPr="00E25951">
        <w:rPr>
          <w:spacing w:val="-10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implantação/expansão</w:t>
      </w:r>
      <w:r w:rsidRPr="00E25951">
        <w:rPr>
          <w:spacing w:val="-10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do</w:t>
      </w:r>
      <w:r w:rsidRPr="00E25951">
        <w:rPr>
          <w:spacing w:val="-1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sistema</w:t>
      </w:r>
      <w:r w:rsidRPr="00E25951">
        <w:rPr>
          <w:spacing w:val="-10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telefônico</w:t>
      </w:r>
      <w:r w:rsidRPr="00E25951">
        <w:rPr>
          <w:spacing w:val="-10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local.</w:t>
      </w:r>
      <w:r w:rsidR="001E456C">
        <w:rPr>
          <w:w w:val="105"/>
          <w:lang w:val="pt-BR"/>
        </w:rPr>
        <w:t xml:space="preserve"> Conforme se extrai do seu objeto:</w:t>
      </w:r>
    </w:p>
    <w:p w:rsidR="00552DE3" w:rsidRPr="00544476" w:rsidRDefault="00F720BB" w:rsidP="001E456C">
      <w:pPr>
        <w:pStyle w:val="Corpodetexto"/>
        <w:spacing w:before="166" w:line="254" w:lineRule="auto"/>
        <w:ind w:left="5040" w:right="812"/>
        <w:jc w:val="both"/>
        <w:rPr>
          <w:rFonts w:ascii="Tahoma" w:hAnsi="Tahoma" w:cs="Tahoma"/>
          <w:i/>
          <w:sz w:val="18"/>
          <w:lang w:val="pt-BR"/>
        </w:rPr>
      </w:pPr>
      <w:r w:rsidRPr="00544476">
        <w:rPr>
          <w:rFonts w:ascii="Tahoma" w:hAnsi="Tahoma" w:cs="Tahoma"/>
          <w:b/>
          <w:i/>
          <w:sz w:val="18"/>
          <w:lang w:val="pt-BR"/>
        </w:rPr>
        <w:t>“</w:t>
      </w:r>
      <w:r w:rsidR="001E456C" w:rsidRPr="00544476">
        <w:rPr>
          <w:rFonts w:ascii="Tahoma" w:hAnsi="Tahoma" w:cs="Tahoma"/>
          <w:b/>
          <w:i/>
          <w:sz w:val="18"/>
          <w:lang w:val="pt-BR"/>
        </w:rPr>
        <w:t>I – OBJETO:</w:t>
      </w:r>
      <w:r w:rsidR="001E456C" w:rsidRPr="00544476">
        <w:rPr>
          <w:rFonts w:ascii="Tahoma" w:hAnsi="Tahoma" w:cs="Tahoma"/>
          <w:i/>
          <w:sz w:val="18"/>
          <w:lang w:val="pt-BR"/>
        </w:rPr>
        <w:t xml:space="preserve"> - O presente contrato tem como objeto a participação financeira do PROMITENTE-ASSINANTE em investimentos no Serviço Telefônico Público, segundo prioridades estabelecidas pelo Ministério das Comunicações;</w:t>
      </w:r>
      <w:r w:rsidRPr="00544476">
        <w:rPr>
          <w:rFonts w:ascii="Tahoma" w:hAnsi="Tahoma" w:cs="Tahoma"/>
          <w:i/>
          <w:sz w:val="18"/>
          <w:lang w:val="pt-BR"/>
        </w:rPr>
        <w:t>”</w:t>
      </w:r>
    </w:p>
    <w:p w:rsidR="00F564A0" w:rsidRPr="00544476" w:rsidRDefault="00552DE3" w:rsidP="001F3762">
      <w:pPr>
        <w:pStyle w:val="Corpodetexto"/>
        <w:spacing w:before="166" w:line="254" w:lineRule="auto"/>
        <w:ind w:left="5040" w:right="812"/>
        <w:jc w:val="both"/>
        <w:rPr>
          <w:rFonts w:ascii="Tahoma" w:hAnsi="Tahoma" w:cs="Tahoma"/>
          <w:i/>
          <w:sz w:val="18"/>
          <w:lang w:val="pt-BR"/>
        </w:rPr>
      </w:pPr>
      <w:r w:rsidRPr="00544476">
        <w:rPr>
          <w:rFonts w:ascii="Tahoma" w:hAnsi="Tahoma" w:cs="Tahoma"/>
          <w:b/>
          <w:i/>
          <w:sz w:val="18"/>
          <w:lang w:val="pt-BR"/>
        </w:rPr>
        <w:t>“IX – DIREITO A ASSINATURA:</w:t>
      </w:r>
      <w:r w:rsidRPr="00544476">
        <w:rPr>
          <w:rFonts w:ascii="Tahoma" w:hAnsi="Tahoma" w:cs="Tahoma"/>
          <w:i/>
          <w:sz w:val="18"/>
          <w:lang w:val="pt-BR"/>
        </w:rPr>
        <w:t xml:space="preserve"> - O pagamento integral da Participação Financeira</w:t>
      </w:r>
      <w:proofErr w:type="gramStart"/>
      <w:r w:rsidRPr="00544476">
        <w:rPr>
          <w:rFonts w:ascii="Tahoma" w:hAnsi="Tahoma" w:cs="Tahoma"/>
          <w:i/>
          <w:sz w:val="18"/>
          <w:lang w:val="pt-BR"/>
        </w:rPr>
        <w:t>, assegura</w:t>
      </w:r>
      <w:proofErr w:type="gramEnd"/>
      <w:r w:rsidRPr="00544476">
        <w:rPr>
          <w:rFonts w:ascii="Tahoma" w:hAnsi="Tahoma" w:cs="Tahoma"/>
          <w:i/>
          <w:sz w:val="18"/>
          <w:lang w:val="pt-BR"/>
        </w:rPr>
        <w:t xml:space="preserve"> ao PROMITENTE-ASSINANTE, h</w:t>
      </w:r>
      <w:r w:rsidR="004D2363" w:rsidRPr="00544476">
        <w:rPr>
          <w:rFonts w:ascii="Tahoma" w:hAnsi="Tahoma" w:cs="Tahoma"/>
          <w:i/>
          <w:sz w:val="18"/>
          <w:lang w:val="pt-BR"/>
        </w:rPr>
        <w:t>a</w:t>
      </w:r>
      <w:r w:rsidRPr="00544476">
        <w:rPr>
          <w:rFonts w:ascii="Tahoma" w:hAnsi="Tahoma" w:cs="Tahoma"/>
          <w:i/>
          <w:sz w:val="18"/>
          <w:lang w:val="pt-BR"/>
        </w:rPr>
        <w:t>vendo condições técnicas, o direito à instalação de um terminal telefônico, destinado à prestação personalizada e permanente do serviço telefônico, no endereço constante no campo próprio do anverso deste, ou do aditivo de mudança de endereço aceito pela PRESTADORA. Este direito é inegociável e intransferível para terceiros, ressalvadas as exceções previstas na regulamentação;”</w:t>
      </w:r>
      <w:r w:rsidR="001E456C" w:rsidRPr="00544476">
        <w:rPr>
          <w:rFonts w:ascii="Tahoma" w:hAnsi="Tahoma" w:cs="Tahoma"/>
          <w:i/>
          <w:sz w:val="18"/>
          <w:lang w:val="pt-BR"/>
        </w:rPr>
        <w:t xml:space="preserve"> </w:t>
      </w:r>
    </w:p>
    <w:p w:rsidR="00A90870" w:rsidRPr="00E25951" w:rsidRDefault="00A90870" w:rsidP="001F3762">
      <w:pPr>
        <w:pStyle w:val="Corpodetexto"/>
        <w:spacing w:before="166" w:line="254" w:lineRule="auto"/>
        <w:ind w:left="5040" w:right="812"/>
        <w:jc w:val="both"/>
        <w:rPr>
          <w:rFonts w:cs="Cambria"/>
          <w:sz w:val="24"/>
          <w:szCs w:val="24"/>
          <w:lang w:val="pt-BR"/>
        </w:rPr>
      </w:pPr>
    </w:p>
    <w:p w:rsidR="00F564A0" w:rsidRPr="00E25951" w:rsidRDefault="00AC3C73" w:rsidP="001A68A2">
      <w:pPr>
        <w:spacing w:before="166" w:line="376" w:lineRule="auto"/>
        <w:ind w:left="1701" w:right="830" w:firstLine="2340"/>
        <w:jc w:val="both"/>
        <w:rPr>
          <w:rFonts w:ascii="Cambria" w:eastAsia="Cambria" w:hAnsi="Cambria" w:cs="Cambria"/>
          <w:sz w:val="20"/>
          <w:szCs w:val="20"/>
          <w:lang w:val="pt-BR"/>
        </w:rPr>
      </w:pPr>
      <w:r w:rsidRPr="00E25951">
        <w:rPr>
          <w:rFonts w:ascii="Cambria" w:hAnsi="Cambria"/>
          <w:sz w:val="24"/>
          <w:lang w:val="pt-BR"/>
        </w:rPr>
        <w:t>Por força do referido</w:t>
      </w:r>
      <w:r w:rsidRPr="00E25951">
        <w:rPr>
          <w:rFonts w:ascii="Cambria" w:hAnsi="Cambria"/>
          <w:spacing w:val="52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contrato,</w:t>
      </w:r>
      <w:r w:rsidRPr="00E25951">
        <w:rPr>
          <w:rFonts w:ascii="Cambria" w:hAnsi="Cambria"/>
          <w:spacing w:val="52"/>
          <w:sz w:val="24"/>
          <w:lang w:val="pt-BR"/>
        </w:rPr>
        <w:t xml:space="preserve"> </w:t>
      </w:r>
      <w:r w:rsidR="009C7844">
        <w:rPr>
          <w:rFonts w:ascii="Cambria" w:hAnsi="Cambria"/>
          <w:spacing w:val="52"/>
          <w:sz w:val="24"/>
          <w:lang w:val="pt-BR"/>
        </w:rPr>
        <w:t>o</w:t>
      </w:r>
      <w:r w:rsidRPr="00E25951">
        <w:rPr>
          <w:rFonts w:ascii="Cambria" w:hAnsi="Cambria"/>
          <w:spacing w:val="52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Requerente,</w:t>
      </w:r>
      <w:r w:rsidRPr="00E25951">
        <w:rPr>
          <w:rFonts w:ascii="Cambria" w:hAnsi="Cambria"/>
          <w:spacing w:val="52"/>
          <w:sz w:val="24"/>
          <w:lang w:val="pt-BR"/>
        </w:rPr>
        <w:t xml:space="preserve"> </w:t>
      </w:r>
      <w:r w:rsidR="009C7844">
        <w:rPr>
          <w:rFonts w:ascii="Cambria" w:hAnsi="Cambria"/>
          <w:spacing w:val="52"/>
          <w:sz w:val="24"/>
          <w:lang w:val="pt-BR"/>
        </w:rPr>
        <w:t>condicionou-se</w:t>
      </w:r>
      <w:r w:rsidRPr="00E25951">
        <w:rPr>
          <w:rFonts w:ascii="Cambria" w:hAnsi="Cambria"/>
          <w:sz w:val="24"/>
          <w:lang w:val="pt-BR"/>
        </w:rPr>
        <w:t xml:space="preserve"> </w:t>
      </w:r>
      <w:r w:rsidR="009C7844">
        <w:rPr>
          <w:rFonts w:ascii="Cambria" w:hAnsi="Cambria"/>
          <w:sz w:val="24"/>
          <w:lang w:val="pt-BR"/>
        </w:rPr>
        <w:t xml:space="preserve">a efetuar </w:t>
      </w:r>
      <w:r w:rsidRPr="00E25951">
        <w:rPr>
          <w:rFonts w:ascii="Cambria" w:hAnsi="Cambria"/>
          <w:sz w:val="24"/>
          <w:lang w:val="pt-BR"/>
        </w:rPr>
        <w:t xml:space="preserve">o valor correspondente a </w:t>
      </w:r>
      <w:proofErr w:type="spellStart"/>
      <w:proofErr w:type="gramStart"/>
      <w:r w:rsidR="000915C7" w:rsidRPr="00410D51">
        <w:rPr>
          <w:rFonts w:ascii="Cambria" w:hAnsi="Cambria"/>
          <w:b/>
          <w:sz w:val="24"/>
          <w:u w:color="000000"/>
          <w:lang w:val="pt-BR"/>
        </w:rPr>
        <w:t>NCz</w:t>
      </w:r>
      <w:proofErr w:type="spellEnd"/>
      <w:proofErr w:type="gramEnd"/>
      <w:r w:rsidRPr="00410D51">
        <w:rPr>
          <w:rFonts w:ascii="Cambria" w:hAnsi="Cambria"/>
          <w:b/>
          <w:sz w:val="24"/>
          <w:u w:color="000000"/>
          <w:lang w:val="pt-BR"/>
        </w:rPr>
        <w:t xml:space="preserve">$ </w:t>
      </w:r>
      <w:r w:rsidR="0095767F" w:rsidRPr="00410D51">
        <w:rPr>
          <w:rFonts w:ascii="Cambria" w:hAnsi="Cambria"/>
          <w:b/>
          <w:sz w:val="24"/>
          <w:u w:color="000000"/>
          <w:lang w:val="pt-BR"/>
        </w:rPr>
        <w:t>890,</w:t>
      </w:r>
      <w:r w:rsidR="000915C7" w:rsidRPr="00410D51">
        <w:rPr>
          <w:rFonts w:ascii="Cambria" w:hAnsi="Cambria"/>
          <w:b/>
          <w:sz w:val="24"/>
          <w:u w:color="000000"/>
          <w:lang w:val="pt-BR"/>
        </w:rPr>
        <w:t>13</w:t>
      </w:r>
      <w:r w:rsidRPr="00410D51">
        <w:rPr>
          <w:rFonts w:ascii="Cambria" w:hAnsi="Cambria"/>
          <w:b/>
          <w:sz w:val="24"/>
          <w:u w:color="000000"/>
          <w:lang w:val="pt-BR"/>
        </w:rPr>
        <w:t xml:space="preserve"> (</w:t>
      </w:r>
      <w:r w:rsidR="00332252" w:rsidRPr="00410D51">
        <w:rPr>
          <w:rFonts w:ascii="Cambria" w:hAnsi="Cambria"/>
          <w:b/>
          <w:sz w:val="24"/>
          <w:u w:color="000000"/>
          <w:lang w:val="pt-BR"/>
        </w:rPr>
        <w:t>oito</w:t>
      </w:r>
      <w:r w:rsidR="000915C7" w:rsidRPr="00410D51">
        <w:rPr>
          <w:rFonts w:ascii="Cambria" w:hAnsi="Cambria"/>
          <w:b/>
          <w:sz w:val="24"/>
          <w:u w:color="000000"/>
          <w:lang w:val="pt-BR"/>
        </w:rPr>
        <w:t>centos e noventa cruzeiros novos e treze centavos</w:t>
      </w:r>
      <w:r w:rsidR="00332252" w:rsidRPr="00410D51">
        <w:rPr>
          <w:rFonts w:ascii="Cambria" w:hAnsi="Cambria"/>
          <w:b/>
          <w:sz w:val="24"/>
          <w:u w:color="000000"/>
          <w:lang w:val="pt-BR"/>
        </w:rPr>
        <w:t>)</w:t>
      </w:r>
      <w:r w:rsidR="00332252" w:rsidRPr="00332252">
        <w:rPr>
          <w:rFonts w:ascii="Cambria" w:hAnsi="Cambria"/>
          <w:b/>
          <w:sz w:val="24"/>
          <w:u w:color="000000"/>
          <w:lang w:val="pt-BR"/>
        </w:rPr>
        <w:t>.</w:t>
      </w:r>
    </w:p>
    <w:p w:rsidR="00F564A0" w:rsidRPr="00E25951" w:rsidRDefault="00F564A0">
      <w:pPr>
        <w:spacing w:before="8"/>
        <w:rPr>
          <w:rFonts w:ascii="Cambria" w:eastAsia="Cambria" w:hAnsi="Cambria" w:cs="Cambria"/>
          <w:sz w:val="18"/>
          <w:szCs w:val="18"/>
          <w:lang w:val="pt-BR"/>
        </w:rPr>
      </w:pPr>
    </w:p>
    <w:p w:rsidR="00F564A0" w:rsidRPr="00E25951" w:rsidRDefault="00AC3C73" w:rsidP="001B4364">
      <w:pPr>
        <w:pStyle w:val="Heading2"/>
        <w:spacing w:before="0" w:line="381" w:lineRule="auto"/>
        <w:ind w:right="812"/>
        <w:jc w:val="both"/>
        <w:rPr>
          <w:lang w:val="pt-BR"/>
        </w:rPr>
      </w:pPr>
      <w:r w:rsidRPr="00E25951">
        <w:rPr>
          <w:w w:val="105"/>
          <w:lang w:val="pt-BR"/>
        </w:rPr>
        <w:t xml:space="preserve">Como versa no referido contrato em sua </w:t>
      </w:r>
      <w:r w:rsidR="001B4364">
        <w:rPr>
          <w:b/>
          <w:w w:val="105"/>
          <w:lang w:val="pt-BR"/>
        </w:rPr>
        <w:t>Cl</w:t>
      </w:r>
      <w:r w:rsidRPr="001B4364">
        <w:rPr>
          <w:b/>
          <w:w w:val="105"/>
          <w:lang w:val="pt-BR"/>
        </w:rPr>
        <w:t xml:space="preserve">áusula </w:t>
      </w:r>
      <w:r w:rsidR="00332252" w:rsidRPr="001B4364">
        <w:rPr>
          <w:b/>
          <w:w w:val="105"/>
          <w:lang w:val="pt-BR"/>
        </w:rPr>
        <w:t>XII</w:t>
      </w:r>
      <w:r w:rsidRPr="00E25951">
        <w:rPr>
          <w:w w:val="105"/>
          <w:lang w:val="pt-BR"/>
        </w:rPr>
        <w:t>,</w:t>
      </w:r>
      <w:r w:rsidRPr="00E25951">
        <w:rPr>
          <w:spacing w:val="30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a</w:t>
      </w:r>
      <w:r w:rsidRPr="00E25951">
        <w:rPr>
          <w:w w:val="102"/>
          <w:lang w:val="pt-BR"/>
        </w:rPr>
        <w:t xml:space="preserve"> </w:t>
      </w:r>
      <w:r w:rsidRPr="00E25951">
        <w:rPr>
          <w:w w:val="105"/>
          <w:lang w:val="pt-BR"/>
        </w:rPr>
        <w:t>previsão</w:t>
      </w:r>
      <w:r w:rsidRPr="00E25951">
        <w:rPr>
          <w:spacing w:val="-17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para</w:t>
      </w:r>
      <w:r w:rsidRPr="00E25951">
        <w:rPr>
          <w:spacing w:val="-17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instalação</w:t>
      </w:r>
      <w:r w:rsidRPr="00E25951">
        <w:rPr>
          <w:spacing w:val="-17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do</w:t>
      </w:r>
      <w:r w:rsidRPr="00E25951">
        <w:rPr>
          <w:spacing w:val="-18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serviço</w:t>
      </w:r>
      <w:r w:rsidRPr="00E25951">
        <w:rPr>
          <w:spacing w:val="-18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era</w:t>
      </w:r>
      <w:r w:rsidRPr="00E25951">
        <w:rPr>
          <w:spacing w:val="-17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de</w:t>
      </w:r>
      <w:r w:rsidRPr="00E25951">
        <w:rPr>
          <w:spacing w:val="-17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aproximadamente</w:t>
      </w:r>
      <w:r w:rsidRPr="00E25951">
        <w:rPr>
          <w:spacing w:val="-17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2</w:t>
      </w:r>
      <w:r w:rsidR="001B4364">
        <w:rPr>
          <w:w w:val="105"/>
          <w:lang w:val="pt-BR"/>
        </w:rPr>
        <w:t>4</w:t>
      </w:r>
      <w:r w:rsidRPr="00E25951">
        <w:rPr>
          <w:spacing w:val="-17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meses,</w:t>
      </w:r>
      <w:r w:rsidRPr="00E25951">
        <w:rPr>
          <w:spacing w:val="-17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in</w:t>
      </w:r>
      <w:r w:rsidRPr="00E25951">
        <w:rPr>
          <w:spacing w:val="-17"/>
          <w:w w:val="105"/>
          <w:lang w:val="pt-BR"/>
        </w:rPr>
        <w:t xml:space="preserve"> </w:t>
      </w:r>
      <w:proofErr w:type="spellStart"/>
      <w:r w:rsidRPr="00E25951">
        <w:rPr>
          <w:w w:val="105"/>
          <w:lang w:val="pt-BR"/>
        </w:rPr>
        <w:t>verbis</w:t>
      </w:r>
      <w:proofErr w:type="spellEnd"/>
      <w:r w:rsidRPr="00E25951">
        <w:rPr>
          <w:w w:val="105"/>
          <w:lang w:val="pt-BR"/>
        </w:rPr>
        <w:t>:</w:t>
      </w:r>
    </w:p>
    <w:p w:rsidR="001B4364" w:rsidRPr="00544476" w:rsidRDefault="00F720BB" w:rsidP="001A68A2">
      <w:pPr>
        <w:pStyle w:val="Corpodetexto"/>
        <w:spacing w:before="166" w:line="254" w:lineRule="auto"/>
        <w:ind w:left="5040" w:right="812"/>
        <w:jc w:val="both"/>
        <w:rPr>
          <w:rFonts w:ascii="Tahoma" w:hAnsi="Tahoma" w:cs="Tahoma"/>
          <w:sz w:val="18"/>
          <w:lang w:val="pt-BR"/>
        </w:rPr>
      </w:pPr>
      <w:r w:rsidRPr="00544476">
        <w:rPr>
          <w:rFonts w:ascii="Tahoma" w:hAnsi="Tahoma" w:cs="Tahoma"/>
          <w:b/>
          <w:i/>
          <w:sz w:val="18"/>
          <w:lang w:val="pt-BR"/>
        </w:rPr>
        <w:t>“</w:t>
      </w:r>
      <w:r w:rsidR="001B4364" w:rsidRPr="00544476">
        <w:rPr>
          <w:rFonts w:ascii="Tahoma" w:hAnsi="Tahoma" w:cs="Tahoma"/>
          <w:b/>
          <w:i/>
          <w:sz w:val="18"/>
          <w:lang w:val="pt-BR"/>
        </w:rPr>
        <w:t>XII – INÍCIO DA PRESTAÇÃO DO SERVIÇO:</w:t>
      </w:r>
      <w:r w:rsidR="001B4364" w:rsidRPr="00544476">
        <w:rPr>
          <w:rFonts w:ascii="Tahoma" w:hAnsi="Tahoma" w:cs="Tahoma"/>
          <w:i/>
          <w:sz w:val="18"/>
          <w:lang w:val="pt-BR"/>
        </w:rPr>
        <w:t xml:space="preserve"> - Não havendo motivos impeditivos de ordem técnica ou de outra espécie, o prazo previsto para o início da prestação do serviço é de 24 meses, contados a partir da vigência deste Contrato. (...)</w:t>
      </w:r>
      <w:proofErr w:type="gramStart"/>
      <w:r w:rsidRPr="00544476">
        <w:rPr>
          <w:rFonts w:ascii="Tahoma" w:hAnsi="Tahoma" w:cs="Tahoma"/>
          <w:i/>
          <w:sz w:val="18"/>
          <w:lang w:val="pt-BR"/>
        </w:rPr>
        <w:t>”</w:t>
      </w:r>
      <w:proofErr w:type="gramEnd"/>
    </w:p>
    <w:p w:rsidR="00020731" w:rsidRDefault="00B622CF">
      <w:pPr>
        <w:pStyle w:val="Heading2"/>
        <w:spacing w:before="190" w:line="381" w:lineRule="auto"/>
        <w:ind w:right="834"/>
        <w:jc w:val="both"/>
        <w:rPr>
          <w:w w:val="105"/>
          <w:lang w:val="pt-BR"/>
        </w:rPr>
      </w:pPr>
      <w:r>
        <w:rPr>
          <w:w w:val="105"/>
          <w:lang w:val="pt-BR"/>
        </w:rPr>
        <w:t xml:space="preserve">O contrato celebrado </w:t>
      </w:r>
      <w:r w:rsidR="000241A5">
        <w:rPr>
          <w:w w:val="105"/>
          <w:lang w:val="pt-BR"/>
        </w:rPr>
        <w:t>aperfeiçoou-se da seguinte forma</w:t>
      </w:r>
      <w:r>
        <w:rPr>
          <w:w w:val="105"/>
          <w:lang w:val="pt-BR"/>
        </w:rPr>
        <w:t>:</w:t>
      </w:r>
    </w:p>
    <w:p w:rsidR="00B622CF" w:rsidRPr="00544476" w:rsidRDefault="00F720BB" w:rsidP="00B622CF">
      <w:pPr>
        <w:pStyle w:val="Corpodetexto"/>
        <w:spacing w:before="166" w:line="254" w:lineRule="auto"/>
        <w:ind w:left="5040" w:right="812"/>
        <w:jc w:val="both"/>
        <w:rPr>
          <w:rFonts w:ascii="Tahoma" w:hAnsi="Tahoma" w:cs="Tahoma"/>
          <w:i/>
          <w:sz w:val="18"/>
          <w:lang w:val="pt-BR"/>
        </w:rPr>
      </w:pPr>
      <w:r w:rsidRPr="00544476">
        <w:rPr>
          <w:rFonts w:ascii="Tahoma" w:hAnsi="Tahoma" w:cs="Tahoma"/>
          <w:b/>
          <w:i/>
          <w:sz w:val="18"/>
          <w:lang w:val="pt-BR"/>
        </w:rPr>
        <w:t>“</w:t>
      </w:r>
      <w:r w:rsidR="00B622CF" w:rsidRPr="00544476">
        <w:rPr>
          <w:rFonts w:ascii="Tahoma" w:hAnsi="Tahoma" w:cs="Tahoma"/>
          <w:b/>
          <w:i/>
          <w:sz w:val="18"/>
          <w:lang w:val="pt-BR"/>
        </w:rPr>
        <w:t>XIX – VIGÊNCIA E VÁLIDADE:</w:t>
      </w:r>
      <w:r w:rsidR="00B622CF" w:rsidRPr="00544476">
        <w:rPr>
          <w:rFonts w:ascii="Tahoma" w:hAnsi="Tahoma" w:cs="Tahoma"/>
          <w:i/>
          <w:sz w:val="18"/>
          <w:lang w:val="pt-BR"/>
        </w:rPr>
        <w:t xml:space="preserve"> - O presente contrato considerar-se-á perfeito e ajustado, gerando direitos e obrigações</w:t>
      </w:r>
      <w:proofErr w:type="gramStart"/>
      <w:r w:rsidR="00B622CF" w:rsidRPr="00544476">
        <w:rPr>
          <w:rFonts w:ascii="Tahoma" w:hAnsi="Tahoma" w:cs="Tahoma"/>
          <w:i/>
          <w:sz w:val="18"/>
          <w:lang w:val="pt-BR"/>
        </w:rPr>
        <w:t xml:space="preserve">  </w:t>
      </w:r>
      <w:proofErr w:type="gramEnd"/>
      <w:r w:rsidR="00B622CF" w:rsidRPr="00544476">
        <w:rPr>
          <w:rFonts w:ascii="Tahoma" w:hAnsi="Tahoma" w:cs="Tahoma"/>
          <w:i/>
          <w:sz w:val="18"/>
          <w:lang w:val="pt-BR"/>
        </w:rPr>
        <w:t xml:space="preserve">entre as partes, a partir do momento em que for efetuado, em agência bancária </w:t>
      </w:r>
      <w:r w:rsidR="00B622CF" w:rsidRPr="00544476">
        <w:rPr>
          <w:rFonts w:ascii="Tahoma" w:hAnsi="Tahoma" w:cs="Tahoma"/>
          <w:i/>
          <w:sz w:val="18"/>
          <w:lang w:val="pt-BR"/>
        </w:rPr>
        <w:lastRenderedPageBreak/>
        <w:t>autorizada ou escritório da PRESTADORA, o pagamento total à vista ou da entrada, conforme a forma de pagamento ajustada. (...)</w:t>
      </w:r>
      <w:r w:rsidRPr="00544476">
        <w:rPr>
          <w:rFonts w:ascii="Tahoma" w:hAnsi="Tahoma" w:cs="Tahoma"/>
          <w:i/>
          <w:sz w:val="18"/>
          <w:lang w:val="pt-BR"/>
        </w:rPr>
        <w:t>”</w:t>
      </w:r>
    </w:p>
    <w:p w:rsidR="00B622CF" w:rsidRDefault="002A460F">
      <w:pPr>
        <w:pStyle w:val="Heading2"/>
        <w:spacing w:before="190" w:line="381" w:lineRule="auto"/>
        <w:ind w:right="834"/>
        <w:jc w:val="both"/>
        <w:rPr>
          <w:w w:val="105"/>
          <w:lang w:val="pt-BR"/>
        </w:rPr>
      </w:pPr>
      <w:r>
        <w:rPr>
          <w:w w:val="105"/>
          <w:lang w:val="pt-BR"/>
        </w:rPr>
        <w:t>Consignando ainda o contrato que:</w:t>
      </w:r>
    </w:p>
    <w:p w:rsidR="002A460F" w:rsidRPr="00544476" w:rsidRDefault="00F720BB" w:rsidP="002A460F">
      <w:pPr>
        <w:pStyle w:val="Corpodetexto"/>
        <w:spacing w:before="166" w:line="254" w:lineRule="auto"/>
        <w:ind w:left="5040" w:right="812"/>
        <w:jc w:val="both"/>
        <w:rPr>
          <w:rFonts w:ascii="Tahoma" w:hAnsi="Tahoma" w:cs="Tahoma"/>
          <w:i/>
          <w:sz w:val="18"/>
          <w:lang w:val="pt-BR"/>
        </w:rPr>
      </w:pPr>
      <w:r w:rsidRPr="00544476">
        <w:rPr>
          <w:rFonts w:ascii="Tahoma" w:hAnsi="Tahoma" w:cs="Tahoma"/>
          <w:b/>
          <w:i/>
          <w:sz w:val="18"/>
          <w:lang w:val="pt-BR"/>
        </w:rPr>
        <w:t>“</w:t>
      </w:r>
      <w:r w:rsidR="002A460F" w:rsidRPr="00544476">
        <w:rPr>
          <w:rFonts w:ascii="Tahoma" w:hAnsi="Tahoma" w:cs="Tahoma"/>
          <w:b/>
          <w:i/>
          <w:sz w:val="18"/>
          <w:lang w:val="pt-BR"/>
        </w:rPr>
        <w:t xml:space="preserve">V </w:t>
      </w:r>
      <w:proofErr w:type="gramStart"/>
      <w:r w:rsidR="002A460F" w:rsidRPr="00544476">
        <w:rPr>
          <w:rFonts w:ascii="Tahoma" w:hAnsi="Tahoma" w:cs="Tahoma"/>
          <w:b/>
          <w:i/>
          <w:sz w:val="18"/>
          <w:lang w:val="pt-BR"/>
        </w:rPr>
        <w:t>–EMISSÃO</w:t>
      </w:r>
      <w:proofErr w:type="gramEnd"/>
      <w:r w:rsidR="002A460F" w:rsidRPr="00544476">
        <w:rPr>
          <w:rFonts w:ascii="Tahoma" w:hAnsi="Tahoma" w:cs="Tahoma"/>
          <w:b/>
          <w:i/>
          <w:sz w:val="18"/>
          <w:lang w:val="pt-BR"/>
        </w:rPr>
        <w:t xml:space="preserve"> DE AÇÕES:</w:t>
      </w:r>
      <w:r w:rsidR="002A460F" w:rsidRPr="00544476">
        <w:rPr>
          <w:rFonts w:ascii="Tahoma" w:hAnsi="Tahoma" w:cs="Tahoma"/>
          <w:i/>
          <w:sz w:val="18"/>
          <w:lang w:val="pt-BR"/>
        </w:rPr>
        <w:t xml:space="preserve"> - Em contrapartida </w:t>
      </w:r>
      <w:r w:rsidR="001A68A2" w:rsidRPr="00544476">
        <w:rPr>
          <w:rFonts w:ascii="Tahoma" w:hAnsi="Tahoma" w:cs="Tahoma"/>
          <w:i/>
          <w:sz w:val="18"/>
          <w:lang w:val="pt-BR"/>
        </w:rPr>
        <w:t xml:space="preserve">à </w:t>
      </w:r>
      <w:r w:rsidR="002A460F" w:rsidRPr="00544476">
        <w:rPr>
          <w:rFonts w:ascii="Tahoma" w:hAnsi="Tahoma" w:cs="Tahoma"/>
          <w:i/>
          <w:sz w:val="18"/>
          <w:lang w:val="pt-BR"/>
        </w:rPr>
        <w:t xml:space="preserve">participação financeira ajustada neste contrato, a TELEBRÁS, ou a PRESTADORA, quando se tratar de Órgãos Públicos das Administrações Estaduais, Municipais, de Territórios e do Distrito Federal, (em consonância com o item 7 da Portaria 1.361/76), </w:t>
      </w:r>
      <w:r w:rsidR="009603B7" w:rsidRPr="00544476">
        <w:rPr>
          <w:rFonts w:ascii="Tahoma" w:hAnsi="Tahoma" w:cs="Tahoma"/>
          <w:i/>
          <w:sz w:val="18"/>
          <w:lang w:val="pt-BR"/>
        </w:rPr>
        <w:t xml:space="preserve"> </w:t>
      </w:r>
      <w:r w:rsidR="002A460F" w:rsidRPr="00544476">
        <w:rPr>
          <w:rFonts w:ascii="Tahoma" w:hAnsi="Tahoma" w:cs="Tahoma"/>
          <w:i/>
          <w:sz w:val="18"/>
          <w:lang w:val="pt-BR"/>
        </w:rPr>
        <w:t>se obriga a capitalizar em nome do PROMITENTE-ASSINANTE, em até 12 meses após a integralização de sua participação financeira, o valor correspondente ao</w:t>
      </w:r>
      <w:r w:rsidR="009603B7" w:rsidRPr="00544476">
        <w:rPr>
          <w:rFonts w:ascii="Tahoma" w:hAnsi="Tahoma" w:cs="Tahoma"/>
          <w:i/>
          <w:sz w:val="18"/>
          <w:lang w:val="pt-BR"/>
        </w:rPr>
        <w:t xml:space="preserve"> </w:t>
      </w:r>
      <w:r w:rsidR="002A460F" w:rsidRPr="00544476">
        <w:rPr>
          <w:rFonts w:ascii="Tahoma" w:hAnsi="Tahoma" w:cs="Tahoma"/>
          <w:i/>
          <w:sz w:val="18"/>
          <w:lang w:val="pt-BR"/>
        </w:rPr>
        <w:t>plano de pagamento à vista, emitindo em favor dele ações representativas do seu capital social, na quantidade calculada com base no valor patrimonial de cada ação, na forma da</w:t>
      </w:r>
      <w:r w:rsidR="00023F5F">
        <w:rPr>
          <w:rFonts w:ascii="Tahoma" w:hAnsi="Tahoma" w:cs="Tahoma"/>
          <w:i/>
          <w:sz w:val="18"/>
          <w:lang w:val="pt-BR"/>
        </w:rPr>
        <w:t xml:space="preserve"> </w:t>
      </w:r>
      <w:r w:rsidR="002A460F" w:rsidRPr="00544476">
        <w:rPr>
          <w:rFonts w:ascii="Tahoma" w:hAnsi="Tahoma" w:cs="Tahoma"/>
          <w:i/>
          <w:sz w:val="18"/>
          <w:lang w:val="pt-BR"/>
        </w:rPr>
        <w:t>Portaria nº 1.361/76, do Mi</w:t>
      </w:r>
      <w:r w:rsidRPr="00544476">
        <w:rPr>
          <w:rFonts w:ascii="Tahoma" w:hAnsi="Tahoma" w:cs="Tahoma"/>
          <w:i/>
          <w:sz w:val="18"/>
          <w:lang w:val="pt-BR"/>
        </w:rPr>
        <w:t>nistério das Comunicações, ou</w:t>
      </w:r>
      <w:r w:rsidR="009603B7" w:rsidRPr="00544476">
        <w:rPr>
          <w:rFonts w:ascii="Tahoma" w:hAnsi="Tahoma" w:cs="Tahoma"/>
          <w:i/>
          <w:sz w:val="18"/>
          <w:lang w:val="pt-BR"/>
        </w:rPr>
        <w:t xml:space="preserve"> </w:t>
      </w:r>
      <w:r w:rsidRPr="00544476">
        <w:rPr>
          <w:rFonts w:ascii="Tahoma" w:hAnsi="Tahoma" w:cs="Tahoma"/>
          <w:i/>
          <w:sz w:val="18"/>
          <w:lang w:val="pt-BR"/>
        </w:rPr>
        <w:t>outro ato que venha disciplinar a matéria. (...)”</w:t>
      </w:r>
    </w:p>
    <w:p w:rsidR="009603B7" w:rsidRDefault="00AC3C73" w:rsidP="009603B7">
      <w:pPr>
        <w:spacing w:before="165" w:line="381" w:lineRule="auto"/>
        <w:ind w:left="1701" w:right="829" w:firstLine="2340"/>
        <w:jc w:val="both"/>
        <w:rPr>
          <w:rFonts w:ascii="Cambria" w:hAnsi="Cambria"/>
          <w:w w:val="105"/>
          <w:sz w:val="24"/>
          <w:lang w:val="pt-BR"/>
        </w:rPr>
      </w:pPr>
      <w:r w:rsidRPr="00E25951">
        <w:rPr>
          <w:rFonts w:ascii="Cambria" w:hAnsi="Cambria"/>
          <w:w w:val="105"/>
          <w:sz w:val="24"/>
          <w:lang w:val="pt-BR"/>
        </w:rPr>
        <w:t>De</w:t>
      </w:r>
      <w:r w:rsidR="00345CD1">
        <w:rPr>
          <w:rFonts w:ascii="Cambria" w:hAnsi="Cambria"/>
          <w:w w:val="105"/>
          <w:sz w:val="24"/>
          <w:lang w:val="pt-BR"/>
        </w:rPr>
        <w:t xml:space="preserve"> efeito, o </w:t>
      </w:r>
      <w:r w:rsidRPr="00E25951">
        <w:rPr>
          <w:rFonts w:ascii="Cambria" w:hAnsi="Cambria"/>
          <w:w w:val="105"/>
          <w:sz w:val="24"/>
          <w:lang w:val="pt-BR"/>
        </w:rPr>
        <w:t>Requerente, adimpli</w:t>
      </w:r>
      <w:r w:rsidR="00345CD1">
        <w:rPr>
          <w:rFonts w:ascii="Cambria" w:hAnsi="Cambria"/>
          <w:w w:val="105"/>
          <w:sz w:val="24"/>
          <w:lang w:val="pt-BR"/>
        </w:rPr>
        <w:t>u a sua parte no contrato</w:t>
      </w:r>
      <w:r w:rsidR="009603B7">
        <w:rPr>
          <w:rFonts w:ascii="Cambria" w:hAnsi="Cambria"/>
          <w:w w:val="105"/>
          <w:sz w:val="24"/>
          <w:lang w:val="pt-BR"/>
        </w:rPr>
        <w:t>, cumprindo com todas as exigências estabelecidas pela Requerida no pacto realizado.</w:t>
      </w:r>
    </w:p>
    <w:p w:rsidR="00F564A0" w:rsidRDefault="009603B7" w:rsidP="009603B7">
      <w:pPr>
        <w:spacing w:before="165" w:line="381" w:lineRule="auto"/>
        <w:ind w:left="1701" w:right="829" w:firstLine="2340"/>
        <w:jc w:val="both"/>
        <w:rPr>
          <w:rFonts w:ascii="Cambria" w:hAnsi="Cambria"/>
          <w:sz w:val="24"/>
          <w:lang w:val="pt-BR"/>
        </w:rPr>
      </w:pPr>
      <w:r>
        <w:rPr>
          <w:rFonts w:ascii="Cambria" w:hAnsi="Cambria"/>
          <w:w w:val="105"/>
          <w:sz w:val="24"/>
          <w:lang w:val="pt-BR"/>
        </w:rPr>
        <w:t>Entretanto, a Requerida cumpriu apenas parcialmente o estabelecido entre as partes,</w:t>
      </w:r>
      <w:r w:rsidR="00AC3C73" w:rsidRPr="00E25951">
        <w:rPr>
          <w:rFonts w:ascii="Cambria" w:hAnsi="Cambria"/>
          <w:spacing w:val="33"/>
          <w:sz w:val="24"/>
          <w:lang w:val="pt-BR"/>
        </w:rPr>
        <w:t xml:space="preserve"> </w:t>
      </w:r>
      <w:r w:rsidR="001A68A2">
        <w:rPr>
          <w:rFonts w:ascii="Cambria" w:hAnsi="Cambria"/>
          <w:spacing w:val="33"/>
          <w:sz w:val="24"/>
          <w:lang w:val="pt-BR"/>
        </w:rPr>
        <w:t xml:space="preserve">tendo a </w:t>
      </w:r>
      <w:r>
        <w:rPr>
          <w:rFonts w:ascii="Cambria" w:hAnsi="Cambria"/>
          <w:spacing w:val="27"/>
          <w:sz w:val="24"/>
          <w:lang w:val="pt-BR"/>
        </w:rPr>
        <w:t xml:space="preserve">Requerida </w:t>
      </w:r>
      <w:r w:rsidR="001A68A2">
        <w:rPr>
          <w:rFonts w:ascii="Cambria" w:hAnsi="Cambria"/>
          <w:spacing w:val="27"/>
          <w:sz w:val="24"/>
          <w:lang w:val="pt-BR"/>
        </w:rPr>
        <w:t xml:space="preserve">se limitado a instalar </w:t>
      </w:r>
      <w:r>
        <w:rPr>
          <w:rFonts w:ascii="Cambria" w:hAnsi="Cambria"/>
          <w:spacing w:val="27"/>
          <w:sz w:val="24"/>
          <w:lang w:val="pt-BR"/>
        </w:rPr>
        <w:t xml:space="preserve">uma </w:t>
      </w:r>
      <w:r w:rsidR="00AC3C73" w:rsidRPr="00E25951">
        <w:rPr>
          <w:rFonts w:ascii="Cambria" w:hAnsi="Cambria"/>
          <w:sz w:val="24"/>
          <w:lang w:val="pt-BR"/>
        </w:rPr>
        <w:t>linha</w:t>
      </w:r>
      <w:r w:rsidR="00AC3C73" w:rsidRPr="00E25951">
        <w:rPr>
          <w:rFonts w:ascii="Cambria" w:hAnsi="Cambria"/>
          <w:spacing w:val="28"/>
          <w:sz w:val="24"/>
          <w:lang w:val="pt-BR"/>
        </w:rPr>
        <w:t xml:space="preserve"> </w:t>
      </w:r>
      <w:r w:rsidR="00AC3C73" w:rsidRPr="00E25951">
        <w:rPr>
          <w:rFonts w:ascii="Cambria" w:hAnsi="Cambria"/>
          <w:sz w:val="24"/>
          <w:lang w:val="pt-BR"/>
        </w:rPr>
        <w:t>telefônica</w:t>
      </w:r>
      <w:r w:rsidR="00AC3C73" w:rsidRPr="00E25951">
        <w:rPr>
          <w:rFonts w:ascii="Cambria" w:hAnsi="Cambria"/>
          <w:spacing w:val="28"/>
          <w:sz w:val="24"/>
          <w:lang w:val="pt-BR"/>
        </w:rPr>
        <w:t xml:space="preserve"> </w:t>
      </w:r>
      <w:r>
        <w:rPr>
          <w:rFonts w:ascii="Cambria" w:hAnsi="Cambria"/>
          <w:spacing w:val="28"/>
          <w:sz w:val="24"/>
          <w:lang w:val="pt-BR"/>
        </w:rPr>
        <w:t xml:space="preserve">na </w:t>
      </w:r>
      <w:r w:rsidR="00AC3C73" w:rsidRPr="00E25951">
        <w:rPr>
          <w:rFonts w:ascii="Cambria" w:hAnsi="Cambria"/>
          <w:sz w:val="24"/>
          <w:lang w:val="pt-BR"/>
        </w:rPr>
        <w:t>residência</w:t>
      </w:r>
      <w:r>
        <w:rPr>
          <w:rFonts w:ascii="Cambria" w:hAnsi="Cambria"/>
          <w:sz w:val="24"/>
          <w:lang w:val="pt-BR"/>
        </w:rPr>
        <w:t xml:space="preserve"> do Requerente, cujo telefone foi </w:t>
      </w:r>
      <w:r w:rsidR="00AC3C73" w:rsidRPr="00E25951">
        <w:rPr>
          <w:rFonts w:ascii="Cambria" w:hAnsi="Cambria"/>
          <w:sz w:val="24"/>
          <w:lang w:val="pt-BR"/>
        </w:rPr>
        <w:t>utiliz</w:t>
      </w:r>
      <w:r>
        <w:rPr>
          <w:rFonts w:ascii="Cambria" w:hAnsi="Cambria"/>
          <w:sz w:val="24"/>
          <w:lang w:val="pt-BR"/>
        </w:rPr>
        <w:t>ado</w:t>
      </w:r>
      <w:r w:rsidR="00AC3C73" w:rsidRPr="00E25951">
        <w:rPr>
          <w:rFonts w:ascii="Cambria" w:hAnsi="Cambria"/>
          <w:spacing w:val="28"/>
          <w:sz w:val="24"/>
          <w:lang w:val="pt-BR"/>
        </w:rPr>
        <w:t xml:space="preserve"> </w:t>
      </w:r>
      <w:r w:rsidR="00AC3C73" w:rsidRPr="00E25951">
        <w:rPr>
          <w:rFonts w:ascii="Cambria" w:hAnsi="Cambria"/>
          <w:sz w:val="24"/>
          <w:lang w:val="pt-BR"/>
        </w:rPr>
        <w:t>ao</w:t>
      </w:r>
      <w:r w:rsidR="00AC3C73" w:rsidRPr="00E25951">
        <w:rPr>
          <w:rFonts w:ascii="Cambria" w:hAnsi="Cambria"/>
          <w:spacing w:val="28"/>
          <w:sz w:val="24"/>
          <w:lang w:val="pt-BR"/>
        </w:rPr>
        <w:t xml:space="preserve"> </w:t>
      </w:r>
      <w:r w:rsidR="00AC3C73" w:rsidRPr="00E25951">
        <w:rPr>
          <w:rFonts w:ascii="Cambria" w:hAnsi="Cambria"/>
          <w:sz w:val="24"/>
          <w:lang w:val="pt-BR"/>
        </w:rPr>
        <w:t>longo</w:t>
      </w:r>
      <w:r w:rsidR="00AC3C73" w:rsidRPr="00E25951">
        <w:rPr>
          <w:rFonts w:ascii="Cambria" w:hAnsi="Cambria"/>
          <w:spacing w:val="28"/>
          <w:sz w:val="24"/>
          <w:lang w:val="pt-BR"/>
        </w:rPr>
        <w:t xml:space="preserve"> </w:t>
      </w:r>
      <w:r w:rsidR="00AC3C73" w:rsidRPr="00E25951">
        <w:rPr>
          <w:rFonts w:ascii="Cambria" w:hAnsi="Cambria"/>
          <w:sz w:val="24"/>
          <w:lang w:val="pt-BR"/>
        </w:rPr>
        <w:t>dos</w:t>
      </w:r>
      <w:r w:rsidR="00AC3C73" w:rsidRPr="00E25951">
        <w:rPr>
          <w:rFonts w:ascii="Cambria" w:hAnsi="Cambria"/>
          <w:spacing w:val="28"/>
          <w:sz w:val="24"/>
          <w:lang w:val="pt-BR"/>
        </w:rPr>
        <w:t xml:space="preserve"> </w:t>
      </w:r>
      <w:r w:rsidR="00AC3C73" w:rsidRPr="00E25951">
        <w:rPr>
          <w:rFonts w:ascii="Cambria" w:hAnsi="Cambria"/>
          <w:sz w:val="24"/>
          <w:lang w:val="pt-BR"/>
        </w:rPr>
        <w:t>anos.</w:t>
      </w:r>
    </w:p>
    <w:p w:rsidR="00E831BC" w:rsidRDefault="009603B7" w:rsidP="000243D0">
      <w:pPr>
        <w:spacing w:before="165" w:line="381" w:lineRule="auto"/>
        <w:ind w:left="1701" w:right="829" w:firstLine="2340"/>
        <w:jc w:val="both"/>
        <w:rPr>
          <w:rFonts w:ascii="Cambria" w:hAnsi="Cambria"/>
          <w:sz w:val="24"/>
          <w:lang w:val="pt-BR"/>
        </w:rPr>
      </w:pPr>
      <w:r>
        <w:rPr>
          <w:rFonts w:ascii="Cambria" w:hAnsi="Cambria"/>
          <w:sz w:val="24"/>
          <w:lang w:val="pt-BR"/>
        </w:rPr>
        <w:t xml:space="preserve">Apesar do contrato celebrado na sua </w:t>
      </w:r>
      <w:r w:rsidRPr="009603B7">
        <w:rPr>
          <w:rFonts w:ascii="Cambria" w:hAnsi="Cambria"/>
          <w:b/>
          <w:sz w:val="24"/>
          <w:u w:val="single"/>
          <w:lang w:val="pt-BR"/>
        </w:rPr>
        <w:t>Cláusula V</w:t>
      </w:r>
      <w:r>
        <w:rPr>
          <w:rFonts w:ascii="Cambria" w:hAnsi="Cambria"/>
          <w:b/>
          <w:sz w:val="24"/>
          <w:u w:val="single"/>
          <w:lang w:val="pt-BR"/>
        </w:rPr>
        <w:t xml:space="preserve"> – Emissão de Ações,</w:t>
      </w:r>
      <w:r>
        <w:rPr>
          <w:rFonts w:ascii="Cambria" w:hAnsi="Cambria"/>
          <w:sz w:val="24"/>
          <w:lang w:val="pt-BR"/>
        </w:rPr>
        <w:t xml:space="preserve"> estabelecer de forma espraiada, que a Requerida deveria </w:t>
      </w:r>
      <w:r w:rsidR="000243D0">
        <w:rPr>
          <w:rFonts w:ascii="Cambria" w:hAnsi="Cambria"/>
          <w:sz w:val="24"/>
          <w:lang w:val="pt-BR"/>
        </w:rPr>
        <w:t xml:space="preserve">emitir ações </w:t>
      </w:r>
      <w:r w:rsidR="000243D0" w:rsidRPr="000243D0">
        <w:rPr>
          <w:rFonts w:ascii="Cambria" w:hAnsi="Cambria"/>
          <w:sz w:val="24"/>
          <w:lang w:val="pt-BR"/>
        </w:rPr>
        <w:t>em até 12 meses após a integralização d</w:t>
      </w:r>
      <w:r w:rsidR="000243D0">
        <w:rPr>
          <w:rFonts w:ascii="Cambria" w:hAnsi="Cambria"/>
          <w:sz w:val="24"/>
          <w:lang w:val="pt-BR"/>
        </w:rPr>
        <w:t>a</w:t>
      </w:r>
      <w:r w:rsidR="000243D0" w:rsidRPr="000243D0">
        <w:rPr>
          <w:rFonts w:ascii="Cambria" w:hAnsi="Cambria"/>
          <w:sz w:val="24"/>
          <w:lang w:val="pt-BR"/>
        </w:rPr>
        <w:t xml:space="preserve"> participação financeira</w:t>
      </w:r>
      <w:r w:rsidR="000243D0">
        <w:rPr>
          <w:rFonts w:ascii="Cambria" w:hAnsi="Cambria"/>
          <w:sz w:val="24"/>
          <w:lang w:val="pt-BR"/>
        </w:rPr>
        <w:t xml:space="preserve"> lastreada pelo valor pago pelo Requerente, a obrigação não foi satisfeita pela Requerida. </w:t>
      </w:r>
    </w:p>
    <w:p w:rsidR="00F564A0" w:rsidRPr="00E25951" w:rsidRDefault="000243D0" w:rsidP="000243D0">
      <w:pPr>
        <w:spacing w:before="165" w:line="381" w:lineRule="auto"/>
        <w:ind w:left="1701" w:right="829" w:firstLine="2340"/>
        <w:jc w:val="both"/>
        <w:rPr>
          <w:rFonts w:ascii="Cambria" w:eastAsia="Cambria" w:hAnsi="Cambria" w:cs="Cambria"/>
          <w:sz w:val="24"/>
          <w:szCs w:val="24"/>
          <w:lang w:val="pt-BR"/>
        </w:rPr>
      </w:pPr>
      <w:r>
        <w:rPr>
          <w:rFonts w:ascii="Cambria" w:hAnsi="Cambria"/>
          <w:sz w:val="24"/>
          <w:lang w:val="pt-BR"/>
        </w:rPr>
        <w:t>Estando a Requerida até hoje, passados mais de vinte anos do comprometimento assumido</w:t>
      </w:r>
      <w:r w:rsidR="00E831BC">
        <w:rPr>
          <w:rFonts w:ascii="Cambria" w:hAnsi="Cambria"/>
          <w:sz w:val="24"/>
          <w:lang w:val="pt-BR"/>
        </w:rPr>
        <w:t>,</w:t>
      </w:r>
      <w:r>
        <w:rPr>
          <w:rFonts w:ascii="Cambria" w:hAnsi="Cambria"/>
          <w:sz w:val="24"/>
          <w:lang w:val="pt-BR"/>
        </w:rPr>
        <w:t xml:space="preserve"> em debito com o Requerente, usufruindo a Requerida do patrimônio alheio, em ofensa ao ordenamento jurídico pátrio que veda o enriquecimento ilícito, no art. 884 </w:t>
      </w:r>
      <w:r w:rsidR="005F5626">
        <w:rPr>
          <w:rFonts w:ascii="Cambria" w:hAnsi="Cambria"/>
          <w:sz w:val="24"/>
          <w:lang w:val="pt-BR"/>
        </w:rPr>
        <w:t>d</w:t>
      </w:r>
      <w:r>
        <w:rPr>
          <w:rFonts w:ascii="Cambria" w:hAnsi="Cambria"/>
          <w:sz w:val="24"/>
          <w:lang w:val="pt-BR"/>
        </w:rPr>
        <w:t>o Código Civil.</w:t>
      </w:r>
    </w:p>
    <w:p w:rsidR="00F564A0" w:rsidRPr="00E25951" w:rsidRDefault="00F564A0">
      <w:pPr>
        <w:rPr>
          <w:rFonts w:ascii="Cambria" w:eastAsia="Cambria" w:hAnsi="Cambria" w:cs="Cambria"/>
          <w:sz w:val="24"/>
          <w:szCs w:val="24"/>
          <w:lang w:val="pt-BR"/>
        </w:rPr>
      </w:pPr>
    </w:p>
    <w:p w:rsidR="00F564A0" w:rsidRPr="005F5626" w:rsidRDefault="005F5626" w:rsidP="005F5626">
      <w:pPr>
        <w:tabs>
          <w:tab w:val="left" w:pos="4282"/>
        </w:tabs>
        <w:ind w:left="1701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5F5626">
        <w:rPr>
          <w:rFonts w:ascii="Cambria"/>
          <w:b/>
          <w:w w:val="110"/>
          <w:sz w:val="24"/>
          <w:lang w:val="pt-BR"/>
        </w:rPr>
        <w:t xml:space="preserve">- </w:t>
      </w:r>
      <w:r w:rsidR="00AC3C73" w:rsidRPr="005F5626">
        <w:rPr>
          <w:rFonts w:ascii="Cambria"/>
          <w:b/>
          <w:w w:val="110"/>
          <w:sz w:val="24"/>
          <w:lang w:val="pt-BR"/>
        </w:rPr>
        <w:t>PRELIMINARMENTE:</w:t>
      </w:r>
    </w:p>
    <w:p w:rsidR="00F564A0" w:rsidRPr="005F5626" w:rsidRDefault="00F564A0">
      <w:pPr>
        <w:spacing w:before="11"/>
        <w:rPr>
          <w:rFonts w:ascii="Cambria" w:eastAsia="Cambria" w:hAnsi="Cambria" w:cs="Cambria"/>
          <w:sz w:val="25"/>
          <w:szCs w:val="25"/>
          <w:lang w:val="pt-BR"/>
        </w:rPr>
      </w:pPr>
    </w:p>
    <w:p w:rsidR="00F564A0" w:rsidRPr="005F5626" w:rsidRDefault="00AC3C73" w:rsidP="005F5626">
      <w:pPr>
        <w:tabs>
          <w:tab w:val="left" w:pos="4491"/>
        </w:tabs>
        <w:spacing w:before="55" w:line="355" w:lineRule="auto"/>
        <w:ind w:left="1701" w:right="833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5F5626">
        <w:rPr>
          <w:rFonts w:ascii="Calibri" w:eastAsia="Calibri" w:hAnsi="Calibri" w:cs="Calibri"/>
          <w:b/>
          <w:bCs/>
          <w:i/>
          <w:w w:val="115"/>
          <w:sz w:val="24"/>
          <w:szCs w:val="24"/>
          <w:lang w:val="pt-BR"/>
        </w:rPr>
        <w:t xml:space="preserve">– </w:t>
      </w:r>
      <w:r w:rsidRPr="005F5626">
        <w:rPr>
          <w:rFonts w:ascii="Cambria" w:eastAsia="Cambria" w:hAnsi="Cambria" w:cs="Cambria"/>
          <w:b/>
          <w:bCs/>
          <w:w w:val="115"/>
          <w:sz w:val="24"/>
          <w:szCs w:val="24"/>
          <w:lang w:val="pt-BR"/>
        </w:rPr>
        <w:t>DA INOCORRÊNCIA DA PRESCRIÇÃO</w:t>
      </w:r>
      <w:r w:rsidRPr="005F5626">
        <w:rPr>
          <w:rFonts w:ascii="Cambria" w:eastAsia="Cambria" w:hAnsi="Cambria" w:cs="Cambria"/>
          <w:b/>
          <w:bCs/>
          <w:spacing w:val="60"/>
          <w:w w:val="115"/>
          <w:sz w:val="24"/>
          <w:szCs w:val="24"/>
          <w:lang w:val="pt-BR"/>
        </w:rPr>
        <w:t xml:space="preserve"> </w:t>
      </w:r>
      <w:r w:rsidRPr="005F5626">
        <w:rPr>
          <w:rFonts w:ascii="Calibri" w:eastAsia="Calibri" w:hAnsi="Calibri" w:cs="Calibri"/>
          <w:b/>
          <w:bCs/>
          <w:i/>
          <w:w w:val="115"/>
          <w:sz w:val="24"/>
          <w:szCs w:val="24"/>
          <w:lang w:val="pt-BR"/>
        </w:rPr>
        <w:t>–</w:t>
      </w:r>
      <w:r w:rsidRPr="005F5626">
        <w:rPr>
          <w:rFonts w:ascii="Calibri" w:eastAsia="Calibri" w:hAnsi="Calibri" w:cs="Calibri"/>
          <w:b/>
          <w:bCs/>
          <w:i/>
          <w:spacing w:val="24"/>
          <w:w w:val="115"/>
          <w:sz w:val="24"/>
          <w:szCs w:val="24"/>
          <w:lang w:val="pt-BR"/>
        </w:rPr>
        <w:t xml:space="preserve"> </w:t>
      </w:r>
      <w:r w:rsidRPr="005F5626">
        <w:rPr>
          <w:rFonts w:ascii="Cambria" w:eastAsia="Cambria" w:hAnsi="Cambria" w:cs="Cambria"/>
          <w:b/>
          <w:bCs/>
          <w:w w:val="115"/>
          <w:sz w:val="24"/>
          <w:szCs w:val="24"/>
          <w:lang w:val="pt-BR"/>
        </w:rPr>
        <w:t>AÇÃO</w:t>
      </w:r>
      <w:r w:rsidRPr="005F5626">
        <w:rPr>
          <w:rFonts w:ascii="Cambria" w:eastAsia="Cambria" w:hAnsi="Cambria" w:cs="Cambria"/>
          <w:b/>
          <w:bCs/>
          <w:w w:val="120"/>
          <w:sz w:val="24"/>
          <w:szCs w:val="24"/>
          <w:lang w:val="pt-BR"/>
        </w:rPr>
        <w:t xml:space="preserve"> </w:t>
      </w:r>
      <w:r w:rsidRPr="005F5626">
        <w:rPr>
          <w:rFonts w:ascii="Cambria" w:eastAsia="Cambria" w:hAnsi="Cambria" w:cs="Cambria"/>
          <w:b/>
          <w:bCs/>
          <w:w w:val="115"/>
          <w:sz w:val="24"/>
          <w:szCs w:val="24"/>
          <w:lang w:val="pt-BR"/>
        </w:rPr>
        <w:t xml:space="preserve">CIVIL PÚBLICA </w:t>
      </w:r>
      <w:r w:rsidRPr="005F5626">
        <w:rPr>
          <w:rFonts w:ascii="Calibri" w:eastAsia="Calibri" w:hAnsi="Calibri" w:cs="Calibri"/>
          <w:b/>
          <w:bCs/>
          <w:i/>
          <w:w w:val="115"/>
          <w:sz w:val="24"/>
          <w:szCs w:val="24"/>
          <w:lang w:val="pt-BR"/>
        </w:rPr>
        <w:t xml:space="preserve">– </w:t>
      </w:r>
      <w:r w:rsidRPr="005F5626">
        <w:rPr>
          <w:rFonts w:ascii="Cambria" w:eastAsia="Cambria" w:hAnsi="Cambria" w:cs="Cambria"/>
          <w:b/>
          <w:bCs/>
          <w:w w:val="115"/>
          <w:sz w:val="24"/>
          <w:szCs w:val="24"/>
          <w:lang w:val="pt-BR"/>
        </w:rPr>
        <w:t>INTERRUPÇÃO DO</w:t>
      </w:r>
      <w:r w:rsidRPr="005F5626">
        <w:rPr>
          <w:rFonts w:ascii="Cambria" w:eastAsia="Cambria" w:hAnsi="Cambria" w:cs="Cambria"/>
          <w:b/>
          <w:bCs/>
          <w:spacing w:val="-13"/>
          <w:w w:val="115"/>
          <w:sz w:val="24"/>
          <w:szCs w:val="24"/>
          <w:lang w:val="pt-BR"/>
        </w:rPr>
        <w:t xml:space="preserve"> </w:t>
      </w:r>
      <w:r w:rsidRPr="005F5626">
        <w:rPr>
          <w:rFonts w:ascii="Cambria" w:eastAsia="Cambria" w:hAnsi="Cambria" w:cs="Cambria"/>
          <w:b/>
          <w:bCs/>
          <w:w w:val="115"/>
          <w:sz w:val="24"/>
          <w:szCs w:val="24"/>
          <w:lang w:val="pt-BR"/>
        </w:rPr>
        <w:t>PRAZO</w:t>
      </w:r>
      <w:r w:rsidR="005F5626">
        <w:rPr>
          <w:rFonts w:ascii="Cambria" w:eastAsia="Cambria" w:hAnsi="Cambria" w:cs="Cambria"/>
          <w:b/>
          <w:bCs/>
          <w:w w:val="115"/>
          <w:sz w:val="24"/>
          <w:szCs w:val="24"/>
          <w:lang w:val="pt-BR"/>
        </w:rPr>
        <w:t>:</w:t>
      </w:r>
    </w:p>
    <w:p w:rsidR="00F564A0" w:rsidRPr="00E25951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Pr="00E25951" w:rsidRDefault="0010215C">
      <w:pPr>
        <w:spacing w:before="158" w:line="381" w:lineRule="auto"/>
        <w:ind w:left="1701" w:right="879" w:firstLine="2268"/>
        <w:jc w:val="both"/>
        <w:rPr>
          <w:rFonts w:ascii="Cambria" w:eastAsia="Cambria" w:hAnsi="Cambria" w:cs="Cambria"/>
          <w:sz w:val="24"/>
          <w:szCs w:val="24"/>
          <w:lang w:val="pt-BR"/>
        </w:rPr>
      </w:pPr>
      <w:r>
        <w:rPr>
          <w:rFonts w:ascii="Cambria" w:eastAsia="Cambria" w:hAnsi="Cambria" w:cs="Cambria"/>
          <w:w w:val="105"/>
          <w:sz w:val="24"/>
          <w:szCs w:val="24"/>
          <w:lang w:val="pt-BR"/>
        </w:rPr>
        <w:t xml:space="preserve">Na data de 12 de julho de 2001, o Ministério Público Estadual, propôs a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Ação Civil Pública nº</w:t>
      </w:r>
      <w:r w:rsidR="00AC3C73" w:rsidRPr="00E25951">
        <w:rPr>
          <w:rFonts w:ascii="Cambria" w:eastAsia="Cambria" w:hAnsi="Cambria" w:cs="Cambria"/>
          <w:spacing w:val="11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0018011-</w:t>
      </w:r>
      <w:r w:rsidR="00AC3C73" w:rsidRPr="00E25951">
        <w:rPr>
          <w:rFonts w:ascii="Cambria" w:eastAsia="Cambria" w:hAnsi="Cambria" w:cs="Cambria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36.2001.8.12.0001,</w:t>
      </w:r>
      <w:r w:rsidR="00AC3C73" w:rsidRPr="00E25951">
        <w:rPr>
          <w:rFonts w:ascii="Cambria" w:eastAsia="Cambria" w:hAnsi="Cambria" w:cs="Cambria"/>
          <w:spacing w:val="-7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que</w:t>
      </w:r>
      <w:r w:rsidR="00AC3C73" w:rsidRPr="00E25951">
        <w:rPr>
          <w:rFonts w:ascii="Cambria" w:eastAsia="Cambria" w:hAnsi="Cambria" w:cs="Cambria"/>
          <w:w w:val="98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 xml:space="preserve">tramitou perante o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lastRenderedPageBreak/>
        <w:t>Juízo da 1ª Vara de Fazenda Pública e de Registros Públicos</w:t>
      </w:r>
      <w:r w:rsidR="00AC3C73" w:rsidRPr="00E25951">
        <w:rPr>
          <w:rFonts w:ascii="Cambria" w:eastAsia="Cambria" w:hAnsi="Cambria" w:cs="Cambria"/>
          <w:spacing w:val="1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da</w:t>
      </w:r>
      <w:r w:rsidR="00AC3C73" w:rsidRPr="00E25951">
        <w:rPr>
          <w:rFonts w:ascii="Cambria" w:eastAsia="Cambria" w:hAnsi="Cambria" w:cs="Cambria"/>
          <w:w w:val="102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Comarca de Campo Grande/MS, proposta em</w:t>
      </w:r>
      <w:proofErr w:type="gramStart"/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 xml:space="preserve">  </w:t>
      </w:r>
      <w:proofErr w:type="gramEnd"/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 xml:space="preserve">desfavor  de  Consil </w:t>
      </w:r>
      <w:r w:rsidR="00AC3C73" w:rsidRPr="00E25951">
        <w:rPr>
          <w:rFonts w:ascii="Cambria" w:eastAsia="Cambria" w:hAnsi="Cambria" w:cs="Cambria"/>
          <w:spacing w:val="23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Engenharia</w:t>
      </w:r>
      <w:r w:rsidR="00AC3C73" w:rsidRPr="00E25951">
        <w:rPr>
          <w:rFonts w:ascii="Cambria" w:eastAsia="Cambria" w:hAnsi="Cambria" w:cs="Cambria"/>
          <w:w w:val="101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 xml:space="preserve">Ltda., Inepar S/A e </w:t>
      </w:r>
      <w:r w:rsidR="00AC3C73" w:rsidRPr="00E831BC">
        <w:rPr>
          <w:rFonts w:ascii="Cambria" w:eastAsia="Cambria" w:hAnsi="Cambria" w:cs="Cambria"/>
          <w:b/>
          <w:w w:val="105"/>
          <w:sz w:val="24"/>
          <w:szCs w:val="24"/>
          <w:lang w:val="pt-BR"/>
        </w:rPr>
        <w:t>Brasil Telecom S/A</w:t>
      </w:r>
      <w:r w:rsidR="00ED0E0B" w:rsidRPr="00E831BC">
        <w:rPr>
          <w:rFonts w:ascii="Cambria" w:eastAsia="Cambria" w:hAnsi="Cambria" w:cs="Cambria"/>
          <w:b/>
          <w:w w:val="105"/>
          <w:sz w:val="24"/>
          <w:szCs w:val="24"/>
          <w:lang w:val="pt-BR"/>
        </w:rPr>
        <w:t xml:space="preserve"> (sucessora da </w:t>
      </w:r>
      <w:proofErr w:type="spellStart"/>
      <w:r w:rsidR="00ED0E0B" w:rsidRPr="00E831BC">
        <w:rPr>
          <w:rFonts w:ascii="Cambria" w:eastAsia="Cambria" w:hAnsi="Cambria" w:cs="Cambria"/>
          <w:b/>
          <w:w w:val="105"/>
          <w:sz w:val="24"/>
          <w:szCs w:val="24"/>
          <w:lang w:val="pt-BR"/>
        </w:rPr>
        <w:t>Telems</w:t>
      </w:r>
      <w:proofErr w:type="spellEnd"/>
      <w:r w:rsidR="00ED0E0B" w:rsidRPr="00E831BC">
        <w:rPr>
          <w:rFonts w:ascii="Cambria" w:eastAsia="Cambria" w:hAnsi="Cambria" w:cs="Cambria"/>
          <w:b/>
          <w:w w:val="105"/>
          <w:sz w:val="24"/>
          <w:szCs w:val="24"/>
          <w:lang w:val="pt-BR"/>
        </w:rPr>
        <w:t xml:space="preserve"> S/A)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, a qual tinha por objeto, dentre outros,</w:t>
      </w:r>
      <w:r w:rsidR="00AC3C73" w:rsidRPr="00E25951">
        <w:rPr>
          <w:rFonts w:ascii="Cambria" w:eastAsia="Cambria" w:hAnsi="Cambria" w:cs="Cambria"/>
          <w:spacing w:val="33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a</w:t>
      </w:r>
      <w:r w:rsidR="00AC3C73" w:rsidRPr="00E25951">
        <w:rPr>
          <w:rFonts w:ascii="Cambria" w:eastAsia="Cambria" w:hAnsi="Cambria" w:cs="Cambria"/>
          <w:w w:val="102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 xml:space="preserve">declaração  de  que  “todos  os  valores  pagos   pelos   consumidores </w:t>
      </w:r>
      <w:r w:rsidR="00AC3C73" w:rsidRPr="00E25951">
        <w:rPr>
          <w:rFonts w:ascii="Cambria" w:eastAsia="Cambria" w:hAnsi="Cambria" w:cs="Cambria"/>
          <w:spacing w:val="5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que</w:t>
      </w:r>
      <w:r w:rsidR="00AC3C73" w:rsidRPr="00E25951">
        <w:rPr>
          <w:rFonts w:ascii="Cambria" w:eastAsia="Cambria" w:hAnsi="Cambria" w:cs="Cambria"/>
          <w:w w:val="103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financiaram</w:t>
      </w:r>
      <w:r w:rsidR="00AC3C73" w:rsidRPr="00E25951">
        <w:rPr>
          <w:rFonts w:ascii="Cambria" w:eastAsia="Cambria" w:hAnsi="Cambria" w:cs="Cambria"/>
          <w:spacing w:val="25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a</w:t>
      </w:r>
      <w:r w:rsidR="00AC3C73" w:rsidRPr="00E25951">
        <w:rPr>
          <w:rFonts w:ascii="Cambria" w:eastAsia="Cambria" w:hAnsi="Cambria" w:cs="Cambria"/>
          <w:spacing w:val="24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expansão</w:t>
      </w:r>
      <w:r w:rsidR="00AC3C73" w:rsidRPr="00E25951">
        <w:rPr>
          <w:rFonts w:ascii="Cambria" w:eastAsia="Cambria" w:hAnsi="Cambria" w:cs="Cambria"/>
          <w:spacing w:val="24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das</w:t>
      </w:r>
      <w:r w:rsidR="00AC3C73" w:rsidRPr="00E25951">
        <w:rPr>
          <w:rFonts w:ascii="Cambria" w:eastAsia="Cambria" w:hAnsi="Cambria" w:cs="Cambria"/>
          <w:spacing w:val="24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30.000</w:t>
      </w:r>
      <w:r w:rsidR="00AC3C73" w:rsidRPr="00E25951">
        <w:rPr>
          <w:rFonts w:ascii="Cambria" w:eastAsia="Cambria" w:hAnsi="Cambria" w:cs="Cambria"/>
          <w:spacing w:val="25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linhas</w:t>
      </w:r>
      <w:r w:rsidR="00AC3C73" w:rsidRPr="00E25951">
        <w:rPr>
          <w:rFonts w:ascii="Cambria" w:eastAsia="Cambria" w:hAnsi="Cambria" w:cs="Cambria"/>
          <w:spacing w:val="12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telefônicas</w:t>
      </w:r>
      <w:r w:rsidR="00AC3C73" w:rsidRPr="00E25951">
        <w:rPr>
          <w:rFonts w:ascii="Cambria" w:eastAsia="Cambria" w:hAnsi="Cambria" w:cs="Cambria"/>
          <w:spacing w:val="12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através</w:t>
      </w:r>
      <w:r w:rsidR="00AC3C73" w:rsidRPr="00E25951">
        <w:rPr>
          <w:rFonts w:ascii="Cambria" w:eastAsia="Cambria" w:hAnsi="Cambria" w:cs="Cambria"/>
          <w:spacing w:val="12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do</w:t>
      </w:r>
      <w:r w:rsidR="00AC3C73" w:rsidRPr="00E25951">
        <w:rPr>
          <w:rFonts w:ascii="Cambria" w:eastAsia="Cambria" w:hAnsi="Cambria" w:cs="Cambria"/>
          <w:spacing w:val="12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PCT</w:t>
      </w:r>
      <w:r w:rsidR="00AC3C73" w:rsidRPr="00E25951">
        <w:rPr>
          <w:rFonts w:ascii="Cambria" w:eastAsia="Cambria" w:hAnsi="Cambria" w:cs="Cambria"/>
          <w:spacing w:val="11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devem</w:t>
      </w:r>
      <w:r w:rsidR="00AC3C73" w:rsidRPr="00E25951">
        <w:rPr>
          <w:rFonts w:ascii="Cambria" w:eastAsia="Cambria" w:hAnsi="Cambria" w:cs="Cambria"/>
          <w:spacing w:val="12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ser</w:t>
      </w:r>
      <w:r w:rsidR="00E831BC">
        <w:rPr>
          <w:rFonts w:ascii="Cambria" w:eastAsia="Cambria" w:hAnsi="Cambria" w:cs="Cambria"/>
          <w:w w:val="105"/>
          <w:sz w:val="24"/>
          <w:szCs w:val="24"/>
          <w:lang w:val="pt-BR"/>
        </w:rPr>
        <w:t>-</w:t>
      </w:r>
      <w:r w:rsidR="00AC3C73" w:rsidRPr="00E25951">
        <w:rPr>
          <w:rFonts w:ascii="Cambria" w:eastAsia="Cambria" w:hAnsi="Cambria" w:cs="Cambria"/>
          <w:w w:val="96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lhes</w:t>
      </w:r>
      <w:r w:rsidR="00AC3C73" w:rsidRPr="00E25951">
        <w:rPr>
          <w:rFonts w:ascii="Cambria" w:eastAsia="Cambria" w:hAnsi="Cambria" w:cs="Cambria"/>
          <w:spacing w:val="-16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retribuídos</w:t>
      </w:r>
      <w:r w:rsidR="00AC3C73" w:rsidRPr="00E25951">
        <w:rPr>
          <w:rFonts w:ascii="Cambria" w:eastAsia="Cambria" w:hAnsi="Cambria" w:cs="Cambria"/>
          <w:spacing w:val="-16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em</w:t>
      </w:r>
      <w:r w:rsidR="00AC3C73" w:rsidRPr="00E25951">
        <w:rPr>
          <w:rFonts w:ascii="Cambria" w:eastAsia="Cambria" w:hAnsi="Cambria" w:cs="Cambria"/>
          <w:spacing w:val="-16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ações</w:t>
      </w:r>
      <w:r w:rsidR="00AC3C73" w:rsidRPr="00E25951">
        <w:rPr>
          <w:rFonts w:ascii="Cambria" w:eastAsia="Cambria" w:hAnsi="Cambria" w:cs="Cambria"/>
          <w:spacing w:val="-16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Telebrás</w:t>
      </w:r>
      <w:r w:rsidR="00AC3C73" w:rsidRPr="00E25951">
        <w:rPr>
          <w:rFonts w:ascii="Cambria" w:eastAsia="Cambria" w:hAnsi="Cambria" w:cs="Cambria"/>
          <w:spacing w:val="-16"/>
          <w:w w:val="105"/>
          <w:sz w:val="24"/>
          <w:szCs w:val="24"/>
          <w:lang w:val="pt-BR"/>
        </w:rPr>
        <w:t xml:space="preserve"> </w:t>
      </w:r>
      <w:r w:rsidR="00AC3C73" w:rsidRPr="00E25951">
        <w:rPr>
          <w:rFonts w:ascii="Cambria" w:eastAsia="Cambria" w:hAnsi="Cambria" w:cs="Cambria"/>
          <w:w w:val="105"/>
          <w:sz w:val="24"/>
          <w:szCs w:val="24"/>
          <w:lang w:val="pt-BR"/>
        </w:rPr>
        <w:t>(...)”.</w:t>
      </w:r>
    </w:p>
    <w:p w:rsidR="00F564A0" w:rsidRPr="00E25951" w:rsidRDefault="00AC3C73">
      <w:pPr>
        <w:pStyle w:val="Heading2"/>
        <w:spacing w:before="107" w:line="381" w:lineRule="auto"/>
        <w:ind w:right="884" w:firstLine="2268"/>
        <w:jc w:val="both"/>
        <w:rPr>
          <w:lang w:val="pt-BR"/>
        </w:rPr>
      </w:pPr>
      <w:r w:rsidRPr="00E25951">
        <w:rPr>
          <w:w w:val="105"/>
          <w:lang w:val="pt-BR"/>
        </w:rPr>
        <w:t>Referida demanda foi extinta sem julgamento do mérito e, após</w:t>
      </w:r>
      <w:r w:rsidRPr="00E25951">
        <w:rPr>
          <w:spacing w:val="3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vários</w:t>
      </w:r>
      <w:r w:rsidRPr="00E25951">
        <w:rPr>
          <w:spacing w:val="-1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recursos,</w:t>
      </w:r>
      <w:r w:rsidRPr="00E25951">
        <w:rPr>
          <w:spacing w:val="-12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a</w:t>
      </w:r>
      <w:r w:rsidRPr="00E25951">
        <w:rPr>
          <w:spacing w:val="-1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decisão</w:t>
      </w:r>
      <w:r w:rsidRPr="00E25951">
        <w:rPr>
          <w:spacing w:val="-12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transitou</w:t>
      </w:r>
      <w:r w:rsidRPr="00E25951">
        <w:rPr>
          <w:spacing w:val="-1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em</w:t>
      </w:r>
      <w:r w:rsidRPr="00E25951">
        <w:rPr>
          <w:spacing w:val="-1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julgado</w:t>
      </w:r>
      <w:r w:rsidRPr="00E25951">
        <w:rPr>
          <w:spacing w:val="-12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no</w:t>
      </w:r>
      <w:r w:rsidRPr="00E25951">
        <w:rPr>
          <w:spacing w:val="-1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dia</w:t>
      </w:r>
      <w:r w:rsidRPr="00E25951">
        <w:rPr>
          <w:spacing w:val="-12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24</w:t>
      </w:r>
      <w:r w:rsidRPr="00E25951">
        <w:rPr>
          <w:spacing w:val="-1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de</w:t>
      </w:r>
      <w:r w:rsidRPr="00E25951">
        <w:rPr>
          <w:spacing w:val="-10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novembro</w:t>
      </w:r>
      <w:r w:rsidRPr="00E25951">
        <w:rPr>
          <w:spacing w:val="-12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de</w:t>
      </w:r>
      <w:r w:rsidRPr="00E25951">
        <w:rPr>
          <w:spacing w:val="-1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2010,</w:t>
      </w:r>
      <w:r w:rsidRPr="00E25951">
        <w:rPr>
          <w:w w:val="92"/>
          <w:lang w:val="pt-BR"/>
        </w:rPr>
        <w:t xml:space="preserve"> </w:t>
      </w:r>
      <w:r w:rsidRPr="00E25951">
        <w:rPr>
          <w:w w:val="105"/>
          <w:lang w:val="pt-BR"/>
        </w:rPr>
        <w:t>sendo que o último ato praticado nos autos em questão foi um despacho</w:t>
      </w:r>
      <w:r w:rsidRPr="00E25951">
        <w:rPr>
          <w:spacing w:val="33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proferido</w:t>
      </w:r>
      <w:r w:rsidRPr="00E25951">
        <w:rPr>
          <w:w w:val="103"/>
          <w:lang w:val="pt-BR"/>
        </w:rPr>
        <w:t xml:space="preserve"> </w:t>
      </w:r>
      <w:r w:rsidRPr="00E25951">
        <w:rPr>
          <w:w w:val="105"/>
          <w:lang w:val="pt-BR"/>
        </w:rPr>
        <w:t>pelo Juízo de origem, determinando o seu arquivamento, datado de 16 de julho</w:t>
      </w:r>
      <w:r w:rsidRPr="00E25951">
        <w:rPr>
          <w:spacing w:val="1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de</w:t>
      </w:r>
      <w:r w:rsidRPr="00E25951">
        <w:rPr>
          <w:w w:val="104"/>
          <w:lang w:val="pt-BR"/>
        </w:rPr>
        <w:t xml:space="preserve"> </w:t>
      </w:r>
      <w:r w:rsidRPr="00E25951">
        <w:rPr>
          <w:w w:val="105"/>
          <w:lang w:val="pt-BR"/>
        </w:rPr>
        <w:t>2012.</w:t>
      </w:r>
    </w:p>
    <w:p w:rsidR="00F564A0" w:rsidRPr="00E25951" w:rsidRDefault="00AC3C73" w:rsidP="00E831BC">
      <w:pPr>
        <w:spacing w:line="381" w:lineRule="auto"/>
        <w:ind w:left="1701" w:right="881" w:firstLine="2268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E25951">
        <w:rPr>
          <w:rFonts w:ascii="Cambria" w:hAnsi="Cambria"/>
          <w:w w:val="105"/>
          <w:sz w:val="24"/>
          <w:lang w:val="pt-BR"/>
        </w:rPr>
        <w:t>Assim, o prazo prescricional foi interrompido em relação</w:t>
      </w:r>
      <w:r w:rsidRPr="00E25951">
        <w:rPr>
          <w:rFonts w:ascii="Cambria" w:hAnsi="Cambria"/>
          <w:spacing w:val="1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</w:t>
      </w:r>
      <w:r w:rsidRPr="00E25951">
        <w:rPr>
          <w:rFonts w:ascii="Cambria" w:hAnsi="Cambria"/>
          <w:w w:val="102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todos os integrantes do Programa Comunitário de Telefonia implantado em</w:t>
      </w:r>
      <w:r w:rsidRPr="00E25951">
        <w:rPr>
          <w:rFonts w:ascii="Cambria" w:hAnsi="Cambria"/>
          <w:spacing w:val="47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Campo</w:t>
      </w:r>
      <w:r w:rsidRPr="00E25951">
        <w:rPr>
          <w:rFonts w:ascii="Cambria" w:hAnsi="Cambria"/>
          <w:spacing w:val="-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Grande/MS, por</w:t>
      </w:r>
      <w:proofErr w:type="gramStart"/>
      <w:r w:rsidRPr="00E25951">
        <w:rPr>
          <w:rFonts w:ascii="Cambria" w:hAnsi="Cambria"/>
          <w:w w:val="105"/>
          <w:sz w:val="24"/>
          <w:lang w:val="pt-BR"/>
        </w:rPr>
        <w:t xml:space="preserve">  </w:t>
      </w:r>
      <w:proofErr w:type="gramEnd"/>
      <w:r w:rsidRPr="00E25951">
        <w:rPr>
          <w:rFonts w:ascii="Cambria" w:hAnsi="Cambria"/>
          <w:w w:val="105"/>
          <w:sz w:val="24"/>
          <w:lang w:val="pt-BR"/>
        </w:rPr>
        <w:t>conta  do  ajuizamento d</w:t>
      </w:r>
      <w:r w:rsidR="00E831BC">
        <w:rPr>
          <w:rFonts w:ascii="Cambria" w:hAnsi="Cambria"/>
          <w:w w:val="105"/>
          <w:sz w:val="24"/>
          <w:lang w:val="pt-BR"/>
        </w:rPr>
        <w:t>a Ação Civil Pública</w:t>
      </w:r>
      <w:r w:rsidRPr="00E25951">
        <w:rPr>
          <w:rFonts w:ascii="Cambria" w:hAnsi="Cambria"/>
          <w:w w:val="105"/>
          <w:sz w:val="24"/>
          <w:lang w:val="pt-BR"/>
        </w:rPr>
        <w:t>.</w:t>
      </w:r>
    </w:p>
    <w:p w:rsidR="00F564A0" w:rsidRPr="00E25951" w:rsidRDefault="00AC3C73" w:rsidP="00E831BC">
      <w:pPr>
        <w:spacing w:before="166" w:line="381" w:lineRule="auto"/>
        <w:ind w:left="1701" w:right="882" w:firstLine="2268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E25951">
        <w:rPr>
          <w:rFonts w:ascii="Cambria"/>
          <w:w w:val="105"/>
          <w:sz w:val="24"/>
          <w:lang w:val="pt-BR"/>
        </w:rPr>
        <w:t>Por oportuno, vejamos o entendimento esposado</w:t>
      </w:r>
      <w:r w:rsidRPr="00E25951">
        <w:rPr>
          <w:rFonts w:ascii="Cambria"/>
          <w:spacing w:val="12"/>
          <w:w w:val="105"/>
          <w:sz w:val="24"/>
          <w:lang w:val="pt-BR"/>
        </w:rPr>
        <w:t xml:space="preserve"> </w:t>
      </w:r>
      <w:r w:rsidRPr="00E25951">
        <w:rPr>
          <w:rFonts w:ascii="Cambria"/>
          <w:w w:val="105"/>
          <w:sz w:val="24"/>
          <w:lang w:val="pt-BR"/>
        </w:rPr>
        <w:t>pelos</w:t>
      </w:r>
      <w:r w:rsidRPr="00E25951">
        <w:rPr>
          <w:rFonts w:ascii="Cambria"/>
          <w:spacing w:val="-1"/>
          <w:w w:val="102"/>
          <w:sz w:val="24"/>
          <w:lang w:val="pt-BR"/>
        </w:rPr>
        <w:t xml:space="preserve"> </w:t>
      </w:r>
      <w:r w:rsidRPr="00E25951">
        <w:rPr>
          <w:rFonts w:ascii="Cambria"/>
          <w:sz w:val="24"/>
          <w:lang w:val="pt-BR"/>
        </w:rPr>
        <w:t>seguintes</w:t>
      </w:r>
      <w:r w:rsidRPr="00E25951">
        <w:rPr>
          <w:rFonts w:ascii="Cambria"/>
          <w:spacing w:val="39"/>
          <w:sz w:val="24"/>
          <w:lang w:val="pt-BR"/>
        </w:rPr>
        <w:t xml:space="preserve"> </w:t>
      </w:r>
      <w:r w:rsidRPr="00E25951">
        <w:rPr>
          <w:rFonts w:ascii="Cambria"/>
          <w:sz w:val="24"/>
          <w:lang w:val="pt-BR"/>
        </w:rPr>
        <w:t>precedentes:</w:t>
      </w:r>
    </w:p>
    <w:p w:rsidR="00E831BC" w:rsidRPr="00450ECC" w:rsidRDefault="00AC3C73" w:rsidP="00E831BC">
      <w:pPr>
        <w:pStyle w:val="Corpodetexto"/>
        <w:spacing w:before="165" w:line="254" w:lineRule="auto"/>
        <w:ind w:left="5040" w:right="882"/>
        <w:jc w:val="both"/>
        <w:rPr>
          <w:rFonts w:ascii="Tahoma" w:hAnsi="Tahoma" w:cs="Tahoma"/>
          <w:b/>
          <w:spacing w:val="1"/>
          <w:sz w:val="18"/>
          <w:lang w:val="pt-BR"/>
        </w:rPr>
      </w:pPr>
      <w:r w:rsidRPr="00450ECC">
        <w:rPr>
          <w:rFonts w:ascii="Tahoma" w:hAnsi="Tahoma" w:cs="Tahoma"/>
          <w:b/>
          <w:w w:val="115"/>
          <w:sz w:val="18"/>
          <w:lang w:val="pt-BR"/>
        </w:rPr>
        <w:t>“ADMINISTRATIVO.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PROCESSUAL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CIVIL.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AÇÃO</w:t>
      </w:r>
      <w:proofErr w:type="gramStart"/>
      <w:r w:rsidRPr="00450ECC">
        <w:rPr>
          <w:rFonts w:ascii="Tahoma" w:hAnsi="Tahoma" w:cs="Tahoma"/>
          <w:b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spacing w:val="1"/>
          <w:w w:val="115"/>
          <w:sz w:val="18"/>
          <w:lang w:val="pt-BR"/>
        </w:rPr>
        <w:t xml:space="preserve"> </w:t>
      </w:r>
      <w:proofErr w:type="gramEnd"/>
      <w:r w:rsidRPr="00450ECC">
        <w:rPr>
          <w:rFonts w:ascii="Tahoma" w:hAnsi="Tahoma" w:cs="Tahoma"/>
          <w:b/>
          <w:w w:val="115"/>
          <w:sz w:val="18"/>
          <w:lang w:val="pt-BR"/>
        </w:rPr>
        <w:t>COLETIVA</w:t>
      </w:r>
      <w:r w:rsidRPr="00450ECC">
        <w:rPr>
          <w:rFonts w:ascii="Tahoma" w:hAnsi="Tahoma" w:cs="Tahoma"/>
          <w:b/>
          <w:w w:val="124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DE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COBRANÇA EM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FACE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DA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ADMINISTRAÇÃO</w:t>
      </w:r>
      <w:r w:rsidRPr="00450ECC">
        <w:rPr>
          <w:rFonts w:ascii="Tahoma" w:hAnsi="Tahoma" w:cs="Tahoma"/>
          <w:b/>
          <w:spacing w:val="1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PÚBLICA</w:t>
      </w:r>
      <w:r w:rsidRPr="00450ECC">
        <w:rPr>
          <w:rFonts w:ascii="Tahoma" w:hAnsi="Tahoma" w:cs="Tahoma"/>
          <w:b/>
          <w:w w:val="12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AJUIZADA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PELO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SINDICATO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 xml:space="preserve">DA  CATEGORIA. </w:t>
      </w:r>
      <w:r w:rsidRPr="00450ECC">
        <w:rPr>
          <w:rFonts w:ascii="Tahoma" w:hAnsi="Tahoma" w:cs="Tahoma"/>
          <w:b/>
          <w:spacing w:val="9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EXTINÇÃO</w:t>
      </w:r>
      <w:r w:rsidRPr="00450ECC">
        <w:rPr>
          <w:rFonts w:ascii="Tahoma" w:hAnsi="Tahoma" w:cs="Tahoma"/>
          <w:b/>
          <w:w w:val="117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SEM JULGAMENTO DE MÉRITO POR ILEGITIMIDADE</w:t>
      </w:r>
      <w:r w:rsidRPr="00450ECC">
        <w:rPr>
          <w:rFonts w:ascii="Tahoma" w:hAnsi="Tahoma" w:cs="Tahoma"/>
          <w:b/>
          <w:spacing w:val="37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ATIVA</w:t>
      </w:r>
      <w:r w:rsidRPr="00450ECC">
        <w:rPr>
          <w:rFonts w:ascii="Tahoma" w:hAnsi="Tahoma" w:cs="Tahoma"/>
          <w:b/>
          <w:w w:val="124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AD</w:t>
      </w:r>
      <w:r w:rsidRPr="00450ECC">
        <w:rPr>
          <w:rFonts w:ascii="Tahoma" w:hAnsi="Tahoma" w:cs="Tahoma"/>
          <w:b/>
          <w:spacing w:val="29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CAUSAM.</w:t>
      </w:r>
      <w:r w:rsidRPr="00450ECC">
        <w:rPr>
          <w:rFonts w:ascii="Tahoma" w:hAnsi="Tahoma" w:cs="Tahoma"/>
          <w:b/>
          <w:spacing w:val="30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CITAÇÃO</w:t>
      </w:r>
      <w:r w:rsidRPr="00450ECC">
        <w:rPr>
          <w:rFonts w:ascii="Tahoma" w:hAnsi="Tahoma" w:cs="Tahoma"/>
          <w:b/>
          <w:spacing w:val="29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VÁLIDA.</w:t>
      </w:r>
      <w:r w:rsidRPr="00450ECC">
        <w:rPr>
          <w:rFonts w:ascii="Tahoma" w:hAnsi="Tahoma" w:cs="Tahoma"/>
          <w:b/>
          <w:spacing w:val="30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INTERRUPÇÃO</w:t>
      </w:r>
      <w:r w:rsidRPr="00450ECC">
        <w:rPr>
          <w:rFonts w:ascii="Tahoma" w:hAnsi="Tahoma" w:cs="Tahoma"/>
          <w:b/>
          <w:spacing w:val="30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DO</w:t>
      </w:r>
      <w:r w:rsidRPr="00450ECC">
        <w:rPr>
          <w:rFonts w:ascii="Tahoma" w:hAnsi="Tahoma" w:cs="Tahoma"/>
          <w:b/>
          <w:spacing w:val="14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PRAZO</w:t>
      </w:r>
      <w:r w:rsidRPr="00450ECC">
        <w:rPr>
          <w:rFonts w:ascii="Tahoma" w:hAnsi="Tahoma" w:cs="Tahoma"/>
          <w:b/>
          <w:spacing w:val="-53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 xml:space="preserve">PRESCRICIONAL.        OCORRÊNCIA. </w:t>
      </w:r>
      <w:r w:rsidR="00E831BC" w:rsidRPr="00450ECC">
        <w:rPr>
          <w:rFonts w:ascii="Tahoma" w:hAnsi="Tahoma" w:cs="Tahoma"/>
          <w:b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 xml:space="preserve">PRESCRIÇÃO.       </w:t>
      </w:r>
      <w:r w:rsidRPr="00450ECC">
        <w:rPr>
          <w:rFonts w:ascii="Tahoma" w:hAnsi="Tahoma" w:cs="Tahoma"/>
          <w:b/>
          <w:spacing w:val="38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NÃO</w:t>
      </w:r>
      <w:r w:rsidR="00E831BC" w:rsidRPr="00450ECC">
        <w:rPr>
          <w:rFonts w:ascii="Tahoma" w:hAnsi="Tahoma" w:cs="Tahoma"/>
          <w:b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sz w:val="18"/>
          <w:lang w:val="pt-BR"/>
        </w:rPr>
        <w:t xml:space="preserve">CONFIGURADA. </w:t>
      </w:r>
      <w:r w:rsidRPr="00450ECC">
        <w:rPr>
          <w:rFonts w:ascii="Tahoma" w:hAnsi="Tahoma" w:cs="Tahoma"/>
          <w:b/>
          <w:spacing w:val="1"/>
          <w:sz w:val="18"/>
          <w:lang w:val="pt-BR"/>
        </w:rPr>
        <w:t xml:space="preserve"> </w:t>
      </w:r>
    </w:p>
    <w:p w:rsidR="00E831BC" w:rsidRPr="00450ECC" w:rsidRDefault="00AC3C73" w:rsidP="00E831BC">
      <w:pPr>
        <w:pStyle w:val="Corpodetexto"/>
        <w:spacing w:before="165" w:line="254" w:lineRule="auto"/>
        <w:ind w:left="5040" w:right="882"/>
        <w:jc w:val="both"/>
        <w:rPr>
          <w:rFonts w:ascii="Tahoma" w:hAnsi="Tahoma" w:cs="Tahoma"/>
          <w:spacing w:val="38"/>
          <w:sz w:val="18"/>
          <w:lang w:val="pt-BR"/>
        </w:rPr>
      </w:pPr>
      <w:r w:rsidRPr="00450ECC">
        <w:rPr>
          <w:rFonts w:ascii="Tahoma" w:hAnsi="Tahoma" w:cs="Tahoma"/>
          <w:sz w:val="18"/>
          <w:lang w:val="pt-BR"/>
        </w:rPr>
        <w:t xml:space="preserve">1.  </w:t>
      </w:r>
      <w:r w:rsidRPr="00450ECC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O  </w:t>
      </w:r>
      <w:r w:rsidRPr="00450ECC">
        <w:rPr>
          <w:rFonts w:ascii="Tahoma" w:hAnsi="Tahoma" w:cs="Tahoma"/>
          <w:spacing w:val="5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ordenamento  </w:t>
      </w:r>
      <w:r w:rsidRPr="00450ECC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jurídico  </w:t>
      </w:r>
      <w:r w:rsidRPr="00450ECC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pátrio,  </w:t>
      </w:r>
      <w:r w:rsidRPr="00450ECC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a  </w:t>
      </w:r>
      <w:r w:rsidRPr="00450ECC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teor  </w:t>
      </w:r>
      <w:r w:rsidRPr="00450ECC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dos</w:t>
      </w:r>
      <w:r w:rsidRPr="00450ECC">
        <w:rPr>
          <w:rFonts w:ascii="Tahoma" w:hAnsi="Tahoma" w:cs="Tahoma"/>
          <w:spacing w:val="-42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arts.  103,</w:t>
      </w:r>
      <w:proofErr w:type="gramStart"/>
      <w:r w:rsidRPr="00450ECC">
        <w:rPr>
          <w:rFonts w:ascii="Tahoma" w:hAnsi="Tahoma" w:cs="Tahoma"/>
          <w:sz w:val="18"/>
          <w:lang w:val="pt-BR"/>
        </w:rPr>
        <w:t xml:space="preserve">  </w:t>
      </w:r>
      <w:proofErr w:type="gramEnd"/>
      <w:r w:rsidRPr="00450ECC">
        <w:rPr>
          <w:rFonts w:ascii="Tahoma" w:hAnsi="Tahoma" w:cs="Tahoma"/>
          <w:sz w:val="18"/>
          <w:lang w:val="pt-BR"/>
        </w:rPr>
        <w:t>§  2.º,  e   104,   da   Lei   n.º 8.078/90   -   Código   de</w:t>
      </w:r>
      <w:r w:rsidRPr="00450ECC">
        <w:rPr>
          <w:rFonts w:ascii="Tahoma" w:hAnsi="Tahoma" w:cs="Tahoma"/>
          <w:spacing w:val="43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Defesa</w:t>
      </w:r>
      <w:r w:rsidRPr="00450ECC">
        <w:rPr>
          <w:rFonts w:ascii="Tahoma" w:hAnsi="Tahoma" w:cs="Tahoma"/>
          <w:w w:val="102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do </w:t>
      </w:r>
      <w:r w:rsidRPr="00450ECC">
        <w:rPr>
          <w:rFonts w:ascii="Tahoma" w:hAnsi="Tahoma" w:cs="Tahoma"/>
          <w:spacing w:val="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Consumidor  </w:t>
      </w:r>
      <w:r w:rsidRPr="00450ECC">
        <w:rPr>
          <w:rFonts w:ascii="Tahoma" w:hAnsi="Tahoma" w:cs="Tahoma"/>
          <w:spacing w:val="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-,  </w:t>
      </w:r>
      <w:r w:rsidRPr="00450ECC">
        <w:rPr>
          <w:rFonts w:ascii="Tahoma" w:hAnsi="Tahoma" w:cs="Tahoma"/>
          <w:spacing w:val="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impele  </w:t>
      </w:r>
      <w:r w:rsidRPr="00450ECC">
        <w:rPr>
          <w:rFonts w:ascii="Tahoma" w:hAnsi="Tahoma" w:cs="Tahoma"/>
          <w:spacing w:val="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o  </w:t>
      </w:r>
      <w:r w:rsidRPr="00450ECC">
        <w:rPr>
          <w:rFonts w:ascii="Tahoma" w:hAnsi="Tahoma" w:cs="Tahoma"/>
          <w:spacing w:val="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Substituído  </w:t>
      </w:r>
      <w:r w:rsidRPr="00450ECC">
        <w:rPr>
          <w:rFonts w:ascii="Tahoma" w:hAnsi="Tahoma" w:cs="Tahoma"/>
          <w:spacing w:val="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a  </w:t>
      </w:r>
      <w:r w:rsidRPr="00450ECC">
        <w:rPr>
          <w:rFonts w:ascii="Tahoma" w:hAnsi="Tahoma" w:cs="Tahoma"/>
          <w:spacing w:val="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permanecer</w:t>
      </w:r>
      <w:r w:rsidRPr="00450ECC">
        <w:rPr>
          <w:rFonts w:ascii="Tahoma" w:hAnsi="Tahoma" w:cs="Tahoma"/>
          <w:spacing w:val="25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inerte  </w:t>
      </w:r>
      <w:r w:rsidRPr="00450ECC">
        <w:rPr>
          <w:rFonts w:ascii="Tahoma" w:hAnsi="Tahoma" w:cs="Tahoma"/>
          <w:spacing w:val="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até</w:t>
      </w:r>
      <w:r w:rsidRPr="00450ECC">
        <w:rPr>
          <w:rFonts w:ascii="Tahoma" w:hAnsi="Tahoma" w:cs="Tahoma"/>
          <w:spacing w:val="-45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a</w:t>
      </w:r>
      <w:r w:rsidRPr="00450ECC">
        <w:rPr>
          <w:rFonts w:ascii="Tahoma" w:hAnsi="Tahoma" w:cs="Tahoma"/>
          <w:spacing w:val="42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conclusão </w:t>
      </w:r>
      <w:r w:rsidRPr="00450ECC">
        <w:rPr>
          <w:rFonts w:ascii="Tahoma" w:hAnsi="Tahoma" w:cs="Tahoma"/>
          <w:spacing w:val="41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do </w:t>
      </w:r>
      <w:r w:rsidRPr="00450ECC">
        <w:rPr>
          <w:rFonts w:ascii="Tahoma" w:hAnsi="Tahoma" w:cs="Tahoma"/>
          <w:spacing w:val="43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processo </w:t>
      </w:r>
      <w:r w:rsidRPr="00450ECC">
        <w:rPr>
          <w:rFonts w:ascii="Tahoma" w:hAnsi="Tahoma" w:cs="Tahoma"/>
          <w:spacing w:val="41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coletiva, </w:t>
      </w:r>
      <w:r w:rsidRPr="00450ECC">
        <w:rPr>
          <w:rFonts w:ascii="Tahoma" w:hAnsi="Tahoma" w:cs="Tahoma"/>
          <w:spacing w:val="41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na </w:t>
      </w:r>
      <w:r w:rsidRPr="00450ECC">
        <w:rPr>
          <w:rFonts w:ascii="Tahoma" w:hAnsi="Tahoma" w:cs="Tahoma"/>
          <w:spacing w:val="42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medida </w:t>
      </w:r>
      <w:r w:rsidRPr="00450ECC">
        <w:rPr>
          <w:rFonts w:ascii="Tahoma" w:hAnsi="Tahoma" w:cs="Tahoma"/>
          <w:spacing w:val="41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em </w:t>
      </w:r>
      <w:r w:rsidRPr="00450ECC">
        <w:rPr>
          <w:rFonts w:ascii="Tahoma" w:hAnsi="Tahoma" w:cs="Tahoma"/>
          <w:spacing w:val="43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que </w:t>
      </w:r>
      <w:r w:rsidRPr="00450ECC">
        <w:rPr>
          <w:rFonts w:ascii="Tahoma" w:hAnsi="Tahoma" w:cs="Tahoma"/>
          <w:spacing w:val="42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a </w:t>
      </w:r>
      <w:r w:rsidRPr="00450ECC">
        <w:rPr>
          <w:rFonts w:ascii="Tahoma" w:hAnsi="Tahoma" w:cs="Tahoma"/>
          <w:spacing w:val="43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ele</w:t>
      </w:r>
      <w:r w:rsidRPr="00450ECC">
        <w:rPr>
          <w:rFonts w:ascii="Tahoma" w:hAnsi="Tahoma" w:cs="Tahoma"/>
          <w:spacing w:val="-4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impõe</w:t>
      </w:r>
      <w:r w:rsidRPr="00450ECC">
        <w:rPr>
          <w:rFonts w:ascii="Tahoma" w:hAnsi="Tahoma" w:cs="Tahoma"/>
          <w:spacing w:val="34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o</w:t>
      </w:r>
      <w:r w:rsidRPr="00450ECC">
        <w:rPr>
          <w:rFonts w:ascii="Tahoma" w:hAnsi="Tahoma" w:cs="Tahoma"/>
          <w:spacing w:val="33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risco</w:t>
      </w:r>
      <w:r w:rsidRPr="00450ECC">
        <w:rPr>
          <w:rFonts w:ascii="Tahoma" w:hAnsi="Tahoma" w:cs="Tahoma"/>
          <w:spacing w:val="1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de</w:t>
      </w:r>
      <w:r w:rsidRPr="00450ECC">
        <w:rPr>
          <w:rFonts w:ascii="Tahoma" w:hAnsi="Tahoma" w:cs="Tahoma"/>
          <w:spacing w:val="34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sofrer</w:t>
      </w:r>
      <w:r w:rsidRPr="00450ECC">
        <w:rPr>
          <w:rFonts w:ascii="Tahoma" w:hAnsi="Tahoma" w:cs="Tahoma"/>
          <w:spacing w:val="33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os </w:t>
      </w:r>
      <w:r w:rsidRPr="00450ECC">
        <w:rPr>
          <w:rFonts w:ascii="Tahoma" w:hAnsi="Tahoma" w:cs="Tahoma"/>
          <w:spacing w:val="34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efeitos </w:t>
      </w:r>
      <w:r w:rsidRPr="00450ECC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da </w:t>
      </w:r>
      <w:r w:rsidRPr="00450ECC">
        <w:rPr>
          <w:rFonts w:ascii="Tahoma" w:hAnsi="Tahoma" w:cs="Tahoma"/>
          <w:spacing w:val="34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sentença </w:t>
      </w:r>
      <w:r w:rsidRPr="00450ECC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da </w:t>
      </w:r>
      <w:r w:rsidRPr="00450ECC">
        <w:rPr>
          <w:rFonts w:ascii="Tahoma" w:hAnsi="Tahoma" w:cs="Tahoma"/>
          <w:spacing w:val="34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improcedência</w:t>
      </w:r>
      <w:r w:rsidRPr="00450ECC">
        <w:rPr>
          <w:rFonts w:ascii="Tahoma" w:hAnsi="Tahoma" w:cs="Tahoma"/>
          <w:spacing w:val="-4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da  ação  coletiva  -  quando   nela ingressar   como   litisconsorte   -;  </w:t>
      </w:r>
      <w:r w:rsidRPr="00450ECC">
        <w:rPr>
          <w:rFonts w:ascii="Tahoma" w:hAnsi="Tahoma" w:cs="Tahoma"/>
          <w:spacing w:val="5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e</w:t>
      </w:r>
      <w:r w:rsidRPr="00450ECC">
        <w:rPr>
          <w:rFonts w:ascii="Tahoma" w:hAnsi="Tahoma" w:cs="Tahoma"/>
          <w:w w:val="9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de não se  beneficiar  da  sentença  de  procedência  -quando</w:t>
      </w:r>
      <w:r w:rsidRPr="00450ECC">
        <w:rPr>
          <w:rFonts w:ascii="Tahoma" w:hAnsi="Tahoma" w:cs="Tahoma"/>
          <w:w w:val="10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demandante </w:t>
      </w:r>
      <w:r w:rsidRPr="00450ECC">
        <w:rPr>
          <w:rFonts w:ascii="Tahoma" w:hAnsi="Tahoma" w:cs="Tahoma"/>
          <w:spacing w:val="3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individual. </w:t>
      </w:r>
      <w:r w:rsidRPr="00450ECC">
        <w:rPr>
          <w:rFonts w:ascii="Tahoma" w:hAnsi="Tahoma" w:cs="Tahoma"/>
          <w:spacing w:val="38"/>
          <w:sz w:val="18"/>
          <w:lang w:val="pt-BR"/>
        </w:rPr>
        <w:t xml:space="preserve"> </w:t>
      </w:r>
    </w:p>
    <w:p w:rsidR="00E831BC" w:rsidRPr="00450ECC" w:rsidRDefault="00AC3C73" w:rsidP="00E831BC">
      <w:pPr>
        <w:pStyle w:val="Corpodetexto"/>
        <w:spacing w:before="165" w:line="254" w:lineRule="auto"/>
        <w:ind w:left="5040" w:right="882"/>
        <w:jc w:val="both"/>
        <w:rPr>
          <w:rFonts w:ascii="Tahoma" w:hAnsi="Tahoma" w:cs="Tahoma"/>
          <w:spacing w:val="27"/>
          <w:sz w:val="18"/>
          <w:lang w:val="pt-BR"/>
        </w:rPr>
      </w:pPr>
      <w:r w:rsidRPr="00450ECC">
        <w:rPr>
          <w:rFonts w:ascii="Tahoma" w:hAnsi="Tahoma" w:cs="Tahoma"/>
          <w:sz w:val="18"/>
          <w:lang w:val="pt-BR"/>
        </w:rPr>
        <w:t xml:space="preserve">2. </w:t>
      </w:r>
      <w:r w:rsidRPr="00450ECC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Diante</w:t>
      </w:r>
      <w:proofErr w:type="gramStart"/>
      <w:r w:rsidRPr="00450ECC">
        <w:rPr>
          <w:rFonts w:ascii="Tahoma" w:hAnsi="Tahoma" w:cs="Tahoma"/>
          <w:sz w:val="18"/>
          <w:lang w:val="pt-BR"/>
        </w:rPr>
        <w:t xml:space="preserve"> </w:t>
      </w:r>
      <w:r w:rsidRPr="00450ECC">
        <w:rPr>
          <w:rFonts w:ascii="Tahoma" w:hAnsi="Tahoma" w:cs="Tahoma"/>
          <w:spacing w:val="38"/>
          <w:sz w:val="18"/>
          <w:lang w:val="pt-BR"/>
        </w:rPr>
        <w:t xml:space="preserve"> </w:t>
      </w:r>
      <w:proofErr w:type="gramEnd"/>
      <w:r w:rsidRPr="00450ECC">
        <w:rPr>
          <w:rFonts w:ascii="Tahoma" w:hAnsi="Tahoma" w:cs="Tahoma"/>
          <w:sz w:val="18"/>
          <w:lang w:val="pt-BR"/>
        </w:rPr>
        <w:t xml:space="preserve">desse  </w:t>
      </w:r>
      <w:r w:rsidRPr="00450ECC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contexto,  </w:t>
      </w:r>
      <w:r w:rsidRPr="00450ECC">
        <w:rPr>
          <w:rFonts w:ascii="Tahoma" w:hAnsi="Tahoma" w:cs="Tahoma"/>
          <w:spacing w:val="38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a  </w:t>
      </w:r>
      <w:r w:rsidRPr="00450ECC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citação</w:t>
      </w:r>
      <w:r w:rsidRPr="00450ECC">
        <w:rPr>
          <w:rFonts w:ascii="Tahoma" w:hAnsi="Tahoma" w:cs="Tahoma"/>
          <w:spacing w:val="-4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válida</w:t>
      </w:r>
      <w:r w:rsidRPr="00450ECC">
        <w:rPr>
          <w:rFonts w:ascii="Tahoma" w:hAnsi="Tahoma" w:cs="Tahoma"/>
          <w:spacing w:val="29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no</w:t>
      </w:r>
      <w:r w:rsidRPr="00450ECC">
        <w:rPr>
          <w:rFonts w:ascii="Tahoma" w:hAnsi="Tahoma" w:cs="Tahoma"/>
          <w:spacing w:val="3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processo</w:t>
      </w:r>
      <w:r w:rsidRPr="00450ECC">
        <w:rPr>
          <w:rFonts w:ascii="Tahoma" w:hAnsi="Tahoma" w:cs="Tahoma"/>
          <w:spacing w:val="29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coletivo,</w:t>
      </w:r>
      <w:r w:rsidRPr="00450ECC">
        <w:rPr>
          <w:rFonts w:ascii="Tahoma" w:hAnsi="Tahoma" w:cs="Tahoma"/>
          <w:spacing w:val="3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ainda</w:t>
      </w:r>
      <w:r w:rsidRPr="00450ECC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que</w:t>
      </w:r>
      <w:r w:rsidRPr="00450ECC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este</w:t>
      </w:r>
      <w:r w:rsidRPr="00450ECC">
        <w:rPr>
          <w:rFonts w:ascii="Tahoma" w:hAnsi="Tahoma" w:cs="Tahoma"/>
          <w:spacing w:val="3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venha </w:t>
      </w:r>
      <w:r w:rsidRPr="00450ECC">
        <w:rPr>
          <w:rFonts w:ascii="Tahoma" w:hAnsi="Tahoma" w:cs="Tahoma"/>
          <w:spacing w:val="3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ser </w:t>
      </w:r>
      <w:r w:rsidRPr="00450ECC">
        <w:rPr>
          <w:rFonts w:ascii="Tahoma" w:hAnsi="Tahoma" w:cs="Tahoma"/>
          <w:spacing w:val="3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julgado</w:t>
      </w:r>
      <w:r w:rsidRPr="00450ECC">
        <w:rPr>
          <w:rFonts w:ascii="Tahoma" w:hAnsi="Tahoma" w:cs="Tahoma"/>
          <w:spacing w:val="-4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extinto</w:t>
      </w:r>
      <w:r w:rsidRPr="00450ECC">
        <w:rPr>
          <w:rFonts w:ascii="Tahoma" w:hAnsi="Tahoma" w:cs="Tahoma"/>
          <w:spacing w:val="20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sem</w:t>
      </w:r>
      <w:r w:rsidRPr="00450ECC">
        <w:rPr>
          <w:rFonts w:ascii="Tahoma" w:hAnsi="Tahoma" w:cs="Tahoma"/>
          <w:spacing w:val="21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resolução</w:t>
      </w:r>
      <w:r w:rsidRPr="00450ECC">
        <w:rPr>
          <w:rFonts w:ascii="Tahoma" w:hAnsi="Tahoma" w:cs="Tahoma"/>
          <w:spacing w:val="22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do</w:t>
      </w:r>
      <w:r w:rsidRPr="00450ECC">
        <w:rPr>
          <w:rFonts w:ascii="Tahoma" w:hAnsi="Tahoma" w:cs="Tahoma"/>
          <w:spacing w:val="20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mérito</w:t>
      </w:r>
      <w:r w:rsidRPr="00450ECC">
        <w:rPr>
          <w:rFonts w:ascii="Tahoma" w:hAnsi="Tahoma" w:cs="Tahoma"/>
          <w:spacing w:val="20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em</w:t>
      </w:r>
      <w:r w:rsidRPr="00450ECC">
        <w:rPr>
          <w:rFonts w:ascii="Tahoma" w:hAnsi="Tahoma" w:cs="Tahoma"/>
          <w:spacing w:val="41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face</w:t>
      </w:r>
      <w:r w:rsidRPr="00450ECC">
        <w:rPr>
          <w:rFonts w:ascii="Tahoma" w:hAnsi="Tahoma" w:cs="Tahoma"/>
          <w:spacing w:val="41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da</w:t>
      </w:r>
      <w:r w:rsidRPr="00450ECC">
        <w:rPr>
          <w:rFonts w:ascii="Tahoma" w:hAnsi="Tahoma" w:cs="Tahoma"/>
          <w:spacing w:val="41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ilegitimidade</w:t>
      </w:r>
      <w:r w:rsidRPr="00450ECC">
        <w:rPr>
          <w:rFonts w:ascii="Tahoma" w:hAnsi="Tahoma" w:cs="Tahoma"/>
          <w:spacing w:val="41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do</w:t>
      </w:r>
      <w:r w:rsidRPr="00450ECC">
        <w:rPr>
          <w:rFonts w:ascii="Tahoma" w:hAnsi="Tahoma" w:cs="Tahoma"/>
          <w:spacing w:val="-4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Substituto</w:t>
      </w:r>
      <w:r w:rsidRPr="00450ECC">
        <w:rPr>
          <w:rFonts w:ascii="Tahoma" w:hAnsi="Tahoma" w:cs="Tahoma"/>
          <w:spacing w:val="8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Processual,</w:t>
      </w:r>
      <w:r w:rsidRPr="00450ECC">
        <w:rPr>
          <w:rFonts w:ascii="Tahoma" w:hAnsi="Tahoma" w:cs="Tahoma"/>
          <w:spacing w:val="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configura</w:t>
      </w:r>
      <w:r w:rsidRPr="00450ECC">
        <w:rPr>
          <w:rFonts w:ascii="Tahoma" w:hAnsi="Tahoma" w:cs="Tahoma"/>
          <w:spacing w:val="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causa</w:t>
      </w:r>
      <w:r w:rsidRPr="00450ECC">
        <w:rPr>
          <w:rFonts w:ascii="Tahoma" w:hAnsi="Tahoma" w:cs="Tahoma"/>
          <w:spacing w:val="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interruptiva</w:t>
      </w:r>
      <w:r w:rsidRPr="00450ECC">
        <w:rPr>
          <w:rFonts w:ascii="Tahoma" w:hAnsi="Tahoma" w:cs="Tahoma"/>
          <w:spacing w:val="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do</w:t>
      </w:r>
      <w:r w:rsidRPr="00450ECC">
        <w:rPr>
          <w:rFonts w:ascii="Tahoma" w:hAnsi="Tahoma" w:cs="Tahoma"/>
          <w:spacing w:val="2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prazo</w:t>
      </w:r>
      <w:r w:rsidRPr="00450ECC">
        <w:rPr>
          <w:rFonts w:ascii="Tahoma" w:hAnsi="Tahoma" w:cs="Tahoma"/>
          <w:spacing w:val="-4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prescricional</w:t>
      </w:r>
      <w:r w:rsidRPr="00450ECC">
        <w:rPr>
          <w:rFonts w:ascii="Tahoma" w:hAnsi="Tahoma" w:cs="Tahoma"/>
          <w:spacing w:val="25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para</w:t>
      </w:r>
      <w:r w:rsidRPr="00450ECC">
        <w:rPr>
          <w:rFonts w:ascii="Tahoma" w:hAnsi="Tahoma" w:cs="Tahoma"/>
          <w:spacing w:val="2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propositura</w:t>
      </w:r>
      <w:r w:rsidRPr="00450ECC">
        <w:rPr>
          <w:rFonts w:ascii="Tahoma" w:hAnsi="Tahoma" w:cs="Tahoma"/>
          <w:spacing w:val="2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da</w:t>
      </w:r>
      <w:r w:rsidRPr="00450ECC">
        <w:rPr>
          <w:rFonts w:ascii="Tahoma" w:hAnsi="Tahoma" w:cs="Tahoma"/>
          <w:spacing w:val="30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ação </w:t>
      </w:r>
      <w:r w:rsidRPr="00450ECC">
        <w:rPr>
          <w:rFonts w:ascii="Tahoma" w:hAnsi="Tahoma" w:cs="Tahoma"/>
          <w:spacing w:val="25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individual. </w:t>
      </w:r>
      <w:r w:rsidRPr="00450ECC">
        <w:rPr>
          <w:rFonts w:ascii="Tahoma" w:hAnsi="Tahoma" w:cs="Tahoma"/>
          <w:spacing w:val="27"/>
          <w:sz w:val="18"/>
          <w:lang w:val="pt-BR"/>
        </w:rPr>
        <w:t xml:space="preserve"> </w:t>
      </w:r>
    </w:p>
    <w:p w:rsidR="00E831BC" w:rsidRPr="00450ECC" w:rsidRDefault="00AC3C73" w:rsidP="00E831BC">
      <w:pPr>
        <w:pStyle w:val="Corpodetexto"/>
        <w:spacing w:before="165" w:line="254" w:lineRule="auto"/>
        <w:ind w:left="5040" w:right="882"/>
        <w:jc w:val="both"/>
        <w:rPr>
          <w:rFonts w:ascii="Tahoma" w:hAnsi="Tahoma" w:cs="Tahoma"/>
          <w:spacing w:val="39"/>
          <w:sz w:val="18"/>
          <w:lang w:val="pt-BR"/>
        </w:rPr>
      </w:pPr>
      <w:r w:rsidRPr="00450ECC">
        <w:rPr>
          <w:rFonts w:ascii="Tahoma" w:hAnsi="Tahoma" w:cs="Tahoma"/>
          <w:sz w:val="18"/>
          <w:lang w:val="pt-BR"/>
        </w:rPr>
        <w:t xml:space="preserve">3. </w:t>
      </w:r>
      <w:r w:rsidRPr="00450ECC">
        <w:rPr>
          <w:rFonts w:ascii="Tahoma" w:hAnsi="Tahoma" w:cs="Tahoma"/>
          <w:spacing w:val="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Recurso</w:t>
      </w:r>
      <w:r w:rsidRPr="00450ECC">
        <w:rPr>
          <w:rFonts w:ascii="Tahoma" w:hAnsi="Tahoma" w:cs="Tahoma"/>
          <w:spacing w:val="-4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especial</w:t>
      </w:r>
      <w:proofErr w:type="gramStart"/>
      <w:r w:rsidRPr="00450ECC">
        <w:rPr>
          <w:rFonts w:ascii="Tahoma" w:hAnsi="Tahoma" w:cs="Tahoma"/>
          <w:sz w:val="18"/>
          <w:lang w:val="pt-BR"/>
        </w:rPr>
        <w:t xml:space="preserve"> </w:t>
      </w:r>
      <w:r w:rsidRPr="00450ECC">
        <w:rPr>
          <w:rFonts w:ascii="Tahoma" w:hAnsi="Tahoma" w:cs="Tahoma"/>
          <w:spacing w:val="38"/>
          <w:sz w:val="18"/>
          <w:lang w:val="pt-BR"/>
        </w:rPr>
        <w:t xml:space="preserve"> </w:t>
      </w:r>
      <w:proofErr w:type="gramEnd"/>
      <w:r w:rsidRPr="00450ECC">
        <w:rPr>
          <w:rFonts w:ascii="Tahoma" w:hAnsi="Tahoma" w:cs="Tahoma"/>
          <w:sz w:val="18"/>
          <w:lang w:val="pt-BR"/>
        </w:rPr>
        <w:t xml:space="preserve">a </w:t>
      </w:r>
      <w:r w:rsidRPr="00450ECC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que </w:t>
      </w:r>
      <w:r w:rsidRPr="00450ECC">
        <w:rPr>
          <w:rFonts w:ascii="Tahoma" w:hAnsi="Tahoma" w:cs="Tahoma"/>
          <w:spacing w:val="38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se </w:t>
      </w:r>
      <w:r w:rsidRPr="00450ECC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nega </w:t>
      </w:r>
      <w:r w:rsidRPr="00450ECC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provimento.” </w:t>
      </w:r>
      <w:r w:rsidRPr="00450ECC">
        <w:rPr>
          <w:rFonts w:ascii="Tahoma" w:hAnsi="Tahoma" w:cs="Tahoma"/>
          <w:spacing w:val="39"/>
          <w:sz w:val="18"/>
          <w:lang w:val="pt-BR"/>
        </w:rPr>
        <w:t xml:space="preserve"> </w:t>
      </w:r>
    </w:p>
    <w:p w:rsidR="00F564A0" w:rsidRPr="00450ECC" w:rsidRDefault="00AC3C73" w:rsidP="00E831BC">
      <w:pPr>
        <w:pStyle w:val="Corpodetexto"/>
        <w:spacing w:line="254" w:lineRule="auto"/>
        <w:ind w:left="5040" w:right="879"/>
        <w:jc w:val="both"/>
        <w:rPr>
          <w:rFonts w:ascii="Tahoma" w:hAnsi="Tahoma" w:cs="Tahoma"/>
          <w:sz w:val="18"/>
          <w:lang w:val="pt-BR"/>
        </w:rPr>
      </w:pPr>
      <w:r w:rsidRPr="00450ECC">
        <w:rPr>
          <w:rFonts w:ascii="Tahoma" w:hAnsi="Tahoma" w:cs="Tahoma"/>
          <w:sz w:val="18"/>
          <w:lang w:val="pt-BR"/>
        </w:rPr>
        <w:t>(STJ,</w:t>
      </w:r>
      <w:proofErr w:type="gramStart"/>
      <w:r w:rsidRPr="00450ECC">
        <w:rPr>
          <w:rFonts w:ascii="Tahoma" w:hAnsi="Tahoma" w:cs="Tahoma"/>
          <w:sz w:val="18"/>
          <w:lang w:val="pt-BR"/>
        </w:rPr>
        <w:t xml:space="preserve">  </w:t>
      </w:r>
      <w:r w:rsidRPr="00450ECC">
        <w:rPr>
          <w:rFonts w:ascii="Tahoma" w:hAnsi="Tahoma" w:cs="Tahoma"/>
          <w:spacing w:val="37"/>
          <w:sz w:val="18"/>
          <w:lang w:val="pt-BR"/>
        </w:rPr>
        <w:t xml:space="preserve"> </w:t>
      </w:r>
      <w:proofErr w:type="spellStart"/>
      <w:proofErr w:type="gramEnd"/>
      <w:r w:rsidRPr="00450ECC">
        <w:rPr>
          <w:rFonts w:ascii="Tahoma" w:hAnsi="Tahoma" w:cs="Tahoma"/>
          <w:sz w:val="18"/>
          <w:lang w:val="pt-BR"/>
        </w:rPr>
        <w:t>Resp</w:t>
      </w:r>
      <w:proofErr w:type="spellEnd"/>
      <w:r w:rsidRPr="00450ECC">
        <w:rPr>
          <w:rFonts w:ascii="Tahoma" w:hAnsi="Tahoma" w:cs="Tahoma"/>
          <w:sz w:val="18"/>
          <w:lang w:val="pt-BR"/>
        </w:rPr>
        <w:t xml:space="preserve">  </w:t>
      </w:r>
      <w:r w:rsidRPr="00450ECC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1055419/AP,</w:t>
      </w:r>
      <w:r w:rsidRPr="00450ECC">
        <w:rPr>
          <w:rFonts w:ascii="Tahoma" w:hAnsi="Tahoma" w:cs="Tahoma"/>
          <w:spacing w:val="-4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Rel.</w:t>
      </w:r>
      <w:r w:rsidRPr="00450ECC">
        <w:rPr>
          <w:rFonts w:ascii="Tahoma" w:hAnsi="Tahoma" w:cs="Tahoma"/>
          <w:spacing w:val="3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Ministra</w:t>
      </w:r>
      <w:r w:rsidRPr="00450ECC">
        <w:rPr>
          <w:rFonts w:ascii="Tahoma" w:hAnsi="Tahoma" w:cs="Tahoma"/>
          <w:spacing w:val="23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LAURITA</w:t>
      </w:r>
      <w:r w:rsidRPr="00450ECC">
        <w:rPr>
          <w:rFonts w:ascii="Tahoma" w:hAnsi="Tahoma" w:cs="Tahoma"/>
          <w:spacing w:val="25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VAZ,</w:t>
      </w:r>
      <w:r w:rsidRPr="00450ECC">
        <w:rPr>
          <w:rFonts w:ascii="Tahoma" w:hAnsi="Tahoma" w:cs="Tahoma"/>
          <w:spacing w:val="26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QUINTA</w:t>
      </w:r>
      <w:r w:rsidRPr="00450ECC">
        <w:rPr>
          <w:rFonts w:ascii="Tahoma" w:hAnsi="Tahoma" w:cs="Tahoma"/>
          <w:spacing w:val="25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TURMA, </w:t>
      </w:r>
      <w:r w:rsidRPr="00450ECC">
        <w:rPr>
          <w:rFonts w:ascii="Tahoma" w:hAnsi="Tahoma" w:cs="Tahoma"/>
          <w:spacing w:val="25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julgado </w:t>
      </w:r>
      <w:r w:rsidRPr="00450ECC">
        <w:rPr>
          <w:rFonts w:ascii="Tahoma" w:hAnsi="Tahoma" w:cs="Tahoma"/>
          <w:spacing w:val="23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em</w:t>
      </w:r>
      <w:r w:rsidRPr="00450ECC">
        <w:rPr>
          <w:rFonts w:ascii="Tahoma" w:hAnsi="Tahoma" w:cs="Tahoma"/>
          <w:spacing w:val="-34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 xml:space="preserve">06/09/2011, </w:t>
      </w:r>
      <w:proofErr w:type="spellStart"/>
      <w:r w:rsidRPr="00450ECC">
        <w:rPr>
          <w:rFonts w:ascii="Tahoma" w:hAnsi="Tahoma" w:cs="Tahoma"/>
          <w:sz w:val="18"/>
          <w:lang w:val="pt-BR"/>
        </w:rPr>
        <w:t>DJe</w:t>
      </w:r>
      <w:proofErr w:type="spellEnd"/>
      <w:r w:rsidRPr="00450ECC">
        <w:rPr>
          <w:rFonts w:ascii="Tahoma" w:hAnsi="Tahoma" w:cs="Tahoma"/>
          <w:spacing w:val="7"/>
          <w:sz w:val="18"/>
          <w:lang w:val="pt-BR"/>
        </w:rPr>
        <w:t xml:space="preserve"> </w:t>
      </w:r>
      <w:r w:rsidRPr="00450ECC">
        <w:rPr>
          <w:rFonts w:ascii="Tahoma" w:hAnsi="Tahoma" w:cs="Tahoma"/>
          <w:sz w:val="18"/>
          <w:lang w:val="pt-BR"/>
        </w:rPr>
        <w:t>21/09/2011).</w:t>
      </w:r>
    </w:p>
    <w:p w:rsidR="00F564A0" w:rsidRPr="00450ECC" w:rsidRDefault="00F564A0" w:rsidP="00E831BC">
      <w:pPr>
        <w:spacing w:before="4"/>
        <w:ind w:left="350"/>
        <w:rPr>
          <w:rFonts w:ascii="Tahoma" w:eastAsia="Cambria" w:hAnsi="Tahoma" w:cs="Tahoma"/>
          <w:sz w:val="20"/>
          <w:szCs w:val="23"/>
          <w:lang w:val="pt-BR"/>
        </w:rPr>
      </w:pPr>
    </w:p>
    <w:p w:rsidR="00E831BC" w:rsidRPr="00450ECC" w:rsidRDefault="00AC3C73" w:rsidP="00E831BC">
      <w:pPr>
        <w:pStyle w:val="Corpodetexto"/>
        <w:spacing w:line="254" w:lineRule="auto"/>
        <w:ind w:left="5040" w:right="882"/>
        <w:jc w:val="both"/>
        <w:rPr>
          <w:rFonts w:ascii="Tahoma" w:hAnsi="Tahoma" w:cs="Tahoma"/>
          <w:b/>
          <w:w w:val="110"/>
          <w:sz w:val="18"/>
          <w:lang w:val="pt-BR"/>
        </w:rPr>
      </w:pPr>
      <w:r w:rsidRPr="00450ECC">
        <w:rPr>
          <w:rFonts w:ascii="Tahoma" w:hAnsi="Tahoma" w:cs="Tahoma"/>
          <w:b/>
          <w:w w:val="115"/>
          <w:sz w:val="18"/>
          <w:lang w:val="pt-BR"/>
        </w:rPr>
        <w:t>"AGRAVO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DE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INSTRUMENTO.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NEGÓCIOS</w:t>
      </w:r>
      <w:r w:rsidRPr="00450ECC">
        <w:rPr>
          <w:rFonts w:ascii="Tahoma" w:hAnsi="Tahoma" w:cs="Tahoma"/>
          <w:b/>
          <w:spacing w:val="37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JURÍDICOS</w:t>
      </w:r>
      <w:r w:rsidRPr="00450ECC">
        <w:rPr>
          <w:rFonts w:ascii="Tahoma" w:hAnsi="Tahoma" w:cs="Tahoma"/>
          <w:b/>
          <w:spacing w:val="-1"/>
          <w:w w:val="113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lastRenderedPageBreak/>
        <w:t>BANCÁRIOS.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POUPANÇA.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EXPURGOS</w:t>
      </w:r>
      <w:r w:rsidRPr="00450ECC">
        <w:rPr>
          <w:rFonts w:ascii="Tahoma" w:hAnsi="Tahoma" w:cs="Tahoma"/>
          <w:b/>
          <w:spacing w:val="4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INFLACIONÁRIOS.</w:t>
      </w:r>
      <w:r w:rsidRPr="00450ECC">
        <w:rPr>
          <w:rFonts w:ascii="Tahoma" w:hAnsi="Tahoma" w:cs="Tahoma"/>
          <w:b/>
          <w:w w:val="111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 xml:space="preserve">PLANOS    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ECONÔMICOS.</w:t>
      </w:r>
      <w:proofErr w:type="gramStart"/>
      <w:r w:rsidRPr="00450ECC">
        <w:rPr>
          <w:rFonts w:ascii="Tahoma" w:hAnsi="Tahoma" w:cs="Tahoma"/>
          <w:b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proofErr w:type="gramEnd"/>
      <w:r w:rsidRPr="00450ECC">
        <w:rPr>
          <w:rFonts w:ascii="Tahoma" w:hAnsi="Tahoma" w:cs="Tahoma"/>
          <w:b/>
          <w:w w:val="115"/>
          <w:sz w:val="18"/>
          <w:lang w:val="pt-BR"/>
        </w:rPr>
        <w:t xml:space="preserve">PRESCRIÇÃO. </w:t>
      </w:r>
      <w:r w:rsidRPr="00450ECC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 xml:space="preserve">INTERRUPÇÃO </w:t>
      </w:r>
      <w:r w:rsidRPr="00450ECC">
        <w:rPr>
          <w:rFonts w:ascii="Tahoma" w:hAnsi="Tahoma" w:cs="Tahoma"/>
          <w:b/>
          <w:spacing w:val="40"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5"/>
          <w:sz w:val="18"/>
          <w:lang w:val="pt-BR"/>
        </w:rPr>
        <w:t>EM</w:t>
      </w:r>
      <w:r w:rsidR="00E831BC" w:rsidRPr="00450ECC">
        <w:rPr>
          <w:rFonts w:ascii="Tahoma" w:hAnsi="Tahoma" w:cs="Tahoma"/>
          <w:b/>
          <w:w w:val="115"/>
          <w:sz w:val="18"/>
          <w:lang w:val="pt-BR"/>
        </w:rPr>
        <w:t xml:space="preserve"> </w:t>
      </w:r>
      <w:r w:rsidRPr="00450ECC">
        <w:rPr>
          <w:rFonts w:ascii="Tahoma" w:hAnsi="Tahoma" w:cs="Tahoma"/>
          <w:b/>
          <w:w w:val="110"/>
          <w:sz w:val="18"/>
          <w:lang w:val="pt-BR"/>
        </w:rPr>
        <w:t xml:space="preserve">FACE DE AÇÃO CIVIL PÚBLICA. </w:t>
      </w:r>
    </w:p>
    <w:p w:rsidR="00E831BC" w:rsidRPr="00450ECC" w:rsidRDefault="00AC3C73" w:rsidP="00E831BC">
      <w:pPr>
        <w:pStyle w:val="Corpodetexto"/>
        <w:spacing w:line="254" w:lineRule="auto"/>
        <w:ind w:left="5040" w:right="882"/>
        <w:jc w:val="both"/>
        <w:rPr>
          <w:rFonts w:ascii="Tahoma" w:hAnsi="Tahoma" w:cs="Tahoma"/>
          <w:spacing w:val="41"/>
          <w:w w:val="105"/>
          <w:sz w:val="18"/>
          <w:lang w:val="pt-BR"/>
        </w:rPr>
      </w:pPr>
      <w:r w:rsidRPr="00450ECC">
        <w:rPr>
          <w:rFonts w:ascii="Tahoma" w:hAnsi="Tahoma" w:cs="Tahoma"/>
          <w:w w:val="110"/>
          <w:sz w:val="18"/>
          <w:lang w:val="pt-BR"/>
        </w:rPr>
        <w:t>A propositura de ação</w:t>
      </w:r>
      <w:r w:rsidRPr="00450ECC">
        <w:rPr>
          <w:rFonts w:ascii="Tahoma" w:hAnsi="Tahoma" w:cs="Tahoma"/>
          <w:spacing w:val="13"/>
          <w:w w:val="110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10"/>
          <w:sz w:val="18"/>
          <w:lang w:val="pt-BR"/>
        </w:rPr>
        <w:t>coletiva</w:t>
      </w:r>
      <w:r w:rsidRPr="00450ECC">
        <w:rPr>
          <w:rFonts w:ascii="Tahoma" w:hAnsi="Tahoma" w:cs="Tahoma"/>
          <w:w w:val="102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10"/>
          <w:sz w:val="18"/>
          <w:lang w:val="pt-BR"/>
        </w:rPr>
        <w:t>interrompe o prazo prescricional à ação individual</w:t>
      </w:r>
      <w:r w:rsidRPr="00450ECC">
        <w:rPr>
          <w:rFonts w:ascii="Tahoma" w:hAnsi="Tahoma" w:cs="Tahoma"/>
          <w:spacing w:val="43"/>
          <w:w w:val="110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10"/>
          <w:sz w:val="18"/>
          <w:lang w:val="pt-BR"/>
        </w:rPr>
        <w:t>independente</w:t>
      </w:r>
      <w:r w:rsidR="00E831BC" w:rsidRPr="00450ECC">
        <w:rPr>
          <w:rFonts w:ascii="Tahoma" w:hAnsi="Tahoma" w:cs="Tahoma"/>
          <w:w w:val="110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 xml:space="preserve">da sua procedência. Exegese do art.  </w:t>
      </w:r>
      <w:r w:rsidRPr="00450ECC">
        <w:rPr>
          <w:rFonts w:ascii="Tahoma" w:hAnsi="Tahoma" w:cs="Tahoma"/>
          <w:w w:val="105"/>
          <w:sz w:val="18"/>
        </w:rPr>
        <w:t xml:space="preserve">219  do  CPC,  art.  202  e </w:t>
      </w:r>
      <w:r w:rsidRPr="00450ECC">
        <w:rPr>
          <w:rFonts w:ascii="Tahoma" w:hAnsi="Tahoma" w:cs="Tahoma"/>
          <w:spacing w:val="16"/>
          <w:w w:val="105"/>
          <w:sz w:val="18"/>
        </w:rPr>
        <w:t xml:space="preserve"> </w:t>
      </w:r>
      <w:r w:rsidRPr="00450ECC">
        <w:rPr>
          <w:rFonts w:ascii="Tahoma" w:hAnsi="Tahoma" w:cs="Tahoma"/>
          <w:w w:val="105"/>
          <w:sz w:val="18"/>
        </w:rPr>
        <w:t>art.</w:t>
      </w:r>
      <w:r w:rsidRPr="00450ECC">
        <w:rPr>
          <w:rFonts w:ascii="Tahoma" w:hAnsi="Tahoma" w:cs="Tahoma"/>
          <w:w w:val="121"/>
          <w:sz w:val="18"/>
        </w:rPr>
        <w:t xml:space="preserve"> </w:t>
      </w:r>
      <w:r w:rsidRPr="00450ECC">
        <w:rPr>
          <w:rFonts w:ascii="Tahoma" w:hAnsi="Tahoma" w:cs="Tahoma"/>
          <w:w w:val="105"/>
          <w:sz w:val="18"/>
        </w:rPr>
        <w:t>203</w:t>
      </w:r>
      <w:r w:rsidRPr="00450ECC">
        <w:rPr>
          <w:rFonts w:ascii="Tahoma" w:hAnsi="Tahoma" w:cs="Tahoma"/>
          <w:spacing w:val="13"/>
          <w:w w:val="105"/>
          <w:sz w:val="18"/>
        </w:rPr>
        <w:t xml:space="preserve"> </w:t>
      </w:r>
      <w:r w:rsidRPr="00450ECC">
        <w:rPr>
          <w:rFonts w:ascii="Tahoma" w:hAnsi="Tahoma" w:cs="Tahoma"/>
          <w:w w:val="105"/>
          <w:sz w:val="18"/>
        </w:rPr>
        <w:t>do</w:t>
      </w:r>
      <w:r w:rsidRPr="00450ECC">
        <w:rPr>
          <w:rFonts w:ascii="Tahoma" w:hAnsi="Tahoma" w:cs="Tahoma"/>
          <w:spacing w:val="13"/>
          <w:w w:val="105"/>
          <w:sz w:val="18"/>
        </w:rPr>
        <w:t xml:space="preserve"> </w:t>
      </w:r>
      <w:r w:rsidRPr="00450ECC">
        <w:rPr>
          <w:rFonts w:ascii="Tahoma" w:hAnsi="Tahoma" w:cs="Tahoma"/>
          <w:w w:val="105"/>
          <w:sz w:val="18"/>
        </w:rPr>
        <w:t>CC</w:t>
      </w:r>
      <w:r w:rsidRPr="00450ECC">
        <w:rPr>
          <w:rFonts w:ascii="Tahoma" w:hAnsi="Tahoma" w:cs="Tahoma"/>
          <w:spacing w:val="13"/>
          <w:w w:val="105"/>
          <w:sz w:val="18"/>
        </w:rPr>
        <w:t xml:space="preserve"> </w:t>
      </w:r>
      <w:r w:rsidRPr="00450ECC">
        <w:rPr>
          <w:rFonts w:ascii="Tahoma" w:hAnsi="Tahoma" w:cs="Tahoma"/>
          <w:w w:val="105"/>
          <w:sz w:val="18"/>
        </w:rPr>
        <w:t>e</w:t>
      </w:r>
      <w:r w:rsidRPr="00450ECC">
        <w:rPr>
          <w:rFonts w:ascii="Tahoma" w:hAnsi="Tahoma" w:cs="Tahoma"/>
          <w:spacing w:val="12"/>
          <w:w w:val="105"/>
          <w:sz w:val="18"/>
        </w:rPr>
        <w:t xml:space="preserve"> </w:t>
      </w:r>
      <w:r w:rsidRPr="00450ECC">
        <w:rPr>
          <w:rFonts w:ascii="Tahoma" w:hAnsi="Tahoma" w:cs="Tahoma"/>
          <w:w w:val="105"/>
          <w:sz w:val="18"/>
        </w:rPr>
        <w:t>art.</w:t>
      </w:r>
      <w:r w:rsidRPr="00450ECC">
        <w:rPr>
          <w:rFonts w:ascii="Tahoma" w:hAnsi="Tahoma" w:cs="Tahoma"/>
          <w:spacing w:val="13"/>
          <w:w w:val="105"/>
          <w:sz w:val="18"/>
        </w:rPr>
        <w:t xml:space="preserve"> </w:t>
      </w:r>
      <w:r w:rsidRPr="00450ECC">
        <w:rPr>
          <w:rFonts w:ascii="Tahoma" w:hAnsi="Tahoma" w:cs="Tahoma"/>
          <w:w w:val="105"/>
          <w:sz w:val="18"/>
        </w:rPr>
        <w:t>103</w:t>
      </w:r>
      <w:r w:rsidRPr="00450ECC">
        <w:rPr>
          <w:rFonts w:ascii="Tahoma" w:hAnsi="Tahoma" w:cs="Tahoma"/>
          <w:spacing w:val="13"/>
          <w:w w:val="105"/>
          <w:sz w:val="18"/>
        </w:rPr>
        <w:t xml:space="preserve"> </w:t>
      </w:r>
      <w:r w:rsidRPr="00450ECC">
        <w:rPr>
          <w:rFonts w:ascii="Tahoma" w:hAnsi="Tahoma" w:cs="Tahoma"/>
          <w:w w:val="105"/>
          <w:sz w:val="18"/>
        </w:rPr>
        <w:t>do</w:t>
      </w:r>
      <w:r w:rsidRPr="00450ECC">
        <w:rPr>
          <w:rFonts w:ascii="Tahoma" w:hAnsi="Tahoma" w:cs="Tahoma"/>
          <w:spacing w:val="13"/>
          <w:w w:val="105"/>
          <w:sz w:val="18"/>
        </w:rPr>
        <w:t xml:space="preserve"> </w:t>
      </w:r>
      <w:r w:rsidRPr="00450ECC">
        <w:rPr>
          <w:rFonts w:ascii="Tahoma" w:hAnsi="Tahoma" w:cs="Tahoma"/>
          <w:w w:val="105"/>
          <w:sz w:val="18"/>
        </w:rPr>
        <w:t>CDC.</w:t>
      </w:r>
      <w:r w:rsidRPr="00450ECC">
        <w:rPr>
          <w:rFonts w:ascii="Tahoma" w:hAnsi="Tahoma" w:cs="Tahoma"/>
          <w:spacing w:val="13"/>
          <w:w w:val="105"/>
          <w:sz w:val="18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Caso</w:t>
      </w:r>
      <w:r w:rsidRPr="00450ECC">
        <w:rPr>
          <w:rFonts w:ascii="Tahoma" w:hAnsi="Tahoma" w:cs="Tahoma"/>
          <w:spacing w:val="12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concreto</w:t>
      </w:r>
      <w:r w:rsidRPr="00450ECC">
        <w:rPr>
          <w:rFonts w:ascii="Tahoma" w:hAnsi="Tahoma" w:cs="Tahoma"/>
          <w:spacing w:val="13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em</w:t>
      </w:r>
      <w:r w:rsidRPr="00450ECC">
        <w:rPr>
          <w:rFonts w:ascii="Tahoma" w:hAnsi="Tahoma" w:cs="Tahoma"/>
          <w:spacing w:val="13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que</w:t>
      </w:r>
      <w:r w:rsidRPr="00450ECC">
        <w:rPr>
          <w:rFonts w:ascii="Tahoma" w:hAnsi="Tahoma" w:cs="Tahoma"/>
          <w:spacing w:val="13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a</w:t>
      </w:r>
      <w:r w:rsidRPr="00450ECC">
        <w:rPr>
          <w:rFonts w:ascii="Tahoma" w:hAnsi="Tahoma" w:cs="Tahoma"/>
          <w:spacing w:val="13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prescrição</w:t>
      </w:r>
      <w:r w:rsidRPr="00450ECC">
        <w:rPr>
          <w:rFonts w:ascii="Tahoma" w:hAnsi="Tahoma" w:cs="Tahoma"/>
          <w:spacing w:val="13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foi</w:t>
      </w:r>
      <w:r w:rsidRPr="00450ECC">
        <w:rPr>
          <w:rFonts w:ascii="Tahoma" w:hAnsi="Tahoma" w:cs="Tahoma"/>
          <w:w w:val="104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interrompida pela ação civil pública proposta pela</w:t>
      </w:r>
      <w:r w:rsidRPr="00450ECC">
        <w:rPr>
          <w:rFonts w:ascii="Tahoma" w:hAnsi="Tahoma" w:cs="Tahoma"/>
          <w:spacing w:val="25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Defensoria</w:t>
      </w:r>
      <w:r w:rsidRPr="00450ECC">
        <w:rPr>
          <w:rFonts w:ascii="Tahoma" w:hAnsi="Tahoma" w:cs="Tahoma"/>
          <w:w w:val="101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Pública do Estado do Rio Grande do Sul em relação aos</w:t>
      </w:r>
      <w:r w:rsidRPr="00450ECC">
        <w:rPr>
          <w:rFonts w:ascii="Tahoma" w:hAnsi="Tahoma" w:cs="Tahoma"/>
          <w:spacing w:val="41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Planos</w:t>
      </w:r>
      <w:r w:rsidRPr="00450ECC">
        <w:rPr>
          <w:rFonts w:ascii="Tahoma" w:hAnsi="Tahoma" w:cs="Tahoma"/>
          <w:w w:val="98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Bresser,</w:t>
      </w:r>
      <w:r w:rsidRPr="00450ECC">
        <w:rPr>
          <w:rFonts w:ascii="Tahoma" w:hAnsi="Tahoma" w:cs="Tahoma"/>
          <w:spacing w:val="30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Verão</w:t>
      </w:r>
      <w:r w:rsidRPr="00450ECC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e</w:t>
      </w:r>
      <w:r w:rsidRPr="00450ECC">
        <w:rPr>
          <w:rFonts w:ascii="Tahoma" w:hAnsi="Tahoma" w:cs="Tahoma"/>
          <w:spacing w:val="31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Collor</w:t>
      </w:r>
      <w:r w:rsidRPr="00450ECC">
        <w:rPr>
          <w:rFonts w:ascii="Tahoma" w:hAnsi="Tahoma" w:cs="Tahoma"/>
          <w:spacing w:val="30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I.</w:t>
      </w:r>
      <w:r w:rsidRPr="00450ECC">
        <w:rPr>
          <w:rFonts w:ascii="Tahoma" w:hAnsi="Tahoma" w:cs="Tahoma"/>
          <w:spacing w:val="31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RECURSO</w:t>
      </w:r>
      <w:r w:rsidRPr="00450ECC">
        <w:rPr>
          <w:rFonts w:ascii="Tahoma" w:hAnsi="Tahoma" w:cs="Tahoma"/>
          <w:spacing w:val="32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PROVIDO.”</w:t>
      </w:r>
      <w:r w:rsidRPr="00450ECC">
        <w:rPr>
          <w:rFonts w:ascii="Tahoma" w:hAnsi="Tahoma" w:cs="Tahoma"/>
          <w:spacing w:val="41"/>
          <w:w w:val="105"/>
          <w:sz w:val="18"/>
          <w:lang w:val="pt-BR"/>
        </w:rPr>
        <w:t xml:space="preserve"> </w:t>
      </w:r>
    </w:p>
    <w:p w:rsidR="00F564A0" w:rsidRPr="00450ECC" w:rsidRDefault="00AC3C73" w:rsidP="00E831BC">
      <w:pPr>
        <w:pStyle w:val="Corpodetexto"/>
        <w:spacing w:line="254" w:lineRule="auto"/>
        <w:ind w:left="5040" w:right="885"/>
        <w:jc w:val="both"/>
        <w:rPr>
          <w:rFonts w:ascii="Tahoma" w:hAnsi="Tahoma" w:cs="Tahoma"/>
          <w:sz w:val="18"/>
          <w:lang w:val="pt-BR"/>
        </w:rPr>
      </w:pPr>
      <w:r w:rsidRPr="00450ECC">
        <w:rPr>
          <w:rFonts w:ascii="Tahoma" w:hAnsi="Tahoma" w:cs="Tahoma"/>
          <w:w w:val="105"/>
          <w:sz w:val="18"/>
          <w:lang w:val="pt-BR"/>
        </w:rPr>
        <w:t>(TJRS</w:t>
      </w:r>
      <w:r w:rsidRPr="00450ECC">
        <w:rPr>
          <w:rFonts w:ascii="Tahoma" w:hAnsi="Tahoma" w:cs="Tahoma"/>
          <w:spacing w:val="34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-</w:t>
      </w:r>
      <w:r w:rsidRPr="00450ECC">
        <w:rPr>
          <w:rFonts w:ascii="Tahoma" w:hAnsi="Tahoma" w:cs="Tahoma"/>
          <w:spacing w:val="32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AI:</w:t>
      </w:r>
      <w:r w:rsidRPr="00450ECC">
        <w:rPr>
          <w:rFonts w:ascii="Tahoma" w:hAnsi="Tahoma" w:cs="Tahoma"/>
          <w:spacing w:val="-49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70041922469 RS, Relator: João Moreno</w:t>
      </w:r>
      <w:r w:rsidRPr="00450ECC">
        <w:rPr>
          <w:rFonts w:ascii="Tahoma" w:hAnsi="Tahoma" w:cs="Tahoma"/>
          <w:spacing w:val="50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Pomar,</w:t>
      </w:r>
      <w:r w:rsidRPr="00450ECC">
        <w:rPr>
          <w:rFonts w:ascii="Tahoma" w:hAnsi="Tahoma" w:cs="Tahoma"/>
          <w:spacing w:val="50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Data</w:t>
      </w:r>
      <w:proofErr w:type="gramStart"/>
      <w:r w:rsidRPr="00450ECC">
        <w:rPr>
          <w:rFonts w:ascii="Tahoma" w:hAnsi="Tahoma" w:cs="Tahoma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spacing w:val="12"/>
          <w:w w:val="105"/>
          <w:sz w:val="18"/>
          <w:lang w:val="pt-BR"/>
        </w:rPr>
        <w:t xml:space="preserve"> </w:t>
      </w:r>
      <w:proofErr w:type="gramEnd"/>
      <w:r w:rsidRPr="00450ECC">
        <w:rPr>
          <w:rFonts w:ascii="Tahoma" w:hAnsi="Tahoma" w:cs="Tahoma"/>
          <w:w w:val="105"/>
          <w:sz w:val="18"/>
          <w:lang w:val="pt-BR"/>
        </w:rPr>
        <w:t>de</w:t>
      </w:r>
      <w:r w:rsidRPr="00450ECC">
        <w:rPr>
          <w:rFonts w:ascii="Tahoma" w:hAnsi="Tahoma" w:cs="Tahoma"/>
          <w:w w:val="104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Julgamento:</w:t>
      </w:r>
      <w:r w:rsidRPr="00450ECC">
        <w:rPr>
          <w:rFonts w:ascii="Tahoma" w:hAnsi="Tahoma" w:cs="Tahoma"/>
          <w:spacing w:val="50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18/10/2011,</w:t>
      </w:r>
      <w:r w:rsidRPr="00450ECC">
        <w:rPr>
          <w:rFonts w:ascii="Tahoma" w:hAnsi="Tahoma" w:cs="Tahoma"/>
          <w:spacing w:val="50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Primeira</w:t>
      </w:r>
      <w:r w:rsidRPr="00450ECC">
        <w:rPr>
          <w:rFonts w:ascii="Tahoma" w:hAnsi="Tahoma" w:cs="Tahoma"/>
          <w:spacing w:val="50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Câmara</w:t>
      </w:r>
      <w:r w:rsidRPr="00450ECC">
        <w:rPr>
          <w:rFonts w:ascii="Tahoma" w:hAnsi="Tahoma" w:cs="Tahoma"/>
          <w:spacing w:val="50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Especial   Cível,</w:t>
      </w:r>
      <w:r w:rsidRPr="00450ECC">
        <w:rPr>
          <w:rFonts w:ascii="Tahoma" w:hAnsi="Tahoma" w:cs="Tahoma"/>
          <w:spacing w:val="12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Data</w:t>
      </w:r>
      <w:r w:rsidRPr="00450ECC">
        <w:rPr>
          <w:rFonts w:ascii="Tahoma" w:hAnsi="Tahoma" w:cs="Tahoma"/>
          <w:spacing w:val="-1"/>
          <w:w w:val="99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de</w:t>
      </w:r>
      <w:r w:rsidRPr="00450ECC">
        <w:rPr>
          <w:rFonts w:ascii="Tahoma" w:hAnsi="Tahoma" w:cs="Tahoma"/>
          <w:spacing w:val="23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Publicação:</w:t>
      </w:r>
      <w:r w:rsidRPr="00450ECC">
        <w:rPr>
          <w:rFonts w:ascii="Tahoma" w:hAnsi="Tahoma" w:cs="Tahoma"/>
          <w:spacing w:val="-14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Diário</w:t>
      </w:r>
      <w:r w:rsidRPr="00450ECC">
        <w:rPr>
          <w:rFonts w:ascii="Tahoma" w:hAnsi="Tahoma" w:cs="Tahoma"/>
          <w:spacing w:val="-14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da</w:t>
      </w:r>
      <w:r w:rsidRPr="00450ECC">
        <w:rPr>
          <w:rFonts w:ascii="Tahoma" w:hAnsi="Tahoma" w:cs="Tahoma"/>
          <w:spacing w:val="-14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Justiça</w:t>
      </w:r>
      <w:r w:rsidRPr="00450ECC">
        <w:rPr>
          <w:rFonts w:ascii="Tahoma" w:hAnsi="Tahoma" w:cs="Tahoma"/>
          <w:spacing w:val="-14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do</w:t>
      </w:r>
      <w:r w:rsidRPr="00450ECC">
        <w:rPr>
          <w:rFonts w:ascii="Tahoma" w:hAnsi="Tahoma" w:cs="Tahoma"/>
          <w:spacing w:val="-14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dia</w:t>
      </w:r>
      <w:r w:rsidRPr="00450ECC">
        <w:rPr>
          <w:rFonts w:ascii="Tahoma" w:hAnsi="Tahoma" w:cs="Tahoma"/>
          <w:spacing w:val="-14"/>
          <w:w w:val="105"/>
          <w:sz w:val="18"/>
          <w:lang w:val="pt-BR"/>
        </w:rPr>
        <w:t xml:space="preserve"> </w:t>
      </w:r>
      <w:r w:rsidRPr="00450ECC">
        <w:rPr>
          <w:rFonts w:ascii="Tahoma" w:hAnsi="Tahoma" w:cs="Tahoma"/>
          <w:w w:val="105"/>
          <w:sz w:val="18"/>
          <w:lang w:val="pt-BR"/>
        </w:rPr>
        <w:t>21/10/2011).</w:t>
      </w:r>
    </w:p>
    <w:p w:rsidR="00F564A0" w:rsidRPr="00450ECC" w:rsidRDefault="00F564A0">
      <w:pPr>
        <w:rPr>
          <w:rFonts w:ascii="Tahoma" w:eastAsia="Cambria" w:hAnsi="Tahoma" w:cs="Tahoma"/>
          <w:sz w:val="18"/>
          <w:lang w:val="pt-BR"/>
        </w:rPr>
      </w:pPr>
    </w:p>
    <w:p w:rsidR="00F564A0" w:rsidRPr="00E25951" w:rsidRDefault="00F564A0">
      <w:pPr>
        <w:spacing w:before="7"/>
        <w:rPr>
          <w:rFonts w:ascii="Cambria" w:eastAsia="Cambria" w:hAnsi="Cambria" w:cs="Cambria"/>
          <w:sz w:val="19"/>
          <w:szCs w:val="19"/>
          <w:lang w:val="pt-BR"/>
        </w:rPr>
      </w:pPr>
    </w:p>
    <w:p w:rsidR="000B5B69" w:rsidRDefault="000B5B69">
      <w:pPr>
        <w:pStyle w:val="Heading2"/>
        <w:spacing w:before="0" w:line="381" w:lineRule="auto"/>
        <w:ind w:right="880" w:firstLine="2268"/>
        <w:jc w:val="both"/>
        <w:rPr>
          <w:spacing w:val="5"/>
          <w:lang w:val="pt-BR"/>
        </w:rPr>
      </w:pPr>
      <w:r>
        <w:rPr>
          <w:lang w:val="pt-BR"/>
        </w:rPr>
        <w:t xml:space="preserve">Assim, </w:t>
      </w:r>
      <w:r w:rsidR="00AC3C73" w:rsidRPr="00E25951">
        <w:rPr>
          <w:lang w:val="pt-BR"/>
        </w:rPr>
        <w:t>o prazo somente voltou a correr da data do último</w:t>
      </w:r>
      <w:r w:rsidR="00AC3C73" w:rsidRPr="00E25951">
        <w:rPr>
          <w:spacing w:val="42"/>
          <w:lang w:val="pt-BR"/>
        </w:rPr>
        <w:t xml:space="preserve"> </w:t>
      </w:r>
      <w:r w:rsidR="00AC3C73" w:rsidRPr="00E25951">
        <w:rPr>
          <w:lang w:val="pt-BR"/>
        </w:rPr>
        <w:t>ato</w:t>
      </w:r>
      <w:r w:rsidR="00AC3C73" w:rsidRPr="00E25951">
        <w:rPr>
          <w:w w:val="101"/>
          <w:lang w:val="pt-BR"/>
        </w:rPr>
        <w:t xml:space="preserve"> </w:t>
      </w:r>
      <w:r w:rsidR="00AC3C73" w:rsidRPr="00E25951">
        <w:rPr>
          <w:lang w:val="pt-BR"/>
        </w:rPr>
        <w:t>praticado</w:t>
      </w:r>
      <w:r w:rsidR="00AC3C73" w:rsidRPr="00E25951">
        <w:rPr>
          <w:spacing w:val="47"/>
          <w:lang w:val="pt-BR"/>
        </w:rPr>
        <w:t xml:space="preserve"> </w:t>
      </w:r>
      <w:r w:rsidR="00AC3C73" w:rsidRPr="00E25951">
        <w:rPr>
          <w:lang w:val="pt-BR"/>
        </w:rPr>
        <w:t>na</w:t>
      </w:r>
      <w:r w:rsidR="00AC3C73" w:rsidRPr="00E25951">
        <w:rPr>
          <w:spacing w:val="46"/>
          <w:lang w:val="pt-BR"/>
        </w:rPr>
        <w:t xml:space="preserve"> </w:t>
      </w:r>
      <w:r w:rsidR="00AC3C73" w:rsidRPr="00E25951">
        <w:rPr>
          <w:lang w:val="pt-BR"/>
        </w:rPr>
        <w:t>referida</w:t>
      </w:r>
      <w:r w:rsidR="00AC3C73" w:rsidRPr="00E25951">
        <w:rPr>
          <w:spacing w:val="46"/>
          <w:lang w:val="pt-BR"/>
        </w:rPr>
        <w:t xml:space="preserve"> </w:t>
      </w:r>
      <w:r w:rsidR="00AC3C73" w:rsidRPr="00E25951">
        <w:rPr>
          <w:lang w:val="pt-BR"/>
        </w:rPr>
        <w:t>ação,</w:t>
      </w:r>
      <w:r w:rsidR="00AC3C73" w:rsidRPr="00E25951">
        <w:rPr>
          <w:spacing w:val="46"/>
          <w:lang w:val="pt-BR"/>
        </w:rPr>
        <w:t xml:space="preserve"> </w:t>
      </w:r>
      <w:r w:rsidR="00AC3C73" w:rsidRPr="00E25951">
        <w:rPr>
          <w:lang w:val="pt-BR"/>
        </w:rPr>
        <w:t>que</w:t>
      </w:r>
      <w:r w:rsidR="00AC3C73" w:rsidRPr="00E25951">
        <w:rPr>
          <w:spacing w:val="47"/>
          <w:lang w:val="pt-BR"/>
        </w:rPr>
        <w:t xml:space="preserve"> </w:t>
      </w:r>
      <w:r w:rsidR="00AC3C73" w:rsidRPr="00E25951">
        <w:rPr>
          <w:lang w:val="pt-BR"/>
        </w:rPr>
        <w:t>foi</w:t>
      </w:r>
      <w:r w:rsidR="00AC3C73" w:rsidRPr="00E25951">
        <w:rPr>
          <w:spacing w:val="46"/>
          <w:lang w:val="pt-BR"/>
        </w:rPr>
        <w:t xml:space="preserve"> </w:t>
      </w:r>
      <w:r w:rsidR="00AC3C73" w:rsidRPr="00E25951">
        <w:rPr>
          <w:lang w:val="pt-BR"/>
        </w:rPr>
        <w:t>em</w:t>
      </w:r>
      <w:r w:rsidR="00AC3C73" w:rsidRPr="00E25951">
        <w:rPr>
          <w:spacing w:val="47"/>
          <w:lang w:val="pt-BR"/>
        </w:rPr>
        <w:t xml:space="preserve"> </w:t>
      </w:r>
      <w:r w:rsidR="00AC3C73" w:rsidRPr="00E25951">
        <w:rPr>
          <w:lang w:val="pt-BR"/>
        </w:rPr>
        <w:t>16/07/2012,</w:t>
      </w:r>
      <w:r w:rsidR="00AC3C73" w:rsidRPr="00E25951">
        <w:rPr>
          <w:spacing w:val="46"/>
          <w:lang w:val="pt-BR"/>
        </w:rPr>
        <w:t xml:space="preserve"> </w:t>
      </w:r>
      <w:r w:rsidR="00AC3C73" w:rsidRPr="00E25951">
        <w:rPr>
          <w:lang w:val="pt-BR"/>
        </w:rPr>
        <w:t>nos</w:t>
      </w:r>
      <w:r w:rsidR="00AC3C73" w:rsidRPr="00E25951">
        <w:rPr>
          <w:spacing w:val="47"/>
          <w:lang w:val="pt-BR"/>
        </w:rPr>
        <w:t xml:space="preserve"> </w:t>
      </w:r>
      <w:r w:rsidR="00AC3C73" w:rsidRPr="00E25951">
        <w:rPr>
          <w:lang w:val="pt-BR"/>
        </w:rPr>
        <w:t>termos</w:t>
      </w:r>
      <w:r w:rsidR="00AC3C73" w:rsidRPr="00E25951">
        <w:rPr>
          <w:spacing w:val="47"/>
          <w:lang w:val="pt-BR"/>
        </w:rPr>
        <w:t xml:space="preserve"> </w:t>
      </w:r>
      <w:r w:rsidR="00AC3C73" w:rsidRPr="00E25951">
        <w:rPr>
          <w:lang w:val="pt-BR"/>
        </w:rPr>
        <w:t>do</w:t>
      </w:r>
      <w:r w:rsidR="00AC3C73" w:rsidRPr="00E25951">
        <w:rPr>
          <w:spacing w:val="46"/>
          <w:lang w:val="pt-BR"/>
        </w:rPr>
        <w:t xml:space="preserve"> </w:t>
      </w:r>
      <w:r w:rsidR="00AC3C73" w:rsidRPr="00E25951">
        <w:rPr>
          <w:lang w:val="pt-BR"/>
        </w:rPr>
        <w:t>parágrafo</w:t>
      </w:r>
      <w:r w:rsidR="00AC3C73" w:rsidRPr="00E25951">
        <w:rPr>
          <w:spacing w:val="46"/>
          <w:lang w:val="pt-BR"/>
        </w:rPr>
        <w:t xml:space="preserve"> </w:t>
      </w:r>
      <w:r w:rsidR="00AC3C73" w:rsidRPr="00E25951">
        <w:rPr>
          <w:lang w:val="pt-BR"/>
        </w:rPr>
        <w:t>único</w:t>
      </w:r>
      <w:r w:rsidR="00AC3C73" w:rsidRPr="00E25951">
        <w:rPr>
          <w:spacing w:val="-50"/>
          <w:lang w:val="pt-BR"/>
        </w:rPr>
        <w:t xml:space="preserve"> </w:t>
      </w:r>
      <w:r w:rsidR="00AC3C73" w:rsidRPr="00E25951">
        <w:rPr>
          <w:lang w:val="pt-BR"/>
        </w:rPr>
        <w:t>do</w:t>
      </w:r>
      <w:r w:rsidR="00AC3C73" w:rsidRPr="00E25951">
        <w:rPr>
          <w:spacing w:val="4"/>
          <w:lang w:val="pt-BR"/>
        </w:rPr>
        <w:t xml:space="preserve"> </w:t>
      </w:r>
      <w:r w:rsidR="00AC3C73" w:rsidRPr="00E25951">
        <w:rPr>
          <w:lang w:val="pt-BR"/>
        </w:rPr>
        <w:t>Artigo</w:t>
      </w:r>
      <w:r w:rsidR="00AC3C73" w:rsidRPr="00E25951">
        <w:rPr>
          <w:spacing w:val="5"/>
          <w:lang w:val="pt-BR"/>
        </w:rPr>
        <w:t xml:space="preserve"> </w:t>
      </w:r>
      <w:r w:rsidR="00AC3C73" w:rsidRPr="00E25951">
        <w:rPr>
          <w:lang w:val="pt-BR"/>
        </w:rPr>
        <w:t>202</w:t>
      </w:r>
      <w:r w:rsidR="00AC3C73" w:rsidRPr="00E25951">
        <w:rPr>
          <w:spacing w:val="5"/>
          <w:lang w:val="pt-BR"/>
        </w:rPr>
        <w:t xml:space="preserve"> </w:t>
      </w:r>
      <w:r w:rsidR="00AC3C73" w:rsidRPr="00E25951">
        <w:rPr>
          <w:lang w:val="pt-BR"/>
        </w:rPr>
        <w:t>do</w:t>
      </w:r>
      <w:r w:rsidR="00AC3C73" w:rsidRPr="00E25951">
        <w:rPr>
          <w:spacing w:val="4"/>
          <w:lang w:val="pt-BR"/>
        </w:rPr>
        <w:t xml:space="preserve"> </w:t>
      </w:r>
      <w:r w:rsidR="00AC3C73" w:rsidRPr="00E25951">
        <w:rPr>
          <w:lang w:val="pt-BR"/>
        </w:rPr>
        <w:t>Código Civil,</w:t>
      </w:r>
      <w:proofErr w:type="gramStart"/>
      <w:r w:rsidR="00AC3C73" w:rsidRPr="00E25951">
        <w:rPr>
          <w:lang w:val="pt-BR"/>
        </w:rPr>
        <w:t xml:space="preserve"> </w:t>
      </w:r>
      <w:r w:rsidR="00AC3C73" w:rsidRPr="00E25951">
        <w:rPr>
          <w:spacing w:val="4"/>
          <w:lang w:val="pt-BR"/>
        </w:rPr>
        <w:t xml:space="preserve"> </w:t>
      </w:r>
      <w:proofErr w:type="gramEnd"/>
      <w:r w:rsidR="00AC3C73" w:rsidRPr="00E25951">
        <w:rPr>
          <w:lang w:val="pt-BR"/>
        </w:rPr>
        <w:t xml:space="preserve">in </w:t>
      </w:r>
      <w:r w:rsidR="00AC3C73" w:rsidRPr="00E25951">
        <w:rPr>
          <w:spacing w:val="4"/>
          <w:lang w:val="pt-BR"/>
        </w:rPr>
        <w:t xml:space="preserve"> </w:t>
      </w:r>
      <w:r w:rsidR="00AC3C73" w:rsidRPr="00E25951">
        <w:rPr>
          <w:lang w:val="pt-BR"/>
        </w:rPr>
        <w:t xml:space="preserve">verbis: </w:t>
      </w:r>
      <w:r w:rsidR="00AC3C73" w:rsidRPr="00E25951">
        <w:rPr>
          <w:spacing w:val="5"/>
          <w:lang w:val="pt-BR"/>
        </w:rPr>
        <w:t xml:space="preserve"> </w:t>
      </w:r>
    </w:p>
    <w:p w:rsidR="00F564A0" w:rsidRPr="00E25951" w:rsidRDefault="00AC3C73" w:rsidP="000B5B69">
      <w:pPr>
        <w:pStyle w:val="Heading2"/>
        <w:spacing w:before="0" w:line="381" w:lineRule="auto"/>
        <w:ind w:left="5040" w:right="880" w:firstLine="0"/>
        <w:jc w:val="both"/>
        <w:rPr>
          <w:rFonts w:cs="Cambria"/>
          <w:lang w:val="pt-BR"/>
        </w:rPr>
      </w:pPr>
      <w:r w:rsidRPr="000B5B69">
        <w:rPr>
          <w:rFonts w:ascii="Tahoma" w:hAnsi="Tahoma" w:cs="Tahoma"/>
          <w:sz w:val="18"/>
          <w:lang w:val="pt-BR"/>
        </w:rPr>
        <w:t>"</w:t>
      </w:r>
      <w:r w:rsidRPr="000B5B69">
        <w:rPr>
          <w:rFonts w:ascii="Tahoma" w:hAnsi="Tahoma" w:cs="Tahoma"/>
          <w:b/>
          <w:sz w:val="18"/>
          <w:lang w:val="pt-BR"/>
        </w:rPr>
        <w:t>Parágrafo</w:t>
      </w:r>
      <w:r w:rsidRPr="000B5B69">
        <w:rPr>
          <w:rFonts w:ascii="Tahoma" w:hAnsi="Tahoma" w:cs="Tahoma"/>
          <w:b/>
          <w:spacing w:val="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sz w:val="18"/>
          <w:lang w:val="pt-BR"/>
        </w:rPr>
        <w:t>único.</w:t>
      </w:r>
      <w:proofErr w:type="gramStart"/>
      <w:r w:rsidRPr="000B5B69">
        <w:rPr>
          <w:rFonts w:ascii="Tahoma" w:hAnsi="Tahoma" w:cs="Tahoma"/>
          <w:sz w:val="18"/>
          <w:lang w:val="pt-BR"/>
        </w:rPr>
        <w:t xml:space="preserve"> </w:t>
      </w:r>
      <w:r w:rsidRPr="000B5B69">
        <w:rPr>
          <w:rFonts w:ascii="Tahoma" w:hAnsi="Tahoma" w:cs="Tahoma"/>
          <w:spacing w:val="5"/>
          <w:sz w:val="18"/>
          <w:lang w:val="pt-BR"/>
        </w:rPr>
        <w:t xml:space="preserve"> </w:t>
      </w:r>
      <w:proofErr w:type="gramEnd"/>
      <w:r w:rsidRPr="000B5B69">
        <w:rPr>
          <w:rFonts w:ascii="Tahoma" w:hAnsi="Tahoma" w:cs="Tahoma"/>
          <w:sz w:val="18"/>
          <w:lang w:val="pt-BR"/>
        </w:rPr>
        <w:t xml:space="preserve">A </w:t>
      </w:r>
      <w:r w:rsidRPr="000B5B69">
        <w:rPr>
          <w:rFonts w:ascii="Tahoma" w:hAnsi="Tahoma" w:cs="Tahoma"/>
          <w:spacing w:val="5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prescrição</w:t>
      </w:r>
      <w:r w:rsidRPr="000B5B69">
        <w:rPr>
          <w:rFonts w:ascii="Tahoma" w:hAnsi="Tahoma" w:cs="Tahoma"/>
          <w:spacing w:val="-4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interrompida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recomeça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correr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da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data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do</w:t>
      </w:r>
      <w:r w:rsidRPr="000B5B69">
        <w:rPr>
          <w:rFonts w:ascii="Tahoma" w:hAnsi="Tahoma" w:cs="Tahoma"/>
          <w:spacing w:val="33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ato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que</w:t>
      </w:r>
      <w:r w:rsidRPr="000B5B69">
        <w:rPr>
          <w:rFonts w:ascii="Tahoma" w:hAnsi="Tahoma" w:cs="Tahoma"/>
          <w:spacing w:val="33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interrompeu,</w:t>
      </w:r>
      <w:r w:rsidRPr="000B5B69">
        <w:rPr>
          <w:rFonts w:ascii="Tahoma" w:hAnsi="Tahoma" w:cs="Tahoma"/>
          <w:spacing w:val="3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ou</w:t>
      </w:r>
      <w:r w:rsidRPr="000B5B69">
        <w:rPr>
          <w:rFonts w:ascii="Tahoma" w:hAnsi="Tahoma" w:cs="Tahoma"/>
          <w:spacing w:val="33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do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último</w:t>
      </w:r>
      <w:r w:rsidRPr="000B5B69">
        <w:rPr>
          <w:rFonts w:ascii="Tahoma" w:hAnsi="Tahoma" w:cs="Tahoma"/>
          <w:spacing w:val="33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ato</w:t>
      </w:r>
      <w:r w:rsidR="000B5B69">
        <w:rPr>
          <w:rFonts w:ascii="Tahoma" w:hAnsi="Tahoma" w:cs="Tahoma"/>
          <w:sz w:val="18"/>
          <w:lang w:val="pt-BR"/>
        </w:rPr>
        <w:t xml:space="preserve"> </w:t>
      </w:r>
      <w:r w:rsidRPr="000B5B69">
        <w:rPr>
          <w:rFonts w:ascii="Tahoma" w:hAnsi="Tahoma" w:cs="Tahoma"/>
          <w:spacing w:val="-4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do processo para a </w:t>
      </w:r>
      <w:r w:rsidRPr="000B5B69">
        <w:rPr>
          <w:rFonts w:ascii="Tahoma" w:hAnsi="Tahoma" w:cs="Tahoma"/>
          <w:spacing w:val="3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interromper."</w:t>
      </w:r>
    </w:p>
    <w:p w:rsidR="000B5B69" w:rsidRDefault="00AC3C73">
      <w:pPr>
        <w:spacing w:before="166" w:line="381" w:lineRule="auto"/>
        <w:ind w:left="1701" w:right="879" w:firstLine="2268"/>
        <w:jc w:val="both"/>
        <w:rPr>
          <w:rFonts w:ascii="Cambria" w:hAnsi="Cambria"/>
          <w:sz w:val="24"/>
          <w:lang w:val="pt-BR"/>
        </w:rPr>
      </w:pPr>
      <w:r w:rsidRPr="00E25951">
        <w:rPr>
          <w:rFonts w:ascii="Cambria" w:hAnsi="Cambria"/>
          <w:sz w:val="24"/>
          <w:lang w:val="pt-BR"/>
        </w:rPr>
        <w:t>Acerca do recomeço da contagem do prazo, a 3ª</w:t>
      </w:r>
      <w:proofErr w:type="gramStart"/>
      <w:r w:rsidRPr="00E25951">
        <w:rPr>
          <w:rFonts w:ascii="Cambria" w:hAnsi="Cambria"/>
          <w:sz w:val="24"/>
          <w:lang w:val="pt-BR"/>
        </w:rPr>
        <w:t xml:space="preserve">  </w:t>
      </w:r>
      <w:proofErr w:type="gramEnd"/>
      <w:r w:rsidRPr="00E25951">
        <w:rPr>
          <w:rFonts w:ascii="Cambria" w:hAnsi="Cambria"/>
          <w:sz w:val="24"/>
          <w:lang w:val="pt-BR"/>
        </w:rPr>
        <w:t xml:space="preserve">Turma do </w:t>
      </w:r>
      <w:r w:rsidRPr="00E25951">
        <w:rPr>
          <w:rFonts w:ascii="Cambria" w:hAnsi="Cambria"/>
          <w:spacing w:val="44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STJ,</w:t>
      </w:r>
      <w:r w:rsidRPr="00E25951">
        <w:rPr>
          <w:rFonts w:ascii="Cambria" w:hAnsi="Cambria"/>
          <w:w w:val="113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no REsp. 216.382, relatado pela Min. NANCY</w:t>
      </w:r>
      <w:r w:rsidRPr="00E25951">
        <w:rPr>
          <w:rFonts w:ascii="Cambria" w:hAnsi="Cambria"/>
          <w:spacing w:val="52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ANDRIGHI,</w:t>
      </w:r>
      <w:r w:rsidRPr="00E25951">
        <w:rPr>
          <w:rFonts w:ascii="Cambria" w:hAnsi="Cambria"/>
          <w:spacing w:val="52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publicado</w:t>
      </w:r>
      <w:r w:rsidRPr="00E25951">
        <w:rPr>
          <w:rFonts w:ascii="Cambria" w:hAnsi="Cambria"/>
          <w:spacing w:val="52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no</w:t>
      </w:r>
      <w:proofErr w:type="gramStart"/>
      <w:r w:rsidRPr="00E25951">
        <w:rPr>
          <w:rFonts w:ascii="Cambria" w:hAnsi="Cambria"/>
          <w:sz w:val="24"/>
          <w:lang w:val="pt-BR"/>
        </w:rPr>
        <w:t xml:space="preserve">  </w:t>
      </w:r>
      <w:proofErr w:type="gramEnd"/>
      <w:r w:rsidRPr="00E25951">
        <w:rPr>
          <w:rFonts w:ascii="Cambria" w:hAnsi="Cambria"/>
          <w:sz w:val="24"/>
          <w:lang w:val="pt-BR"/>
        </w:rPr>
        <w:t>DJU</w:t>
      </w:r>
      <w:r w:rsidRPr="00E25951">
        <w:rPr>
          <w:rFonts w:ascii="Cambria" w:hAnsi="Cambria"/>
          <w:spacing w:val="52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de</w:t>
      </w:r>
      <w:r w:rsidRPr="00E25951">
        <w:rPr>
          <w:rFonts w:ascii="Cambria" w:hAnsi="Cambria"/>
          <w:spacing w:val="-9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13.12.04,</w:t>
      </w:r>
      <w:r w:rsidRPr="00E25951">
        <w:rPr>
          <w:rFonts w:ascii="Cambria" w:hAnsi="Cambria"/>
          <w:spacing w:val="33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decidiu</w:t>
      </w:r>
      <w:r w:rsidRPr="00E25951">
        <w:rPr>
          <w:rFonts w:ascii="Cambria" w:hAnsi="Cambria"/>
          <w:spacing w:val="34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que</w:t>
      </w:r>
      <w:r w:rsidR="000B5B69">
        <w:rPr>
          <w:rFonts w:ascii="Cambria" w:hAnsi="Cambria"/>
          <w:sz w:val="24"/>
          <w:lang w:val="pt-BR"/>
        </w:rPr>
        <w:t>:</w:t>
      </w:r>
    </w:p>
    <w:p w:rsidR="00F564A0" w:rsidRPr="00E25951" w:rsidRDefault="00AC3C73" w:rsidP="000B5B69">
      <w:pPr>
        <w:spacing w:before="166" w:line="381" w:lineRule="auto"/>
        <w:ind w:left="5040" w:right="879"/>
        <w:jc w:val="both"/>
        <w:rPr>
          <w:rFonts w:ascii="Cambria" w:eastAsia="Cambria" w:hAnsi="Cambria" w:cs="Cambria"/>
          <w:sz w:val="24"/>
          <w:szCs w:val="24"/>
          <w:lang w:val="pt-BR"/>
        </w:rPr>
      </w:pPr>
      <w:proofErr w:type="gramStart"/>
      <w:r w:rsidRPr="000B5B69">
        <w:rPr>
          <w:rFonts w:ascii="Tahoma" w:hAnsi="Tahoma" w:cs="Tahoma"/>
          <w:sz w:val="18"/>
          <w:lang w:val="pt-BR"/>
        </w:rPr>
        <w:t>"...</w:t>
      </w:r>
      <w:proofErr w:type="gramEnd"/>
      <w:r w:rsidRPr="000B5B69">
        <w:rPr>
          <w:rFonts w:ascii="Tahoma" w:hAnsi="Tahoma" w:cs="Tahoma"/>
          <w:sz w:val="18"/>
          <w:lang w:val="pt-BR"/>
        </w:rPr>
        <w:t xml:space="preserve">Quando </w:t>
      </w:r>
      <w:r w:rsidRPr="000B5B69">
        <w:rPr>
          <w:rFonts w:ascii="Tahoma" w:hAnsi="Tahoma" w:cs="Tahoma"/>
          <w:spacing w:val="1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</w:t>
      </w:r>
      <w:r w:rsidRPr="000B5B69">
        <w:rPr>
          <w:rFonts w:ascii="Tahoma" w:hAnsi="Tahoma" w:cs="Tahoma"/>
          <w:spacing w:val="33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interrupção </w:t>
      </w:r>
      <w:r w:rsidRPr="000B5B69">
        <w:rPr>
          <w:rFonts w:ascii="Tahoma" w:hAnsi="Tahoma" w:cs="Tahoma"/>
          <w:spacing w:val="1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de </w:t>
      </w:r>
      <w:r w:rsidRPr="000B5B69">
        <w:rPr>
          <w:rFonts w:ascii="Tahoma" w:hAnsi="Tahoma" w:cs="Tahoma"/>
          <w:spacing w:val="1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prescrição  </w:t>
      </w:r>
      <w:r w:rsidRPr="000B5B69">
        <w:rPr>
          <w:rFonts w:ascii="Tahoma" w:hAnsi="Tahoma" w:cs="Tahoma"/>
          <w:spacing w:val="15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se  </w:t>
      </w:r>
      <w:r w:rsidRPr="000B5B69">
        <w:rPr>
          <w:rFonts w:ascii="Tahoma" w:hAnsi="Tahoma" w:cs="Tahoma"/>
          <w:spacing w:val="1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der</w:t>
      </w:r>
      <w:r w:rsidRPr="000B5B69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em  </w:t>
      </w:r>
      <w:r w:rsidRPr="000B5B69">
        <w:rPr>
          <w:rFonts w:ascii="Tahoma" w:hAnsi="Tahoma" w:cs="Tahoma"/>
          <w:spacing w:val="15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virtude</w:t>
      </w:r>
      <w:r w:rsidRPr="000B5B69">
        <w:rPr>
          <w:rFonts w:ascii="Tahoma" w:hAnsi="Tahoma" w:cs="Tahoma"/>
          <w:spacing w:val="-4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de</w:t>
      </w:r>
      <w:r w:rsidRPr="000B5B69">
        <w:rPr>
          <w:rFonts w:ascii="Tahoma" w:hAnsi="Tahoma" w:cs="Tahoma"/>
          <w:spacing w:val="4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demanda</w:t>
      </w:r>
      <w:r w:rsidRPr="000B5B69">
        <w:rPr>
          <w:rFonts w:ascii="Tahoma" w:hAnsi="Tahoma" w:cs="Tahoma"/>
          <w:spacing w:val="4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judicial,</w:t>
      </w:r>
      <w:r w:rsidRPr="000B5B69">
        <w:rPr>
          <w:rFonts w:ascii="Tahoma" w:hAnsi="Tahoma" w:cs="Tahoma"/>
          <w:spacing w:val="4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o</w:t>
      </w:r>
      <w:r w:rsidRPr="000B5B69">
        <w:rPr>
          <w:rFonts w:ascii="Tahoma" w:hAnsi="Tahoma" w:cs="Tahoma"/>
          <w:spacing w:val="4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novo</w:t>
      </w:r>
      <w:r w:rsidRPr="000B5B69">
        <w:rPr>
          <w:rFonts w:ascii="Tahoma" w:hAnsi="Tahoma" w:cs="Tahoma"/>
          <w:spacing w:val="4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prazo </w:t>
      </w:r>
      <w:r w:rsidRPr="000B5B69">
        <w:rPr>
          <w:rFonts w:ascii="Tahoma" w:hAnsi="Tahoma" w:cs="Tahoma"/>
          <w:spacing w:val="4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só </w:t>
      </w:r>
      <w:r w:rsidRPr="000B5B69">
        <w:rPr>
          <w:rFonts w:ascii="Tahoma" w:hAnsi="Tahoma" w:cs="Tahoma"/>
          <w:spacing w:val="4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correrá </w:t>
      </w:r>
      <w:r w:rsidRPr="000B5B69">
        <w:rPr>
          <w:rFonts w:ascii="Tahoma" w:hAnsi="Tahoma" w:cs="Tahoma"/>
          <w:spacing w:val="45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da </w:t>
      </w:r>
      <w:r w:rsidRPr="000B5B69">
        <w:rPr>
          <w:rFonts w:ascii="Tahoma" w:hAnsi="Tahoma" w:cs="Tahoma"/>
          <w:spacing w:val="4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data </w:t>
      </w:r>
      <w:r w:rsidRPr="000B5B69">
        <w:rPr>
          <w:rFonts w:ascii="Tahoma" w:hAnsi="Tahoma" w:cs="Tahoma"/>
          <w:spacing w:val="45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do </w:t>
      </w:r>
      <w:r w:rsidRPr="000B5B69">
        <w:rPr>
          <w:rFonts w:ascii="Tahoma" w:hAnsi="Tahoma" w:cs="Tahoma"/>
          <w:spacing w:val="4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último </w:t>
      </w:r>
      <w:r w:rsidRPr="000B5B69">
        <w:rPr>
          <w:rFonts w:ascii="Tahoma" w:hAnsi="Tahoma" w:cs="Tahoma"/>
          <w:spacing w:val="4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ato</w:t>
      </w:r>
      <w:r w:rsidRPr="000B5B69">
        <w:rPr>
          <w:rFonts w:ascii="Tahoma" w:hAnsi="Tahoma" w:cs="Tahoma"/>
          <w:spacing w:val="4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do</w:t>
      </w:r>
      <w:r w:rsidRPr="000B5B69">
        <w:rPr>
          <w:rFonts w:ascii="Tahoma" w:hAnsi="Tahoma" w:cs="Tahoma"/>
          <w:spacing w:val="-5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processo, que é aquele pelo qual o processo se   </w:t>
      </w:r>
      <w:r w:rsidRPr="000B5B69">
        <w:rPr>
          <w:rFonts w:ascii="Tahoma" w:hAnsi="Tahoma" w:cs="Tahoma"/>
          <w:spacing w:val="2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finda."</w:t>
      </w:r>
    </w:p>
    <w:p w:rsidR="00F564A0" w:rsidRPr="00E25951" w:rsidRDefault="00F564A0">
      <w:pPr>
        <w:spacing w:before="8"/>
        <w:rPr>
          <w:rFonts w:ascii="Cambria" w:eastAsia="Cambria" w:hAnsi="Cambria" w:cs="Cambria"/>
          <w:sz w:val="25"/>
          <w:szCs w:val="25"/>
          <w:lang w:val="pt-BR"/>
        </w:rPr>
      </w:pPr>
    </w:p>
    <w:p w:rsidR="00F564A0" w:rsidRPr="00E8389A" w:rsidRDefault="00AC3C73" w:rsidP="00E8389A">
      <w:pPr>
        <w:tabs>
          <w:tab w:val="left" w:pos="4432"/>
        </w:tabs>
        <w:spacing w:line="370" w:lineRule="auto"/>
        <w:ind w:left="1701" w:right="833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E8389A">
        <w:rPr>
          <w:rFonts w:ascii="Cambria"/>
          <w:b/>
          <w:w w:val="115"/>
          <w:sz w:val="24"/>
          <w:lang w:val="pt-BR"/>
        </w:rPr>
        <w:t xml:space="preserve">DA LEGITIMIDADE PASSIVA DA </w:t>
      </w:r>
      <w:r w:rsidR="00E8389A" w:rsidRPr="00E8389A">
        <w:rPr>
          <w:rFonts w:ascii="Cambria"/>
          <w:b/>
          <w:w w:val="115"/>
          <w:sz w:val="24"/>
          <w:lang w:val="pt-BR"/>
        </w:rPr>
        <w:t xml:space="preserve">OI S/A SUCESSORA DA </w:t>
      </w:r>
      <w:r w:rsidR="00404CEA" w:rsidRPr="00E8389A">
        <w:rPr>
          <w:rFonts w:ascii="Cambria"/>
          <w:b/>
          <w:w w:val="115"/>
          <w:sz w:val="24"/>
          <w:lang w:val="pt-BR"/>
        </w:rPr>
        <w:t xml:space="preserve">BRASIL TELECOM </w:t>
      </w:r>
      <w:r w:rsidRPr="00E8389A">
        <w:rPr>
          <w:rFonts w:ascii="Cambria"/>
          <w:b/>
          <w:w w:val="115"/>
          <w:sz w:val="24"/>
          <w:lang w:val="pt-BR"/>
        </w:rPr>
        <w:t>S/A</w:t>
      </w:r>
      <w:r w:rsidR="00E8389A" w:rsidRPr="00E8389A">
        <w:rPr>
          <w:rFonts w:ascii="Cambria"/>
          <w:b/>
          <w:w w:val="115"/>
          <w:sz w:val="24"/>
          <w:lang w:val="pt-BR"/>
        </w:rPr>
        <w:t>:</w:t>
      </w:r>
    </w:p>
    <w:p w:rsidR="00F564A0" w:rsidRPr="00E25951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Pr="00E25951" w:rsidRDefault="00AC3C73" w:rsidP="000B5B69">
      <w:pPr>
        <w:spacing w:before="159" w:line="381" w:lineRule="auto"/>
        <w:ind w:left="1701" w:right="834" w:firstLine="2340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E25951">
        <w:rPr>
          <w:rFonts w:ascii="Cambria" w:hAnsi="Cambria"/>
          <w:w w:val="105"/>
          <w:sz w:val="24"/>
          <w:lang w:val="pt-BR"/>
        </w:rPr>
        <w:t xml:space="preserve">A legitimidade passiva da </w:t>
      </w:r>
      <w:r w:rsidR="00E8389A" w:rsidRPr="00E8389A">
        <w:rPr>
          <w:rFonts w:ascii="Cambria" w:hAnsi="Cambria"/>
          <w:b/>
          <w:w w:val="105"/>
          <w:sz w:val="24"/>
          <w:lang w:val="pt-BR"/>
        </w:rPr>
        <w:t>Empresa OI</w:t>
      </w:r>
      <w:r w:rsidRPr="00E8389A">
        <w:rPr>
          <w:rFonts w:ascii="Cambria" w:hAnsi="Cambria"/>
          <w:b/>
          <w:w w:val="105"/>
          <w:sz w:val="24"/>
          <w:lang w:val="pt-BR"/>
        </w:rPr>
        <w:t xml:space="preserve"> S/A</w:t>
      </w:r>
      <w:r w:rsidR="00404CEA">
        <w:rPr>
          <w:rFonts w:ascii="Cambria" w:hAnsi="Cambria"/>
          <w:w w:val="105"/>
          <w:sz w:val="24"/>
          <w:lang w:val="pt-BR"/>
        </w:rPr>
        <w:t>, sucessora</w:t>
      </w:r>
      <w:r w:rsidR="00E8389A">
        <w:rPr>
          <w:rFonts w:ascii="Cambria" w:hAnsi="Cambria"/>
          <w:w w:val="105"/>
          <w:sz w:val="24"/>
          <w:lang w:val="pt-BR"/>
        </w:rPr>
        <w:t xml:space="preserve"> da </w:t>
      </w:r>
      <w:r w:rsidR="00E8389A" w:rsidRPr="00E8389A">
        <w:rPr>
          <w:rFonts w:ascii="Cambria" w:hAnsi="Cambria"/>
          <w:b/>
          <w:w w:val="105"/>
          <w:sz w:val="24"/>
          <w:lang w:val="pt-BR"/>
        </w:rPr>
        <w:t>Empresa BRASIL TELECOM</w:t>
      </w:r>
      <w:r w:rsidR="000B5B69">
        <w:rPr>
          <w:rFonts w:ascii="Cambria" w:hAnsi="Cambria"/>
          <w:b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em</w:t>
      </w:r>
      <w:r w:rsidRPr="00E25951">
        <w:rPr>
          <w:rFonts w:ascii="Cambria" w:hAnsi="Cambria"/>
          <w:spacing w:val="27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ações</w:t>
      </w:r>
      <w:r w:rsidRPr="00E25951">
        <w:rPr>
          <w:rFonts w:ascii="Cambria" w:hAnsi="Cambria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envolvendo o Programa Comunitário de Implantação/Expansão de Telefonia já</w:t>
      </w:r>
      <w:r w:rsidRPr="00E25951">
        <w:rPr>
          <w:rFonts w:ascii="Cambria" w:hAnsi="Cambria"/>
          <w:spacing w:val="24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foi matéria</w:t>
      </w:r>
      <w:r w:rsidRPr="00E25951">
        <w:rPr>
          <w:rFonts w:ascii="Cambria" w:hAnsi="Cambria"/>
          <w:spacing w:val="-12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em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decisões</w:t>
      </w:r>
      <w:r w:rsidRPr="00E25951">
        <w:rPr>
          <w:rFonts w:ascii="Cambria" w:hAnsi="Cambria"/>
          <w:spacing w:val="-12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do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nosso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Egrégio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Tribunal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de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Justiça,</w:t>
      </w:r>
      <w:r w:rsidRPr="00E25951">
        <w:rPr>
          <w:rFonts w:ascii="Cambria" w:hAnsi="Cambria"/>
          <w:spacing w:val="-12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vejamos:</w:t>
      </w:r>
    </w:p>
    <w:p w:rsidR="000B5B69" w:rsidRDefault="00AC3C73" w:rsidP="000B5B69">
      <w:pPr>
        <w:spacing w:before="166" w:line="254" w:lineRule="auto"/>
        <w:ind w:left="5040" w:right="831"/>
        <w:jc w:val="both"/>
        <w:rPr>
          <w:rFonts w:ascii="Tahoma" w:hAnsi="Tahoma" w:cs="Tahoma"/>
          <w:w w:val="105"/>
          <w:sz w:val="18"/>
          <w:lang w:val="pt-BR"/>
        </w:rPr>
      </w:pPr>
      <w:r w:rsidRPr="000B5B69">
        <w:rPr>
          <w:rFonts w:ascii="Tahoma" w:hAnsi="Tahoma" w:cs="Tahoma"/>
          <w:b/>
          <w:w w:val="115"/>
          <w:sz w:val="18"/>
          <w:lang w:val="pt-BR"/>
        </w:rPr>
        <w:t>APELAÇÃO</w:t>
      </w:r>
      <w:r w:rsidRPr="000B5B69">
        <w:rPr>
          <w:rFonts w:ascii="Tahoma" w:hAnsi="Tahoma" w:cs="Tahoma"/>
          <w:b/>
          <w:spacing w:val="7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CÍVEL.</w:t>
      </w:r>
      <w:r w:rsidRPr="000B5B69">
        <w:rPr>
          <w:rFonts w:ascii="Tahoma" w:hAnsi="Tahoma" w:cs="Tahoma"/>
          <w:b/>
          <w:spacing w:val="8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AÇÃO</w:t>
      </w:r>
      <w:r w:rsidRPr="000B5B69">
        <w:rPr>
          <w:rFonts w:ascii="Tahoma" w:hAnsi="Tahoma" w:cs="Tahoma"/>
          <w:b/>
          <w:spacing w:val="8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DE</w:t>
      </w:r>
      <w:r w:rsidRPr="000B5B69">
        <w:rPr>
          <w:rFonts w:ascii="Tahoma" w:hAnsi="Tahoma" w:cs="Tahoma"/>
          <w:b/>
          <w:spacing w:val="7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COBRANÇA</w:t>
      </w:r>
      <w:r w:rsidRPr="000B5B69">
        <w:rPr>
          <w:rFonts w:ascii="Tahoma" w:hAnsi="Tahoma" w:cs="Tahoma"/>
          <w:b/>
          <w:spacing w:val="9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DE</w:t>
      </w:r>
      <w:r w:rsidRPr="000B5B69">
        <w:rPr>
          <w:rFonts w:ascii="Tahoma" w:hAnsi="Tahoma" w:cs="Tahoma"/>
          <w:b/>
          <w:spacing w:val="8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NEGÓCIO</w:t>
      </w:r>
      <w:r w:rsidRPr="000B5B69">
        <w:rPr>
          <w:rFonts w:ascii="Tahoma" w:hAnsi="Tahoma" w:cs="Tahoma"/>
          <w:b/>
          <w:spacing w:val="-57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JURÍDICO. OFENSA AO PRINCÍPIO DA</w:t>
      </w:r>
      <w:r w:rsidRPr="000B5B69">
        <w:rPr>
          <w:rFonts w:ascii="Tahoma" w:hAnsi="Tahoma" w:cs="Tahoma"/>
          <w:b/>
          <w:spacing w:val="12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DIALETICIDADE.</w:t>
      </w:r>
      <w:r w:rsidRPr="000B5B69">
        <w:rPr>
          <w:rFonts w:ascii="Tahoma" w:hAnsi="Tahoma" w:cs="Tahoma"/>
          <w:b/>
          <w:w w:val="114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PRESCRIÇÃO /LEGITIMIDADE PASSIVA.</w:t>
      </w:r>
      <w:r w:rsidRPr="000B5B69">
        <w:rPr>
          <w:rFonts w:ascii="Tahoma" w:hAnsi="Tahoma" w:cs="Tahoma"/>
          <w:b/>
          <w:spacing w:val="18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BRASIL</w:t>
      </w:r>
      <w:r w:rsidRPr="000B5B69">
        <w:rPr>
          <w:rFonts w:ascii="Tahoma" w:hAnsi="Tahoma" w:cs="Tahoma"/>
          <w:b/>
          <w:w w:val="113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TELECOM</w:t>
      </w:r>
      <w:r w:rsidRPr="000B5B69">
        <w:rPr>
          <w:rFonts w:ascii="Tahoma" w:hAnsi="Tahoma" w:cs="Tahoma"/>
          <w:b/>
          <w:spacing w:val="60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S.A.</w:t>
      </w:r>
      <w:r w:rsidRPr="000B5B69">
        <w:rPr>
          <w:rFonts w:ascii="Tahoma" w:hAnsi="Tahoma" w:cs="Tahoma"/>
          <w:b/>
          <w:spacing w:val="60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DENUNCIAÇÃO</w:t>
      </w:r>
      <w:r w:rsidRPr="000B5B69">
        <w:rPr>
          <w:rFonts w:ascii="Tahoma" w:hAnsi="Tahoma" w:cs="Tahoma"/>
          <w:b/>
          <w:spacing w:val="60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À</w:t>
      </w:r>
      <w:r w:rsidRPr="000B5B69">
        <w:rPr>
          <w:rFonts w:ascii="Tahoma" w:hAnsi="Tahoma" w:cs="Tahoma"/>
          <w:b/>
          <w:spacing w:val="60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LIDE</w:t>
      </w:r>
      <w:r w:rsidRPr="000B5B69">
        <w:rPr>
          <w:rFonts w:ascii="Tahoma" w:hAnsi="Tahoma" w:cs="Tahoma"/>
          <w:b/>
          <w:spacing w:val="58"/>
          <w:w w:val="115"/>
          <w:sz w:val="18"/>
          <w:lang w:val="pt-BR"/>
        </w:rPr>
        <w:t xml:space="preserve"> </w:t>
      </w:r>
      <w:proofErr w:type="gramStart"/>
      <w:r w:rsidRPr="000B5B69">
        <w:rPr>
          <w:rFonts w:ascii="Tahoma" w:hAnsi="Tahoma" w:cs="Tahoma"/>
          <w:b/>
          <w:w w:val="115"/>
          <w:sz w:val="18"/>
          <w:lang w:val="pt-BR"/>
        </w:rPr>
        <w:t>PRELIMINAR</w:t>
      </w:r>
      <w:r w:rsidRPr="000B5B69">
        <w:rPr>
          <w:rFonts w:ascii="Tahoma" w:hAnsi="Tahoma" w:cs="Tahoma"/>
          <w:b/>
          <w:w w:val="118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REJEITADAS</w:t>
      </w:r>
      <w:proofErr w:type="gramEnd"/>
      <w:r w:rsidRPr="000B5B69">
        <w:rPr>
          <w:rFonts w:ascii="Tahoma" w:hAnsi="Tahoma" w:cs="Tahoma"/>
          <w:b/>
          <w:w w:val="115"/>
          <w:sz w:val="18"/>
          <w:lang w:val="pt-BR"/>
        </w:rPr>
        <w:t>. CONTRATO DE PROGRAMA</w:t>
      </w:r>
      <w:r w:rsidRPr="000B5B69">
        <w:rPr>
          <w:rFonts w:ascii="Tahoma" w:hAnsi="Tahoma" w:cs="Tahoma"/>
          <w:b/>
          <w:spacing w:val="2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COMUNITÁRIO</w:t>
      </w:r>
      <w:r w:rsidRPr="000B5B69">
        <w:rPr>
          <w:rFonts w:ascii="Tahoma" w:hAnsi="Tahoma" w:cs="Tahoma"/>
          <w:b/>
          <w:w w:val="120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DE TELEFONIA. CONSUMIDOR FINAL. CONTRATO</w:t>
      </w:r>
      <w:r w:rsidRPr="000B5B69">
        <w:rPr>
          <w:rFonts w:ascii="Tahoma" w:hAnsi="Tahoma" w:cs="Tahoma"/>
          <w:b/>
          <w:spacing w:val="43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DE</w:t>
      </w:r>
      <w:r w:rsidRPr="000B5B69">
        <w:rPr>
          <w:rFonts w:ascii="Tahoma" w:hAnsi="Tahoma" w:cs="Tahoma"/>
          <w:b/>
          <w:w w:val="111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ADESÃO TRANSFERÊNCIA DO PATRIMÔNIO À</w:t>
      </w:r>
      <w:r w:rsidRPr="000B5B69">
        <w:rPr>
          <w:rFonts w:ascii="Tahoma" w:hAnsi="Tahoma" w:cs="Tahoma"/>
          <w:b/>
          <w:spacing w:val="10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EMPRESA</w:t>
      </w:r>
      <w:r w:rsidRPr="000B5B69">
        <w:rPr>
          <w:rFonts w:ascii="Tahoma" w:hAnsi="Tahoma" w:cs="Tahoma"/>
          <w:b/>
          <w:w w:val="112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lastRenderedPageBreak/>
        <w:t>CONCESSIONÁRIA</w:t>
      </w:r>
      <w:r w:rsidRPr="000B5B69">
        <w:rPr>
          <w:rFonts w:ascii="Tahoma" w:hAnsi="Tahoma" w:cs="Tahoma"/>
          <w:b/>
          <w:spacing w:val="60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DO</w:t>
      </w:r>
      <w:r w:rsidRPr="000B5B69">
        <w:rPr>
          <w:rFonts w:ascii="Tahoma" w:hAnsi="Tahoma" w:cs="Tahoma"/>
          <w:b/>
          <w:spacing w:val="60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SERVIÇO</w:t>
      </w:r>
      <w:r w:rsidRPr="000B5B69">
        <w:rPr>
          <w:rFonts w:ascii="Tahoma" w:hAnsi="Tahoma" w:cs="Tahoma"/>
          <w:b/>
          <w:spacing w:val="60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PÚBLICO</w:t>
      </w:r>
      <w:r w:rsidRPr="000B5B69">
        <w:rPr>
          <w:rFonts w:ascii="Tahoma" w:hAnsi="Tahoma" w:cs="Tahoma"/>
          <w:b/>
          <w:spacing w:val="12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SEM</w:t>
      </w:r>
      <w:r w:rsidRPr="000B5B69">
        <w:rPr>
          <w:rFonts w:ascii="Tahoma" w:hAnsi="Tahoma" w:cs="Tahoma"/>
          <w:b/>
          <w:w w:val="116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QUALQUER DIREITO DE COMPENSAÇÃO EM</w:t>
      </w:r>
      <w:r w:rsidRPr="000B5B69">
        <w:rPr>
          <w:rFonts w:ascii="Tahoma" w:hAnsi="Tahoma" w:cs="Tahoma"/>
          <w:b/>
          <w:spacing w:val="32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DINHEIRO</w:t>
      </w:r>
      <w:r w:rsidRPr="000B5B69">
        <w:rPr>
          <w:rFonts w:ascii="Tahoma" w:hAnsi="Tahoma" w:cs="Tahoma"/>
          <w:b/>
          <w:w w:val="114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OU AÇÕES. CLÁUSULA ABUSIVA.</w:t>
      </w:r>
      <w:r w:rsidRPr="000B5B69">
        <w:rPr>
          <w:rFonts w:ascii="Tahoma" w:hAnsi="Tahoma" w:cs="Tahoma"/>
          <w:b/>
          <w:spacing w:val="7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NULIDADE</w:t>
      </w:r>
      <w:r w:rsidRPr="000B5B69">
        <w:rPr>
          <w:rFonts w:ascii="Tahoma" w:hAnsi="Tahoma" w:cs="Tahoma"/>
          <w:b/>
          <w:w w:val="116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RECONHECIDA.  RESTITUIÇÃO</w:t>
      </w:r>
      <w:proofErr w:type="gramStart"/>
      <w:r w:rsidRPr="000B5B69">
        <w:rPr>
          <w:rFonts w:ascii="Tahoma" w:hAnsi="Tahoma" w:cs="Tahoma"/>
          <w:b/>
          <w:w w:val="115"/>
          <w:sz w:val="18"/>
          <w:lang w:val="pt-BR"/>
        </w:rPr>
        <w:t xml:space="preserve">  </w:t>
      </w:r>
      <w:proofErr w:type="gramEnd"/>
      <w:r w:rsidRPr="000B5B69">
        <w:rPr>
          <w:rFonts w:ascii="Tahoma" w:hAnsi="Tahoma" w:cs="Tahoma"/>
          <w:b/>
          <w:w w:val="115"/>
          <w:sz w:val="18"/>
          <w:lang w:val="pt-BR"/>
        </w:rPr>
        <w:t xml:space="preserve">DAS  QUANTIAS  </w:t>
      </w:r>
      <w:r w:rsidRPr="000B5B69">
        <w:rPr>
          <w:rFonts w:ascii="Tahoma" w:hAnsi="Tahoma" w:cs="Tahoma"/>
          <w:b/>
          <w:spacing w:val="20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PAGAS.</w:t>
      </w:r>
      <w:r w:rsidR="000B5B69">
        <w:rPr>
          <w:rFonts w:ascii="Tahoma" w:hAnsi="Tahoma" w:cs="Tahoma"/>
          <w:b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lang w:val="pt-BR"/>
        </w:rPr>
        <w:t>RECURSO</w:t>
      </w:r>
      <w:r w:rsidRPr="000B5B69">
        <w:rPr>
          <w:rFonts w:ascii="Tahoma" w:hAnsi="Tahoma" w:cs="Tahoma"/>
          <w:b/>
          <w:spacing w:val="5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lang w:val="pt-BR"/>
        </w:rPr>
        <w:t>IMPROVIDO.</w:t>
      </w:r>
      <w:r w:rsidRPr="000B5B69">
        <w:rPr>
          <w:rFonts w:ascii="Tahoma" w:hAnsi="Tahoma" w:cs="Tahoma"/>
          <w:w w:val="105"/>
          <w:sz w:val="18"/>
          <w:lang w:val="pt-BR"/>
        </w:rPr>
        <w:t xml:space="preserve"> Demonstrado</w:t>
      </w:r>
      <w:r w:rsidRPr="000B5B69">
        <w:rPr>
          <w:rFonts w:ascii="Tahoma" w:hAnsi="Tahoma" w:cs="Tahoma"/>
          <w:spacing w:val="54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que</w:t>
      </w:r>
      <w:r w:rsidRPr="000B5B69">
        <w:rPr>
          <w:rFonts w:ascii="Tahoma" w:hAnsi="Tahoma" w:cs="Tahoma"/>
          <w:spacing w:val="54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o</w:t>
      </w:r>
      <w:r w:rsidRPr="000B5B69">
        <w:rPr>
          <w:rFonts w:ascii="Tahoma" w:hAnsi="Tahoma" w:cs="Tahoma"/>
          <w:spacing w:val="54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recurso</w:t>
      </w:r>
      <w:r w:rsidRPr="000B5B69">
        <w:rPr>
          <w:rFonts w:ascii="Tahoma" w:hAnsi="Tahoma" w:cs="Tahoma"/>
          <w:spacing w:val="5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contém</w:t>
      </w:r>
      <w:r w:rsidRPr="000B5B69">
        <w:rPr>
          <w:rFonts w:ascii="Tahoma" w:hAnsi="Tahoma" w:cs="Tahoma"/>
          <w:spacing w:val="-51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os fundamentos de direito e de fato que sustentam</w:t>
      </w:r>
      <w:r w:rsidRPr="000B5B69">
        <w:rPr>
          <w:rFonts w:ascii="Tahoma" w:hAnsi="Tahoma" w:cs="Tahoma"/>
          <w:spacing w:val="2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o</w:t>
      </w:r>
      <w:r w:rsidRPr="000B5B69">
        <w:rPr>
          <w:rFonts w:ascii="Tahoma" w:hAnsi="Tahoma" w:cs="Tahoma"/>
          <w:w w:val="102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inconformismo do recorrente, rejeita-se a preliminar</w:t>
      </w:r>
      <w:r w:rsidRPr="000B5B69">
        <w:rPr>
          <w:rFonts w:ascii="Tahoma" w:hAnsi="Tahoma" w:cs="Tahoma"/>
          <w:spacing w:val="1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de</w:t>
      </w:r>
      <w:r w:rsidRPr="000B5B69">
        <w:rPr>
          <w:rFonts w:ascii="Tahoma" w:hAnsi="Tahoma" w:cs="Tahoma"/>
          <w:w w:val="104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ausência de dialeticidade. Em se tratando de demanda que</w:t>
      </w:r>
      <w:r w:rsidRPr="000B5B69">
        <w:rPr>
          <w:rFonts w:ascii="Tahoma" w:hAnsi="Tahoma" w:cs="Tahoma"/>
          <w:spacing w:val="-2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tem</w:t>
      </w:r>
      <w:r w:rsidRPr="000B5B69">
        <w:rPr>
          <w:rFonts w:ascii="Tahoma" w:hAnsi="Tahoma" w:cs="Tahoma"/>
          <w:w w:val="106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por objeto relação de natureza tipicamente obrigacional,</w:t>
      </w:r>
      <w:r w:rsidRPr="000B5B69">
        <w:rPr>
          <w:rFonts w:ascii="Tahoma" w:hAnsi="Tahoma" w:cs="Tahoma"/>
          <w:spacing w:val="18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o</w:t>
      </w:r>
      <w:r w:rsidRPr="000B5B69">
        <w:rPr>
          <w:rFonts w:ascii="Tahoma" w:hAnsi="Tahoma" w:cs="Tahoma"/>
          <w:w w:val="102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prazo prescricional a ser observado é aquele previsto nos</w:t>
      </w:r>
      <w:r w:rsidRPr="000B5B69">
        <w:rPr>
          <w:rFonts w:ascii="Tahoma" w:hAnsi="Tahoma" w:cs="Tahoma"/>
          <w:spacing w:val="20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arts.</w:t>
      </w:r>
      <w:r w:rsidRPr="000B5B69">
        <w:rPr>
          <w:rFonts w:ascii="Tahoma" w:hAnsi="Tahoma" w:cs="Tahoma"/>
          <w:w w:val="121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177</w:t>
      </w:r>
      <w:r w:rsidRPr="000B5B69">
        <w:rPr>
          <w:rFonts w:ascii="Tahoma" w:hAnsi="Tahoma" w:cs="Tahoma"/>
          <w:spacing w:val="-7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do</w:t>
      </w:r>
      <w:r w:rsidRPr="000B5B69">
        <w:rPr>
          <w:rFonts w:ascii="Tahoma" w:hAnsi="Tahoma" w:cs="Tahoma"/>
          <w:spacing w:val="-7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Código</w:t>
      </w:r>
      <w:r w:rsidRPr="000B5B69">
        <w:rPr>
          <w:rFonts w:ascii="Tahoma" w:hAnsi="Tahoma" w:cs="Tahoma"/>
          <w:spacing w:val="-7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Civil</w:t>
      </w:r>
      <w:r w:rsidRPr="000B5B69">
        <w:rPr>
          <w:rFonts w:ascii="Tahoma" w:hAnsi="Tahoma" w:cs="Tahoma"/>
          <w:spacing w:val="-7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de</w:t>
      </w:r>
      <w:r w:rsidRPr="000B5B69">
        <w:rPr>
          <w:rFonts w:ascii="Tahoma" w:hAnsi="Tahoma" w:cs="Tahoma"/>
          <w:spacing w:val="-6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1916</w:t>
      </w:r>
      <w:r w:rsidRPr="000B5B69">
        <w:rPr>
          <w:rFonts w:ascii="Tahoma" w:hAnsi="Tahoma" w:cs="Tahoma"/>
          <w:spacing w:val="-7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(20</w:t>
      </w:r>
      <w:r w:rsidRPr="000B5B69">
        <w:rPr>
          <w:rFonts w:ascii="Tahoma" w:hAnsi="Tahoma" w:cs="Tahoma"/>
          <w:spacing w:val="-7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anos)</w:t>
      </w:r>
      <w:r w:rsidRPr="000B5B69">
        <w:rPr>
          <w:rFonts w:ascii="Tahoma" w:hAnsi="Tahoma" w:cs="Tahoma"/>
          <w:spacing w:val="-7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e</w:t>
      </w:r>
      <w:r w:rsidRPr="000B5B69">
        <w:rPr>
          <w:rFonts w:ascii="Tahoma" w:hAnsi="Tahoma" w:cs="Tahoma"/>
          <w:spacing w:val="-7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205</w:t>
      </w:r>
      <w:r w:rsidRPr="000B5B69">
        <w:rPr>
          <w:rFonts w:ascii="Tahoma" w:hAnsi="Tahoma" w:cs="Tahoma"/>
          <w:spacing w:val="-7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do</w:t>
      </w:r>
      <w:r w:rsidRPr="000B5B69">
        <w:rPr>
          <w:rFonts w:ascii="Tahoma" w:hAnsi="Tahoma" w:cs="Tahoma"/>
          <w:spacing w:val="-7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Código</w:t>
      </w:r>
      <w:r w:rsidRPr="000B5B69">
        <w:rPr>
          <w:rFonts w:ascii="Tahoma" w:hAnsi="Tahoma" w:cs="Tahoma"/>
          <w:spacing w:val="-7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Civil</w:t>
      </w:r>
      <w:r w:rsidRPr="000B5B69">
        <w:rPr>
          <w:rFonts w:ascii="Tahoma" w:hAnsi="Tahoma" w:cs="Tahoma"/>
          <w:spacing w:val="-7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em</w:t>
      </w:r>
      <w:r w:rsidRPr="000B5B69">
        <w:rPr>
          <w:rFonts w:ascii="Tahoma" w:hAnsi="Tahoma" w:cs="Tahoma"/>
          <w:w w:val="103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vigor</w:t>
      </w:r>
      <w:r w:rsidRPr="000B5B69">
        <w:rPr>
          <w:rFonts w:ascii="Tahoma" w:hAnsi="Tahoma" w:cs="Tahoma"/>
          <w:spacing w:val="2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(10</w:t>
      </w:r>
      <w:r w:rsidRPr="000B5B69">
        <w:rPr>
          <w:rFonts w:ascii="Tahoma" w:hAnsi="Tahoma" w:cs="Tahoma"/>
          <w:spacing w:val="2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anos).</w:t>
      </w:r>
      <w:r w:rsidRPr="000B5B69">
        <w:rPr>
          <w:rFonts w:ascii="Tahoma" w:hAnsi="Tahoma" w:cs="Tahoma"/>
          <w:spacing w:val="24"/>
          <w:w w:val="105"/>
          <w:sz w:val="18"/>
          <w:lang w:val="pt-BR"/>
        </w:rPr>
        <w:t xml:space="preserve"> </w:t>
      </w:r>
      <w:proofErr w:type="gramStart"/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A</w:t>
      </w:r>
      <w:r w:rsidRPr="000B5B69">
        <w:rPr>
          <w:rFonts w:ascii="Tahoma" w:hAnsi="Tahoma" w:cs="Tahoma"/>
          <w:b/>
          <w:spacing w:val="23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Brasil</w:t>
      </w:r>
      <w:r w:rsidRPr="000B5B69">
        <w:rPr>
          <w:rFonts w:ascii="Tahoma" w:hAnsi="Tahoma" w:cs="Tahoma"/>
          <w:b/>
          <w:spacing w:val="23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Telecom</w:t>
      </w:r>
      <w:proofErr w:type="gramEnd"/>
      <w:r w:rsidRPr="000B5B69">
        <w:rPr>
          <w:rFonts w:ascii="Tahoma" w:hAnsi="Tahoma" w:cs="Tahoma"/>
          <w:b/>
          <w:spacing w:val="22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S.A.</w:t>
      </w:r>
      <w:r w:rsidRPr="000B5B69">
        <w:rPr>
          <w:rFonts w:ascii="Tahoma" w:hAnsi="Tahoma" w:cs="Tahoma"/>
          <w:b/>
          <w:spacing w:val="23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-</w:t>
      </w:r>
      <w:r w:rsidRPr="000B5B69">
        <w:rPr>
          <w:rFonts w:ascii="Tahoma" w:hAnsi="Tahoma" w:cs="Tahoma"/>
          <w:b/>
          <w:spacing w:val="23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Filial</w:t>
      </w:r>
      <w:r w:rsidRPr="000B5B69">
        <w:rPr>
          <w:rFonts w:ascii="Tahoma" w:hAnsi="Tahoma" w:cs="Tahoma"/>
          <w:b/>
          <w:spacing w:val="22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de</w:t>
      </w:r>
      <w:r w:rsidRPr="000B5B69">
        <w:rPr>
          <w:rFonts w:ascii="Tahoma" w:hAnsi="Tahoma" w:cs="Tahoma"/>
          <w:b/>
          <w:spacing w:val="23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Mato</w:t>
      </w:r>
      <w:r w:rsidRPr="000B5B69">
        <w:rPr>
          <w:rFonts w:ascii="Tahoma" w:hAnsi="Tahoma" w:cs="Tahoma"/>
          <w:b/>
          <w:spacing w:val="22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Grosso</w:t>
      </w:r>
      <w:r w:rsidRPr="000B5B69">
        <w:rPr>
          <w:rFonts w:ascii="Tahoma" w:hAnsi="Tahoma" w:cs="Tahoma"/>
          <w:b/>
          <w:w w:val="102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do</w:t>
      </w:r>
      <w:r w:rsidRPr="000B5B69">
        <w:rPr>
          <w:rFonts w:ascii="Tahoma" w:hAnsi="Tahoma" w:cs="Tahoma"/>
          <w:b/>
          <w:spacing w:val="32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Sul</w:t>
      </w:r>
      <w:r w:rsidRPr="000B5B69">
        <w:rPr>
          <w:rFonts w:ascii="Tahoma" w:hAnsi="Tahoma" w:cs="Tahoma"/>
          <w:b/>
          <w:spacing w:val="33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é</w:t>
      </w:r>
      <w:r w:rsidRPr="000B5B69">
        <w:rPr>
          <w:rFonts w:ascii="Tahoma" w:hAnsi="Tahoma" w:cs="Tahoma"/>
          <w:b/>
          <w:spacing w:val="33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legítima</w:t>
      </w:r>
      <w:r w:rsidRPr="000B5B69">
        <w:rPr>
          <w:rFonts w:ascii="Tahoma" w:hAnsi="Tahoma" w:cs="Tahoma"/>
          <w:b/>
          <w:spacing w:val="33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sucessora</w:t>
      </w:r>
      <w:r w:rsidRPr="000B5B69">
        <w:rPr>
          <w:rFonts w:ascii="Tahoma" w:hAnsi="Tahoma" w:cs="Tahoma"/>
          <w:b/>
          <w:spacing w:val="32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da</w:t>
      </w:r>
      <w:r w:rsidRPr="000B5B69">
        <w:rPr>
          <w:rFonts w:ascii="Tahoma" w:hAnsi="Tahoma" w:cs="Tahoma"/>
          <w:b/>
          <w:spacing w:val="32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Telems</w:t>
      </w:r>
      <w:r w:rsidRPr="000B5B69">
        <w:rPr>
          <w:rFonts w:ascii="Tahoma" w:hAnsi="Tahoma" w:cs="Tahoma"/>
          <w:b/>
          <w:spacing w:val="34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-</w:t>
      </w:r>
      <w:r w:rsidRPr="000B5B69">
        <w:rPr>
          <w:rFonts w:ascii="Tahoma" w:hAnsi="Tahoma" w:cs="Tahoma"/>
          <w:b/>
          <w:spacing w:val="33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Telecomunicação</w:t>
      </w:r>
      <w:r w:rsidRPr="000B5B69">
        <w:rPr>
          <w:rFonts w:ascii="Tahoma" w:hAnsi="Tahoma" w:cs="Tahoma"/>
          <w:b/>
          <w:spacing w:val="33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de</w:t>
      </w:r>
      <w:r w:rsidRPr="000B5B69">
        <w:rPr>
          <w:rFonts w:ascii="Tahoma" w:hAnsi="Tahoma" w:cs="Tahoma"/>
          <w:b/>
          <w:w w:val="104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Mato Grosso do Sul S.A. e deve responder pelos</w:t>
      </w:r>
      <w:r w:rsidRPr="000B5B69">
        <w:rPr>
          <w:rFonts w:ascii="Tahoma" w:hAnsi="Tahoma" w:cs="Tahoma"/>
          <w:b/>
          <w:spacing w:val="25"/>
          <w:w w:val="10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contratos</w:t>
      </w:r>
      <w:r w:rsidRPr="000B5B69">
        <w:rPr>
          <w:rFonts w:ascii="Tahoma" w:hAnsi="Tahoma" w:cs="Tahoma"/>
          <w:b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05"/>
          <w:sz w:val="18"/>
          <w:u w:val="single" w:color="000000"/>
          <w:lang w:val="pt-BR"/>
        </w:rPr>
        <w:t>decorrentes do plano de expansão do sistema de telefonia</w:t>
      </w:r>
      <w:r w:rsidRPr="000B5B69">
        <w:rPr>
          <w:rFonts w:ascii="Tahoma" w:hAnsi="Tahoma" w:cs="Tahoma"/>
          <w:b/>
          <w:w w:val="105"/>
          <w:sz w:val="18"/>
          <w:lang w:val="pt-BR"/>
        </w:rPr>
        <w:t>.</w:t>
      </w:r>
      <w:r w:rsidRPr="000B5B69">
        <w:rPr>
          <w:rFonts w:ascii="Tahoma" w:hAnsi="Tahoma" w:cs="Tahoma"/>
          <w:spacing w:val="28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A</w:t>
      </w:r>
      <w:r w:rsidRPr="000B5B69">
        <w:rPr>
          <w:rFonts w:ascii="Tahoma" w:hAnsi="Tahoma" w:cs="Tahoma"/>
          <w:w w:val="124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Telebrás não pode ser responsabilizada pelas</w:t>
      </w:r>
      <w:r w:rsidRPr="000B5B69">
        <w:rPr>
          <w:rFonts w:ascii="Tahoma" w:hAnsi="Tahoma" w:cs="Tahoma"/>
          <w:spacing w:val="10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obrigações</w:t>
      </w:r>
      <w:r w:rsidRPr="000B5B69">
        <w:rPr>
          <w:rFonts w:ascii="Tahoma" w:hAnsi="Tahoma" w:cs="Tahoma"/>
          <w:w w:val="101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assumidas pela Telems, porquanto as linhas</w:t>
      </w:r>
      <w:r w:rsidRPr="000B5B69">
        <w:rPr>
          <w:rFonts w:ascii="Tahoma" w:hAnsi="Tahoma" w:cs="Tahoma"/>
          <w:spacing w:val="10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telefônicas</w:t>
      </w:r>
      <w:r w:rsidRPr="000B5B69">
        <w:rPr>
          <w:rFonts w:ascii="Tahoma" w:hAnsi="Tahoma" w:cs="Tahoma"/>
          <w:w w:val="101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referentes</w:t>
      </w:r>
      <w:r w:rsidRPr="000B5B69">
        <w:rPr>
          <w:rFonts w:ascii="Tahoma" w:hAnsi="Tahoma" w:cs="Tahoma"/>
          <w:spacing w:val="28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ao</w:t>
      </w:r>
      <w:r w:rsidRPr="000B5B69">
        <w:rPr>
          <w:rFonts w:ascii="Tahoma" w:hAnsi="Tahoma" w:cs="Tahoma"/>
          <w:spacing w:val="28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plano</w:t>
      </w:r>
      <w:r w:rsidRPr="000B5B69">
        <w:rPr>
          <w:rFonts w:ascii="Tahoma" w:hAnsi="Tahoma" w:cs="Tahoma"/>
          <w:spacing w:val="29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de</w:t>
      </w:r>
      <w:r w:rsidRPr="000B5B69">
        <w:rPr>
          <w:rFonts w:ascii="Tahoma" w:hAnsi="Tahoma" w:cs="Tahoma"/>
          <w:spacing w:val="30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expansão</w:t>
      </w:r>
      <w:r w:rsidRPr="000B5B69">
        <w:rPr>
          <w:rFonts w:ascii="Tahoma" w:hAnsi="Tahoma" w:cs="Tahoma"/>
          <w:spacing w:val="30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do</w:t>
      </w:r>
      <w:r w:rsidRPr="000B5B69">
        <w:rPr>
          <w:rFonts w:ascii="Tahoma" w:hAnsi="Tahoma" w:cs="Tahoma"/>
          <w:spacing w:val="28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sistema</w:t>
      </w:r>
      <w:r w:rsidRPr="000B5B69">
        <w:rPr>
          <w:rFonts w:ascii="Tahoma" w:hAnsi="Tahoma" w:cs="Tahoma"/>
          <w:spacing w:val="29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de</w:t>
      </w:r>
      <w:r w:rsidRPr="000B5B69">
        <w:rPr>
          <w:rFonts w:ascii="Tahoma" w:hAnsi="Tahoma" w:cs="Tahoma"/>
          <w:spacing w:val="29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telefonia</w:t>
      </w:r>
      <w:r w:rsidRPr="000B5B69">
        <w:rPr>
          <w:rFonts w:ascii="Tahoma" w:hAnsi="Tahoma" w:cs="Tahoma"/>
          <w:spacing w:val="29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não</w:t>
      </w:r>
      <w:r w:rsidRPr="000B5B69">
        <w:rPr>
          <w:rFonts w:ascii="Tahoma" w:hAnsi="Tahoma" w:cs="Tahoma"/>
          <w:w w:val="103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fazem parte do patrimônio remanescente da Telebrás,</w:t>
      </w:r>
      <w:r w:rsidR="000B5B69">
        <w:rPr>
          <w:rFonts w:ascii="Tahoma" w:hAnsi="Tahoma" w:cs="Tahoma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sendo</w:t>
      </w:r>
      <w:r w:rsidR="000B5B69">
        <w:rPr>
          <w:rFonts w:ascii="Tahoma" w:hAnsi="Tahoma" w:cs="Tahoma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patrimônio da Brasil Telecom, que administra e aufere</w:t>
      </w:r>
      <w:r w:rsidRPr="000B5B69">
        <w:rPr>
          <w:rFonts w:ascii="Tahoma" w:hAnsi="Tahoma" w:cs="Tahoma"/>
          <w:spacing w:val="49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lucros.</w:t>
      </w:r>
      <w:r w:rsidRPr="000B5B69">
        <w:rPr>
          <w:rFonts w:ascii="Tahoma" w:hAnsi="Tahoma" w:cs="Tahoma"/>
          <w:w w:val="103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Se os documentos comprobatórios dos fatos demonstram,</w:t>
      </w:r>
      <w:r w:rsidRPr="000B5B69">
        <w:rPr>
          <w:rFonts w:ascii="Tahoma" w:hAnsi="Tahoma" w:cs="Tahoma"/>
          <w:spacing w:val="-1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com</w:t>
      </w:r>
      <w:r w:rsidRPr="000B5B69">
        <w:rPr>
          <w:rFonts w:ascii="Tahoma" w:hAnsi="Tahoma" w:cs="Tahoma"/>
          <w:w w:val="106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clareza, que existe relação de consumo na relação</w:t>
      </w:r>
      <w:r w:rsidRPr="000B5B69">
        <w:rPr>
          <w:rFonts w:ascii="Tahoma" w:hAnsi="Tahoma" w:cs="Tahoma"/>
          <w:spacing w:val="29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jurídica</w:t>
      </w:r>
      <w:r w:rsidRPr="000B5B69">
        <w:rPr>
          <w:rFonts w:ascii="Tahoma" w:hAnsi="Tahoma" w:cs="Tahoma"/>
          <w:w w:val="102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material</w:t>
      </w:r>
      <w:r w:rsidRPr="000B5B69">
        <w:rPr>
          <w:rFonts w:ascii="Tahoma" w:hAnsi="Tahoma" w:cs="Tahoma"/>
          <w:spacing w:val="45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vinculativa</w:t>
      </w:r>
      <w:r w:rsidRPr="000B5B69">
        <w:rPr>
          <w:rFonts w:ascii="Tahoma" w:hAnsi="Tahoma" w:cs="Tahoma"/>
          <w:spacing w:val="45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das</w:t>
      </w:r>
      <w:r w:rsidRPr="000B5B69">
        <w:rPr>
          <w:rFonts w:ascii="Tahoma" w:hAnsi="Tahoma" w:cs="Tahoma"/>
          <w:spacing w:val="45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partes,</w:t>
      </w:r>
      <w:r w:rsidRPr="000B5B69">
        <w:rPr>
          <w:rFonts w:ascii="Tahoma" w:hAnsi="Tahoma" w:cs="Tahoma"/>
          <w:spacing w:val="46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fica</w:t>
      </w:r>
      <w:r w:rsidRPr="000B5B69">
        <w:rPr>
          <w:rFonts w:ascii="Tahoma" w:hAnsi="Tahoma" w:cs="Tahoma"/>
          <w:spacing w:val="46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evidente</w:t>
      </w:r>
      <w:r w:rsidRPr="000B5B69">
        <w:rPr>
          <w:rFonts w:ascii="Tahoma" w:hAnsi="Tahoma" w:cs="Tahoma"/>
          <w:spacing w:val="46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a</w:t>
      </w:r>
      <w:r w:rsidRPr="000B5B69">
        <w:rPr>
          <w:rFonts w:ascii="Tahoma" w:hAnsi="Tahoma" w:cs="Tahoma"/>
          <w:spacing w:val="45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aplicação</w:t>
      </w:r>
      <w:r w:rsidRPr="000B5B69">
        <w:rPr>
          <w:rFonts w:ascii="Tahoma" w:hAnsi="Tahoma" w:cs="Tahoma"/>
          <w:spacing w:val="45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do</w:t>
      </w:r>
      <w:r w:rsidRPr="000B5B69">
        <w:rPr>
          <w:rFonts w:ascii="Tahoma" w:hAnsi="Tahoma" w:cs="Tahoma"/>
          <w:w w:val="106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Código de Defesa do Consumidor para declarar nulas</w:t>
      </w:r>
      <w:r w:rsidRPr="000B5B69">
        <w:rPr>
          <w:rFonts w:ascii="Tahoma" w:hAnsi="Tahoma" w:cs="Tahoma"/>
          <w:spacing w:val="34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as</w:t>
      </w:r>
      <w:r w:rsidRPr="000B5B69">
        <w:rPr>
          <w:rFonts w:ascii="Tahoma" w:hAnsi="Tahoma" w:cs="Tahoma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 xml:space="preserve">cláusulas abusivas. </w:t>
      </w:r>
    </w:p>
    <w:p w:rsidR="00F564A0" w:rsidRPr="0010792A" w:rsidRDefault="00AC3C73" w:rsidP="000B5B69">
      <w:pPr>
        <w:spacing w:before="166" w:line="254" w:lineRule="auto"/>
        <w:ind w:left="5040" w:right="831"/>
        <w:jc w:val="both"/>
        <w:rPr>
          <w:lang w:val="pt-BR"/>
        </w:rPr>
      </w:pPr>
      <w:r w:rsidRPr="000B5B69">
        <w:rPr>
          <w:rFonts w:ascii="Tahoma" w:hAnsi="Tahoma" w:cs="Tahoma"/>
          <w:w w:val="105"/>
          <w:sz w:val="18"/>
          <w:lang w:val="pt-BR"/>
        </w:rPr>
        <w:t xml:space="preserve">(TJMS; </w:t>
      </w:r>
      <w:proofErr w:type="spellStart"/>
      <w:r w:rsidRPr="000B5B69">
        <w:rPr>
          <w:rFonts w:ascii="Tahoma" w:hAnsi="Tahoma" w:cs="Tahoma"/>
          <w:w w:val="105"/>
          <w:sz w:val="18"/>
          <w:lang w:val="pt-BR"/>
        </w:rPr>
        <w:t>AC-Or</w:t>
      </w:r>
      <w:proofErr w:type="spellEnd"/>
      <w:r w:rsidRPr="000B5B69">
        <w:rPr>
          <w:rFonts w:ascii="Tahoma" w:hAnsi="Tahoma" w:cs="Tahoma"/>
          <w:w w:val="105"/>
          <w:sz w:val="18"/>
          <w:lang w:val="pt-BR"/>
        </w:rPr>
        <w:t xml:space="preserve"> 2009.</w:t>
      </w:r>
      <w:r w:rsidRPr="000B5B69">
        <w:rPr>
          <w:rFonts w:ascii="Tahoma" w:hAnsi="Tahoma" w:cs="Tahoma"/>
          <w:spacing w:val="40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022627-8/0000-00;</w:t>
      </w:r>
      <w:r w:rsidRPr="000B5B69">
        <w:rPr>
          <w:rFonts w:ascii="Tahoma" w:hAnsi="Tahoma" w:cs="Tahoma"/>
          <w:w w:val="91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Campo Grande; Terceira Turma Cível; Rel. Des.</w:t>
      </w:r>
      <w:r w:rsidRPr="000B5B69">
        <w:rPr>
          <w:rFonts w:ascii="Tahoma" w:hAnsi="Tahoma" w:cs="Tahoma"/>
          <w:spacing w:val="7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Rubens</w:t>
      </w:r>
      <w:r w:rsidRPr="000B5B69">
        <w:rPr>
          <w:rFonts w:ascii="Tahoma" w:hAnsi="Tahoma" w:cs="Tahoma"/>
          <w:w w:val="101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Bergonzi</w:t>
      </w:r>
      <w:r w:rsidRPr="000B5B69">
        <w:rPr>
          <w:rFonts w:ascii="Tahoma" w:hAnsi="Tahoma" w:cs="Tahoma"/>
          <w:spacing w:val="-2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Bossav'</w:t>
      </w:r>
      <w:r w:rsidRPr="000B5B69">
        <w:rPr>
          <w:rFonts w:ascii="Tahoma" w:hAnsi="Tahoma" w:cs="Tahoma"/>
          <w:spacing w:val="-2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DJEMS</w:t>
      </w:r>
      <w:r w:rsidRPr="000B5B69">
        <w:rPr>
          <w:rFonts w:ascii="Tahoma" w:hAnsi="Tahoma" w:cs="Tahoma"/>
          <w:spacing w:val="-2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24/09/2009;</w:t>
      </w:r>
      <w:r w:rsidRPr="000B5B69">
        <w:rPr>
          <w:rFonts w:ascii="Tahoma" w:hAnsi="Tahoma" w:cs="Tahoma"/>
          <w:spacing w:val="-2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Pág.</w:t>
      </w:r>
      <w:r w:rsidRPr="000B5B69">
        <w:rPr>
          <w:rFonts w:ascii="Tahoma" w:hAnsi="Tahoma" w:cs="Tahoma"/>
          <w:spacing w:val="-2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12).</w:t>
      </w:r>
      <w:r w:rsidRPr="000B5B69">
        <w:rPr>
          <w:rFonts w:ascii="Tahoma" w:hAnsi="Tahoma" w:cs="Tahoma"/>
          <w:spacing w:val="-2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Destacamos.</w:t>
      </w:r>
    </w:p>
    <w:p w:rsidR="00F564A0" w:rsidRPr="0010792A" w:rsidRDefault="00F564A0">
      <w:pPr>
        <w:rPr>
          <w:rFonts w:ascii="Cambria" w:eastAsia="Cambria" w:hAnsi="Cambria" w:cs="Cambria"/>
          <w:sz w:val="24"/>
          <w:szCs w:val="24"/>
          <w:lang w:val="pt-BR"/>
        </w:rPr>
      </w:pPr>
    </w:p>
    <w:p w:rsidR="000B5B69" w:rsidRDefault="00AC3C73" w:rsidP="000B5B69">
      <w:pPr>
        <w:spacing w:before="152" w:line="381" w:lineRule="auto"/>
        <w:ind w:left="1701" w:right="830" w:firstLine="2340"/>
        <w:jc w:val="both"/>
        <w:rPr>
          <w:rFonts w:ascii="Cambria" w:hAnsi="Cambria"/>
          <w:w w:val="105"/>
          <w:sz w:val="24"/>
          <w:lang w:val="pt-BR"/>
        </w:rPr>
      </w:pPr>
      <w:r w:rsidRPr="00E25951">
        <w:rPr>
          <w:rFonts w:ascii="Cambria" w:hAnsi="Cambria"/>
          <w:w w:val="105"/>
          <w:sz w:val="24"/>
          <w:lang w:val="pt-BR"/>
        </w:rPr>
        <w:t xml:space="preserve">Do mesmo modo, por ser </w:t>
      </w:r>
      <w:r w:rsidR="001628CE">
        <w:rPr>
          <w:rFonts w:ascii="Cambria" w:hAnsi="Cambria"/>
          <w:w w:val="105"/>
          <w:sz w:val="24"/>
          <w:lang w:val="pt-BR"/>
        </w:rPr>
        <w:t xml:space="preserve">a Empresa OI S/A, </w:t>
      </w:r>
      <w:r w:rsidRPr="00E25951">
        <w:rPr>
          <w:rFonts w:ascii="Cambria" w:hAnsi="Cambria"/>
          <w:w w:val="105"/>
          <w:sz w:val="24"/>
          <w:lang w:val="pt-BR"/>
        </w:rPr>
        <w:t xml:space="preserve">sucessora da </w:t>
      </w:r>
      <w:r w:rsidR="001628CE">
        <w:rPr>
          <w:rFonts w:ascii="Cambria" w:hAnsi="Cambria"/>
          <w:w w:val="105"/>
          <w:sz w:val="24"/>
          <w:lang w:val="pt-BR"/>
        </w:rPr>
        <w:t xml:space="preserve">BRASIL TELECOM S/A, que por sua vez, sucedeu a Empresa </w:t>
      </w:r>
      <w:proofErr w:type="spellStart"/>
      <w:r w:rsidRPr="00E25951">
        <w:rPr>
          <w:rFonts w:ascii="Cambria" w:hAnsi="Cambria"/>
          <w:w w:val="105"/>
          <w:sz w:val="24"/>
          <w:lang w:val="pt-BR"/>
        </w:rPr>
        <w:t>Telems</w:t>
      </w:r>
      <w:proofErr w:type="spellEnd"/>
      <w:r w:rsidRPr="00E25951">
        <w:rPr>
          <w:rFonts w:ascii="Cambria" w:hAnsi="Cambria"/>
          <w:spacing w:val="1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-</w:t>
      </w:r>
      <w:r w:rsidRPr="00E25951">
        <w:rPr>
          <w:rFonts w:ascii="Cambria" w:hAnsi="Cambria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Telecomunicação de Mato Grosso do Sul S.A., é válida a inclusão da</w:t>
      </w:r>
      <w:r w:rsidRPr="00E25951">
        <w:rPr>
          <w:rFonts w:ascii="Cambria" w:hAnsi="Cambria"/>
          <w:spacing w:val="48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empresa</w:t>
      </w:r>
      <w:r w:rsidRPr="00E25951">
        <w:rPr>
          <w:rFonts w:ascii="Cambria" w:hAnsi="Cambria"/>
          <w:sz w:val="24"/>
          <w:lang w:val="pt-BR"/>
        </w:rPr>
        <w:t xml:space="preserve"> </w:t>
      </w:r>
      <w:r w:rsidR="00001A30">
        <w:rPr>
          <w:rFonts w:ascii="Cambria" w:hAnsi="Cambria"/>
          <w:sz w:val="24"/>
          <w:lang w:val="pt-BR"/>
        </w:rPr>
        <w:t>R</w:t>
      </w:r>
      <w:r w:rsidRPr="00E25951">
        <w:rPr>
          <w:rFonts w:ascii="Cambria" w:hAnsi="Cambria"/>
          <w:w w:val="105"/>
          <w:sz w:val="24"/>
          <w:lang w:val="pt-BR"/>
        </w:rPr>
        <w:t xml:space="preserve">equerida </w:t>
      </w:r>
      <w:r w:rsidR="00001A30">
        <w:rPr>
          <w:rFonts w:ascii="Cambria" w:hAnsi="Cambria"/>
          <w:w w:val="105"/>
          <w:sz w:val="24"/>
          <w:lang w:val="pt-BR"/>
        </w:rPr>
        <w:t>OI S/A</w:t>
      </w:r>
      <w:r w:rsidRPr="00E25951">
        <w:rPr>
          <w:rFonts w:ascii="Cambria" w:hAnsi="Cambria"/>
          <w:w w:val="105"/>
          <w:sz w:val="24"/>
          <w:lang w:val="pt-BR"/>
        </w:rPr>
        <w:t xml:space="preserve"> para figurar no pólo passivo da presente demanda</w:t>
      </w:r>
      <w:r w:rsidRPr="00E25951">
        <w:rPr>
          <w:rFonts w:ascii="Cambria" w:hAnsi="Cambria"/>
          <w:spacing w:val="3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e</w:t>
      </w:r>
      <w:r w:rsidRPr="00E25951">
        <w:rPr>
          <w:rFonts w:ascii="Cambria" w:hAnsi="Cambria"/>
          <w:w w:val="98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responder a</w:t>
      </w:r>
      <w:r w:rsidRPr="00E25951">
        <w:rPr>
          <w:rFonts w:ascii="Cambria" w:hAnsi="Cambria"/>
          <w:spacing w:val="-44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obrigação.</w:t>
      </w:r>
    </w:p>
    <w:p w:rsidR="00F564A0" w:rsidRPr="00E25951" w:rsidRDefault="00AC3C73" w:rsidP="000B5B69">
      <w:pPr>
        <w:spacing w:before="152" w:line="381" w:lineRule="auto"/>
        <w:ind w:left="1701" w:right="830" w:firstLine="2340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E25951">
        <w:rPr>
          <w:rFonts w:ascii="Cambria" w:hAnsi="Cambria"/>
          <w:w w:val="105"/>
          <w:sz w:val="24"/>
          <w:lang w:val="pt-BR"/>
        </w:rPr>
        <w:t>Assim,</w:t>
      </w:r>
      <w:r w:rsidRPr="00E25951">
        <w:rPr>
          <w:rFonts w:ascii="Cambria" w:hAnsi="Cambria"/>
          <w:spacing w:val="-8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é</w:t>
      </w:r>
      <w:r w:rsidRPr="00E25951">
        <w:rPr>
          <w:rFonts w:ascii="Cambria" w:hAnsi="Cambria"/>
          <w:spacing w:val="-9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mansa</w:t>
      </w:r>
      <w:r w:rsidRPr="00E25951">
        <w:rPr>
          <w:rFonts w:ascii="Cambria" w:hAnsi="Cambria"/>
          <w:spacing w:val="-8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</w:t>
      </w:r>
      <w:r w:rsidRPr="00E25951">
        <w:rPr>
          <w:rFonts w:ascii="Cambria" w:hAnsi="Cambria"/>
          <w:spacing w:val="-8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jurisprudência</w:t>
      </w:r>
      <w:r w:rsidRPr="00E25951">
        <w:rPr>
          <w:rFonts w:ascii="Cambria" w:hAnsi="Cambria"/>
          <w:spacing w:val="-8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de</w:t>
      </w:r>
      <w:r w:rsidRPr="00E25951">
        <w:rPr>
          <w:rFonts w:ascii="Cambria" w:hAnsi="Cambria"/>
          <w:spacing w:val="-8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nosso</w:t>
      </w:r>
      <w:r w:rsidRPr="00E25951">
        <w:rPr>
          <w:rFonts w:ascii="Cambria" w:hAnsi="Cambria"/>
          <w:spacing w:val="-8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Tribunal:</w:t>
      </w:r>
    </w:p>
    <w:p w:rsidR="00F564A0" w:rsidRPr="00E25951" w:rsidRDefault="00F564A0">
      <w:pPr>
        <w:spacing w:before="3"/>
        <w:rPr>
          <w:rFonts w:ascii="Cambria" w:eastAsia="Cambria" w:hAnsi="Cambria" w:cs="Cambria"/>
          <w:sz w:val="28"/>
          <w:szCs w:val="28"/>
          <w:lang w:val="pt-BR"/>
        </w:rPr>
      </w:pPr>
    </w:p>
    <w:p w:rsidR="00F564A0" w:rsidRPr="000B5B69" w:rsidRDefault="00AC3C73" w:rsidP="000B5B69">
      <w:pPr>
        <w:pStyle w:val="Corpodetexto"/>
        <w:spacing w:line="254" w:lineRule="auto"/>
        <w:ind w:left="5040" w:right="830"/>
        <w:jc w:val="both"/>
        <w:rPr>
          <w:rFonts w:ascii="Tahoma" w:hAnsi="Tahoma" w:cs="Tahoma"/>
          <w:b/>
          <w:sz w:val="18"/>
          <w:lang w:val="pt-BR"/>
        </w:rPr>
      </w:pPr>
      <w:r w:rsidRPr="000B5B69">
        <w:rPr>
          <w:rFonts w:ascii="Tahoma" w:hAnsi="Tahoma" w:cs="Tahoma"/>
          <w:b/>
          <w:w w:val="115"/>
          <w:sz w:val="18"/>
          <w:lang w:val="pt-BR"/>
        </w:rPr>
        <w:t>APELAÇÃO</w:t>
      </w:r>
      <w:r w:rsidRPr="000B5B69">
        <w:rPr>
          <w:rFonts w:ascii="Tahoma" w:hAnsi="Tahoma" w:cs="Tahoma"/>
          <w:b/>
          <w:spacing w:val="21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CÍVEL</w:t>
      </w:r>
      <w:r w:rsidRPr="000B5B69">
        <w:rPr>
          <w:rFonts w:ascii="Tahoma" w:hAnsi="Tahoma" w:cs="Tahoma"/>
          <w:b/>
          <w:spacing w:val="23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-</w:t>
      </w:r>
      <w:r w:rsidRPr="000B5B69">
        <w:rPr>
          <w:rFonts w:ascii="Tahoma" w:hAnsi="Tahoma" w:cs="Tahoma"/>
          <w:b/>
          <w:spacing w:val="2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AÇÃO</w:t>
      </w:r>
      <w:r w:rsidRPr="000B5B69">
        <w:rPr>
          <w:rFonts w:ascii="Tahoma" w:hAnsi="Tahoma" w:cs="Tahoma"/>
          <w:b/>
          <w:spacing w:val="23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DECLARATÓRIA</w:t>
      </w:r>
      <w:r w:rsidRPr="000B5B69">
        <w:rPr>
          <w:rFonts w:ascii="Tahoma" w:hAnsi="Tahoma" w:cs="Tahoma"/>
          <w:b/>
          <w:spacing w:val="21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DE</w:t>
      </w:r>
      <w:r w:rsidRPr="000B5B69">
        <w:rPr>
          <w:rFonts w:ascii="Tahoma" w:hAnsi="Tahoma" w:cs="Tahoma"/>
          <w:b/>
          <w:spacing w:val="24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NULIDADE</w:t>
      </w:r>
      <w:r w:rsidRPr="000B5B69">
        <w:rPr>
          <w:rFonts w:ascii="Tahoma" w:hAnsi="Tahoma" w:cs="Tahoma"/>
          <w:b/>
          <w:spacing w:val="23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DE</w:t>
      </w:r>
      <w:r w:rsidRPr="000B5B69">
        <w:rPr>
          <w:rFonts w:ascii="Tahoma" w:hAnsi="Tahoma" w:cs="Tahoma"/>
          <w:b/>
          <w:spacing w:val="-53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CLÁUSULA</w:t>
      </w:r>
      <w:r w:rsidRPr="000B5B69">
        <w:rPr>
          <w:rFonts w:ascii="Tahoma" w:hAnsi="Tahoma" w:cs="Tahoma"/>
          <w:b/>
          <w:spacing w:val="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CONTRATUAL</w:t>
      </w:r>
      <w:r w:rsidRPr="000B5B69">
        <w:rPr>
          <w:rFonts w:ascii="Tahoma" w:hAnsi="Tahoma" w:cs="Tahoma"/>
          <w:b/>
          <w:spacing w:val="4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C/C</w:t>
      </w:r>
      <w:r w:rsidRPr="000B5B69">
        <w:rPr>
          <w:rFonts w:ascii="Tahoma" w:hAnsi="Tahoma" w:cs="Tahoma"/>
          <w:b/>
          <w:spacing w:val="7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INDENIZAÇÃO</w:t>
      </w:r>
      <w:r w:rsidRPr="000B5B69">
        <w:rPr>
          <w:rFonts w:ascii="Tahoma" w:hAnsi="Tahoma" w:cs="Tahoma"/>
          <w:b/>
          <w:spacing w:val="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POR</w:t>
      </w:r>
      <w:r w:rsidRPr="000B5B69">
        <w:rPr>
          <w:rFonts w:ascii="Tahoma" w:hAnsi="Tahoma" w:cs="Tahoma"/>
          <w:b/>
          <w:spacing w:val="4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DANO</w:t>
      </w:r>
      <w:r w:rsidRPr="000B5B69">
        <w:rPr>
          <w:rFonts w:ascii="Tahoma" w:hAnsi="Tahoma" w:cs="Tahoma"/>
          <w:b/>
          <w:spacing w:val="-52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MATERIAL E MORAL - AFASTADA A</w:t>
      </w:r>
      <w:r w:rsidRPr="000B5B69">
        <w:rPr>
          <w:rFonts w:ascii="Tahoma" w:hAnsi="Tahoma" w:cs="Tahoma"/>
          <w:b/>
          <w:spacing w:val="4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PRELIMINAR</w:t>
      </w:r>
      <w:r w:rsidRPr="000B5B69">
        <w:rPr>
          <w:rFonts w:ascii="Tahoma" w:hAnsi="Tahoma" w:cs="Tahoma"/>
          <w:b/>
          <w:w w:val="114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DE/LEGITIMIDADE</w:t>
      </w:r>
      <w:r w:rsidRPr="000B5B69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PASSIVA</w:t>
      </w:r>
      <w:r w:rsidRPr="000B5B69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DA</w:t>
      </w:r>
      <w:r w:rsidRPr="000B5B69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BRASIL</w:t>
      </w:r>
      <w:r w:rsidRPr="000B5B69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TELECOM</w:t>
      </w:r>
      <w:r w:rsidRPr="000B5B69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S/A</w:t>
      </w:r>
      <w:r w:rsidRPr="000B5B69">
        <w:rPr>
          <w:rFonts w:ascii="Tahoma" w:hAnsi="Tahoma" w:cs="Tahoma"/>
          <w:b/>
          <w:spacing w:val="16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–</w:t>
      </w:r>
      <w:r w:rsidRPr="000B5B69">
        <w:rPr>
          <w:rFonts w:ascii="Tahoma" w:hAnsi="Tahoma" w:cs="Tahoma"/>
          <w:b/>
          <w:w w:val="99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CONTRATO</w:t>
      </w:r>
      <w:r w:rsidRPr="000B5B69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DE</w:t>
      </w:r>
      <w:r w:rsidRPr="000B5B69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TELEFONIA</w:t>
      </w:r>
      <w:r w:rsidRPr="000B5B69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–</w:t>
      </w:r>
      <w:r w:rsidRPr="000B5B69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PLANO</w:t>
      </w:r>
      <w:r w:rsidRPr="000B5B69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COMUNITÁRIO</w:t>
      </w:r>
      <w:r w:rsidRPr="000B5B69">
        <w:rPr>
          <w:rFonts w:ascii="Tahoma" w:hAnsi="Tahoma" w:cs="Tahoma"/>
          <w:b/>
          <w:spacing w:val="52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DE</w:t>
      </w:r>
      <w:r w:rsidRPr="000B5B69">
        <w:rPr>
          <w:rFonts w:ascii="Tahoma" w:hAnsi="Tahoma" w:cs="Tahoma"/>
          <w:b/>
          <w:w w:val="111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TELEFONIA - PCT -COMPRA DE LINHA TELEFÔNICA</w:t>
      </w:r>
      <w:r w:rsidRPr="000B5B69">
        <w:rPr>
          <w:rFonts w:ascii="Tahoma" w:hAnsi="Tahoma" w:cs="Tahoma"/>
          <w:b/>
          <w:spacing w:val="48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DIREITO</w:t>
      </w:r>
      <w:r w:rsidRPr="000B5B69">
        <w:rPr>
          <w:rFonts w:ascii="Tahoma" w:hAnsi="Tahoma" w:cs="Tahoma"/>
          <w:b/>
          <w:w w:val="108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AO PAGAMENTO PELO VALOR DAS AÇÕES ADQUIRIDAS</w:t>
      </w:r>
      <w:r w:rsidRPr="000B5B69">
        <w:rPr>
          <w:rFonts w:ascii="Tahoma" w:hAnsi="Tahoma" w:cs="Tahoma"/>
          <w:b/>
          <w:spacing w:val="53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-</w:t>
      </w:r>
      <w:r w:rsidRPr="000B5B69">
        <w:rPr>
          <w:rFonts w:ascii="Tahoma" w:hAnsi="Tahoma" w:cs="Tahoma"/>
          <w:b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INCIDÊNCIA DO CÓDIGO DE</w:t>
      </w:r>
      <w:r w:rsidRPr="000B5B69">
        <w:rPr>
          <w:rFonts w:ascii="Tahoma" w:hAnsi="Tahoma" w:cs="Tahoma"/>
          <w:b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DEFESA DO CONSUMIDOR</w:t>
      </w:r>
      <w:r w:rsidRPr="000B5B69">
        <w:rPr>
          <w:rFonts w:ascii="Tahoma" w:hAnsi="Tahoma" w:cs="Tahoma"/>
          <w:b/>
          <w:spacing w:val="9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-</w:t>
      </w:r>
      <w:r w:rsidRPr="000B5B69">
        <w:rPr>
          <w:rFonts w:ascii="Tahoma" w:hAnsi="Tahoma" w:cs="Tahoma"/>
          <w:b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PORTARIA</w:t>
      </w:r>
      <w:r w:rsidRPr="000B5B69">
        <w:rPr>
          <w:rFonts w:ascii="Tahoma" w:hAnsi="Tahoma" w:cs="Tahoma"/>
          <w:b/>
          <w:spacing w:val="-12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N°.</w:t>
      </w:r>
      <w:r w:rsidRPr="000B5B69">
        <w:rPr>
          <w:rFonts w:ascii="Tahoma" w:hAnsi="Tahoma" w:cs="Tahoma"/>
          <w:b/>
          <w:spacing w:val="-12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44/91</w:t>
      </w:r>
      <w:r w:rsidRPr="000B5B69">
        <w:rPr>
          <w:rFonts w:ascii="Tahoma" w:hAnsi="Tahoma" w:cs="Tahoma"/>
          <w:b/>
          <w:spacing w:val="-12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DO</w:t>
      </w:r>
      <w:r w:rsidRPr="000B5B69">
        <w:rPr>
          <w:rFonts w:ascii="Tahoma" w:hAnsi="Tahoma" w:cs="Tahoma"/>
          <w:b/>
          <w:spacing w:val="-12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MINISTÉRIO</w:t>
      </w:r>
      <w:r w:rsidRPr="000B5B69">
        <w:rPr>
          <w:rFonts w:ascii="Tahoma" w:hAnsi="Tahoma" w:cs="Tahoma"/>
          <w:b/>
          <w:spacing w:val="-11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DA</w:t>
      </w:r>
      <w:r w:rsidRPr="000B5B69">
        <w:rPr>
          <w:rFonts w:ascii="Tahoma" w:hAnsi="Tahoma" w:cs="Tahoma"/>
          <w:b/>
          <w:spacing w:val="-12"/>
          <w:w w:val="115"/>
          <w:sz w:val="18"/>
          <w:lang w:val="pt-BR"/>
        </w:rPr>
        <w:t xml:space="preserve"> </w:t>
      </w:r>
      <w:proofErr w:type="gramStart"/>
      <w:r w:rsidRPr="000B5B69">
        <w:rPr>
          <w:rFonts w:ascii="Tahoma" w:hAnsi="Tahoma" w:cs="Tahoma"/>
          <w:b/>
          <w:w w:val="115"/>
          <w:sz w:val="18"/>
          <w:lang w:val="pt-BR"/>
        </w:rPr>
        <w:t>INFRA-</w:t>
      </w:r>
      <w:r w:rsidRPr="000B5B69">
        <w:rPr>
          <w:rFonts w:ascii="Tahoma" w:hAnsi="Tahoma" w:cs="Tahoma"/>
          <w:b/>
          <w:spacing w:val="-12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b/>
          <w:w w:val="115"/>
          <w:sz w:val="18"/>
          <w:lang w:val="pt-BR"/>
        </w:rPr>
        <w:t>ESTRUTURA</w:t>
      </w:r>
      <w:proofErr w:type="gramEnd"/>
      <w:r w:rsidRPr="000B5B69">
        <w:rPr>
          <w:rFonts w:ascii="Tahoma" w:hAnsi="Tahoma" w:cs="Tahoma"/>
          <w:b/>
          <w:w w:val="115"/>
          <w:sz w:val="18"/>
          <w:lang w:val="pt-BR"/>
        </w:rPr>
        <w:t>.</w:t>
      </w:r>
    </w:p>
    <w:p w:rsidR="00F564A0" w:rsidRPr="000B5B69" w:rsidRDefault="00AC3C73" w:rsidP="000B5B69">
      <w:pPr>
        <w:pStyle w:val="Corpodetexto"/>
        <w:spacing w:line="254" w:lineRule="auto"/>
        <w:ind w:left="5040" w:right="828"/>
        <w:jc w:val="both"/>
        <w:rPr>
          <w:rFonts w:ascii="Tahoma" w:hAnsi="Tahoma" w:cs="Tahoma"/>
          <w:sz w:val="18"/>
          <w:lang w:val="pt-BR"/>
        </w:rPr>
      </w:pPr>
      <w:r w:rsidRPr="000B5B69">
        <w:rPr>
          <w:rFonts w:ascii="Tahoma" w:hAnsi="Tahoma" w:cs="Tahoma"/>
          <w:w w:val="105"/>
          <w:sz w:val="18"/>
          <w:lang w:val="pt-BR"/>
        </w:rPr>
        <w:t>Brasil</w:t>
      </w:r>
      <w:r w:rsidRPr="000B5B69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Telecom</w:t>
      </w:r>
      <w:r w:rsidRPr="000B5B69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S.A.</w:t>
      </w:r>
      <w:r w:rsidRPr="000B5B69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tem</w:t>
      </w:r>
      <w:r w:rsidRPr="000B5B69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legitimidade</w:t>
      </w:r>
      <w:r w:rsidRPr="000B5B69">
        <w:rPr>
          <w:rFonts w:ascii="Tahoma" w:hAnsi="Tahoma" w:cs="Tahoma"/>
          <w:spacing w:val="36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para</w:t>
      </w:r>
      <w:r w:rsidRPr="000B5B69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figurar</w:t>
      </w:r>
      <w:r w:rsidRPr="000B5B69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no</w:t>
      </w:r>
      <w:r w:rsidRPr="000B5B69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Pólo</w:t>
      </w:r>
      <w:r w:rsidRPr="000B5B69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passivo</w:t>
      </w:r>
      <w:r w:rsidRPr="000B5B69">
        <w:rPr>
          <w:rFonts w:ascii="Tahoma" w:hAnsi="Tahoma" w:cs="Tahoma"/>
          <w:w w:val="104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 xml:space="preserve">das ações de cobrança promovidas em </w:t>
      </w:r>
      <w:proofErr w:type="gramStart"/>
      <w:r w:rsidRPr="000B5B69">
        <w:rPr>
          <w:rFonts w:ascii="Tahoma" w:hAnsi="Tahoma" w:cs="Tahoma"/>
          <w:w w:val="105"/>
          <w:sz w:val="18"/>
          <w:lang w:val="pt-BR"/>
        </w:rPr>
        <w:t>face</w:t>
      </w:r>
      <w:proofErr w:type="gramEnd"/>
      <w:r w:rsidRPr="000B5B69">
        <w:rPr>
          <w:rFonts w:ascii="Tahoma" w:hAnsi="Tahoma" w:cs="Tahoma"/>
          <w:w w:val="105"/>
          <w:sz w:val="18"/>
          <w:lang w:val="pt-BR"/>
        </w:rPr>
        <w:t xml:space="preserve"> da TELEMS,</w:t>
      </w:r>
      <w:r w:rsidRPr="000B5B69">
        <w:rPr>
          <w:rFonts w:ascii="Tahoma" w:hAnsi="Tahoma" w:cs="Tahoma"/>
          <w:spacing w:val="30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porquanto</w:t>
      </w:r>
      <w:r w:rsidRPr="000B5B69">
        <w:rPr>
          <w:rFonts w:ascii="Tahoma" w:hAnsi="Tahoma" w:cs="Tahoma"/>
          <w:spacing w:val="-1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assumiu contratualmente a responsabilidade pelo pagamento</w:t>
      </w:r>
      <w:r w:rsidRPr="000B5B69">
        <w:rPr>
          <w:rFonts w:ascii="Tahoma" w:hAnsi="Tahoma" w:cs="Tahoma"/>
          <w:spacing w:val="10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das</w:t>
      </w:r>
      <w:r w:rsidRPr="000B5B69">
        <w:rPr>
          <w:rFonts w:ascii="Tahoma" w:hAnsi="Tahoma" w:cs="Tahoma"/>
          <w:w w:val="103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obrigações</w:t>
      </w:r>
      <w:r w:rsidRPr="000B5B69">
        <w:rPr>
          <w:rFonts w:ascii="Tahoma" w:hAnsi="Tahoma" w:cs="Tahoma"/>
          <w:spacing w:val="-14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pertencentes</w:t>
      </w:r>
      <w:r w:rsidRPr="000B5B69">
        <w:rPr>
          <w:rFonts w:ascii="Tahoma" w:hAnsi="Tahoma" w:cs="Tahoma"/>
          <w:spacing w:val="-15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à</w:t>
      </w:r>
      <w:r w:rsidRPr="000B5B69">
        <w:rPr>
          <w:rFonts w:ascii="Tahoma" w:hAnsi="Tahoma" w:cs="Tahoma"/>
          <w:spacing w:val="-15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empresa</w:t>
      </w:r>
      <w:r w:rsidRPr="000B5B69">
        <w:rPr>
          <w:rFonts w:ascii="Tahoma" w:hAnsi="Tahoma" w:cs="Tahoma"/>
          <w:spacing w:val="-16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de</w:t>
      </w:r>
      <w:r w:rsidRPr="000B5B69">
        <w:rPr>
          <w:rFonts w:ascii="Tahoma" w:hAnsi="Tahoma" w:cs="Tahoma"/>
          <w:spacing w:val="-15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telefonia</w:t>
      </w:r>
      <w:r w:rsidRPr="000B5B69">
        <w:rPr>
          <w:rFonts w:ascii="Tahoma" w:hAnsi="Tahoma" w:cs="Tahoma"/>
          <w:spacing w:val="-16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que</w:t>
      </w:r>
      <w:r w:rsidRPr="000B5B69">
        <w:rPr>
          <w:rFonts w:ascii="Tahoma" w:hAnsi="Tahoma" w:cs="Tahoma"/>
          <w:spacing w:val="-15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adquiriu</w:t>
      </w:r>
      <w:r w:rsidRPr="000B5B69">
        <w:rPr>
          <w:rFonts w:ascii="Tahoma" w:hAnsi="Tahoma" w:cs="Tahoma"/>
          <w:spacing w:val="-15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durante</w:t>
      </w:r>
      <w:r w:rsidRPr="000B5B69">
        <w:rPr>
          <w:rFonts w:ascii="Tahoma" w:hAnsi="Tahoma" w:cs="Tahoma"/>
          <w:spacing w:val="-1"/>
          <w:w w:val="97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o processo decisão do Sistema Telebrás. Considera-se abusiva</w:t>
      </w:r>
      <w:r w:rsidRPr="000B5B69">
        <w:rPr>
          <w:rFonts w:ascii="Tahoma" w:hAnsi="Tahoma" w:cs="Tahoma"/>
          <w:spacing w:val="22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a</w:t>
      </w:r>
      <w:r w:rsidRPr="000B5B69">
        <w:rPr>
          <w:rFonts w:ascii="Tahoma" w:hAnsi="Tahoma" w:cs="Tahoma"/>
          <w:w w:val="102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cláusula estipulada em contrato de aquisição de direito de</w:t>
      </w:r>
      <w:r w:rsidRPr="000B5B69">
        <w:rPr>
          <w:rFonts w:ascii="Tahoma" w:hAnsi="Tahoma" w:cs="Tahoma"/>
          <w:spacing w:val="8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uso, celebrado antes da privatização da empresa de Telefonia e</w:t>
      </w:r>
      <w:r w:rsidRPr="000B5B69">
        <w:rPr>
          <w:rFonts w:ascii="Tahoma" w:hAnsi="Tahoma" w:cs="Tahoma"/>
          <w:spacing w:val="23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na</w:t>
      </w:r>
      <w:r w:rsidRPr="000B5B69">
        <w:rPr>
          <w:rFonts w:ascii="Tahoma" w:hAnsi="Tahoma" w:cs="Tahoma"/>
          <w:w w:val="103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lastRenderedPageBreak/>
        <w:t>vigência da Portaria n. 44/91, editada pelo Ministério da</w:t>
      </w:r>
      <w:r w:rsidRPr="000B5B69">
        <w:rPr>
          <w:rFonts w:ascii="Tahoma" w:hAnsi="Tahoma" w:cs="Tahoma"/>
          <w:spacing w:val="7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Infra-</w:t>
      </w:r>
      <w:r w:rsidRPr="000B5B69">
        <w:rPr>
          <w:rFonts w:ascii="Tahoma" w:hAnsi="Tahoma" w:cs="Tahoma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Estrutura, segundo a qual o contratante não tem direito</w:t>
      </w:r>
      <w:r w:rsidRPr="000B5B69">
        <w:rPr>
          <w:rFonts w:ascii="Tahoma" w:hAnsi="Tahoma" w:cs="Tahoma"/>
          <w:spacing w:val="42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ao</w:t>
      </w:r>
      <w:r w:rsidRPr="000B5B69">
        <w:rPr>
          <w:rFonts w:ascii="Tahoma" w:hAnsi="Tahoma" w:cs="Tahoma"/>
          <w:w w:val="102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recebimento de ações quando adquire o terminal</w:t>
      </w:r>
      <w:r w:rsidRPr="000B5B69">
        <w:rPr>
          <w:rFonts w:ascii="Tahoma" w:hAnsi="Tahoma" w:cs="Tahoma"/>
          <w:spacing w:val="2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telefônico. (Apelação</w:t>
      </w:r>
      <w:r w:rsidRPr="000B5B69">
        <w:rPr>
          <w:rFonts w:ascii="Tahoma" w:hAnsi="Tahoma" w:cs="Tahoma"/>
          <w:spacing w:val="-22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Cível</w:t>
      </w:r>
      <w:r w:rsidRPr="000B5B69">
        <w:rPr>
          <w:rFonts w:ascii="Tahoma" w:hAnsi="Tahoma" w:cs="Tahoma"/>
          <w:spacing w:val="-22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de</w:t>
      </w:r>
      <w:r w:rsidRPr="000B5B69">
        <w:rPr>
          <w:rFonts w:ascii="Tahoma" w:hAnsi="Tahoma" w:cs="Tahoma"/>
          <w:spacing w:val="-22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n.</w:t>
      </w:r>
      <w:r w:rsidRPr="000B5B69">
        <w:rPr>
          <w:rFonts w:ascii="Tahoma" w:hAnsi="Tahoma" w:cs="Tahoma"/>
          <w:spacing w:val="-22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2001</w:t>
      </w:r>
      <w:r w:rsidRPr="000B5B69">
        <w:rPr>
          <w:rFonts w:ascii="Tahoma" w:hAnsi="Tahoma" w:cs="Tahoma"/>
          <w:spacing w:val="-22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.002471-6)</w:t>
      </w:r>
      <w:r w:rsidRPr="000B5B69">
        <w:rPr>
          <w:rFonts w:ascii="Tahoma" w:hAnsi="Tahoma" w:cs="Tahoma"/>
          <w:spacing w:val="-22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-</w:t>
      </w:r>
      <w:r w:rsidRPr="000B5B69">
        <w:rPr>
          <w:rFonts w:ascii="Tahoma" w:hAnsi="Tahoma" w:cs="Tahoma"/>
          <w:spacing w:val="-22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grifo</w:t>
      </w:r>
      <w:r w:rsidRPr="000B5B69">
        <w:rPr>
          <w:rFonts w:ascii="Tahoma" w:hAnsi="Tahoma" w:cs="Tahoma"/>
          <w:spacing w:val="-22"/>
          <w:w w:val="10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05"/>
          <w:sz w:val="18"/>
          <w:lang w:val="pt-BR"/>
        </w:rPr>
        <w:t>nosso.</w:t>
      </w:r>
    </w:p>
    <w:p w:rsidR="00F564A0" w:rsidRPr="000B5B69" w:rsidRDefault="00F564A0" w:rsidP="000B5B69">
      <w:pPr>
        <w:spacing w:before="4"/>
        <w:ind w:left="998"/>
        <w:rPr>
          <w:rFonts w:ascii="Tahoma" w:eastAsia="Cambria" w:hAnsi="Tahoma" w:cs="Tahoma"/>
          <w:sz w:val="20"/>
          <w:szCs w:val="23"/>
          <w:lang w:val="pt-BR"/>
        </w:rPr>
      </w:pPr>
    </w:p>
    <w:p w:rsidR="00F564A0" w:rsidRPr="000B5B69" w:rsidRDefault="00AC3C73" w:rsidP="000B5B69">
      <w:pPr>
        <w:pStyle w:val="Corpodetexto"/>
        <w:spacing w:line="254" w:lineRule="auto"/>
        <w:ind w:left="5040" w:right="832"/>
        <w:jc w:val="both"/>
        <w:rPr>
          <w:rFonts w:ascii="Tahoma" w:hAnsi="Tahoma" w:cs="Tahoma"/>
          <w:sz w:val="18"/>
          <w:lang w:val="pt-BR"/>
        </w:rPr>
      </w:pPr>
      <w:r w:rsidRPr="000B5B69">
        <w:rPr>
          <w:rFonts w:ascii="Tahoma" w:hAnsi="Tahoma" w:cs="Tahoma"/>
          <w:w w:val="110"/>
          <w:sz w:val="18"/>
          <w:lang w:val="pt-BR"/>
        </w:rPr>
        <w:t>APELAÇÃO</w:t>
      </w:r>
      <w:r w:rsidRPr="000B5B69">
        <w:rPr>
          <w:rFonts w:ascii="Tahoma" w:hAnsi="Tahoma" w:cs="Tahoma"/>
          <w:spacing w:val="37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CÍVEL</w:t>
      </w:r>
      <w:r w:rsidRPr="000B5B69">
        <w:rPr>
          <w:rFonts w:ascii="Tahoma" w:hAnsi="Tahoma" w:cs="Tahoma"/>
          <w:spacing w:val="38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-</w:t>
      </w:r>
      <w:r w:rsidRPr="000B5B69">
        <w:rPr>
          <w:rFonts w:ascii="Tahoma" w:hAnsi="Tahoma" w:cs="Tahoma"/>
          <w:spacing w:val="37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AÇÃO</w:t>
      </w:r>
      <w:r w:rsidRPr="000B5B69">
        <w:rPr>
          <w:rFonts w:ascii="Tahoma" w:hAnsi="Tahoma" w:cs="Tahoma"/>
          <w:spacing w:val="37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CIVIL</w:t>
      </w:r>
      <w:r w:rsidRPr="000B5B69">
        <w:rPr>
          <w:rFonts w:ascii="Tahoma" w:hAnsi="Tahoma" w:cs="Tahoma"/>
          <w:spacing w:val="37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PÚBLICA</w:t>
      </w:r>
      <w:r w:rsidRPr="000B5B69">
        <w:rPr>
          <w:rFonts w:ascii="Tahoma" w:hAnsi="Tahoma" w:cs="Tahoma"/>
          <w:spacing w:val="38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-</w:t>
      </w:r>
      <w:r w:rsidRPr="000B5B69">
        <w:rPr>
          <w:rFonts w:ascii="Tahoma" w:hAnsi="Tahoma" w:cs="Tahoma"/>
          <w:spacing w:val="37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RECURSO</w:t>
      </w:r>
      <w:r w:rsidRPr="000B5B69">
        <w:rPr>
          <w:rFonts w:ascii="Tahoma" w:hAnsi="Tahoma" w:cs="Tahoma"/>
          <w:spacing w:val="37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-</w:t>
      </w:r>
      <w:r w:rsidRPr="000B5B69">
        <w:rPr>
          <w:rFonts w:ascii="Tahoma" w:hAnsi="Tahoma" w:cs="Tahoma"/>
          <w:spacing w:val="-50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SEGUNDA-</w:t>
      </w:r>
      <w:r w:rsidRPr="000B5B69">
        <w:rPr>
          <w:rFonts w:ascii="Tahoma" w:hAnsi="Tahoma" w:cs="Tahoma"/>
          <w:spacing w:val="45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FEIRA</w:t>
      </w:r>
      <w:r w:rsidRPr="000B5B69">
        <w:rPr>
          <w:rFonts w:ascii="Tahoma" w:hAnsi="Tahoma" w:cs="Tahoma"/>
          <w:spacing w:val="42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DE</w:t>
      </w:r>
      <w:r w:rsidRPr="000B5B69">
        <w:rPr>
          <w:rFonts w:ascii="Tahoma" w:hAnsi="Tahoma" w:cs="Tahoma"/>
          <w:spacing w:val="45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CARNA</w:t>
      </w:r>
      <w:r w:rsidRPr="000B5B69">
        <w:rPr>
          <w:rFonts w:ascii="Tahoma" w:hAnsi="Tahoma" w:cs="Tahoma"/>
          <w:spacing w:val="44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VAL</w:t>
      </w:r>
      <w:r w:rsidRPr="000B5B69">
        <w:rPr>
          <w:rFonts w:ascii="Tahoma" w:hAnsi="Tahoma" w:cs="Tahoma"/>
          <w:spacing w:val="44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AUSÊNCIA</w:t>
      </w:r>
      <w:r w:rsidRPr="000B5B69">
        <w:rPr>
          <w:rFonts w:ascii="Tahoma" w:hAnsi="Tahoma" w:cs="Tahoma"/>
          <w:spacing w:val="42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DE</w:t>
      </w:r>
      <w:r w:rsidRPr="000B5B69">
        <w:rPr>
          <w:rFonts w:ascii="Tahoma" w:hAnsi="Tahoma" w:cs="Tahoma"/>
          <w:spacing w:val="44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EXPEDIENTE</w:t>
      </w:r>
      <w:r w:rsidRPr="000B5B69">
        <w:rPr>
          <w:rFonts w:ascii="Tahoma" w:hAnsi="Tahoma" w:cs="Tahoma"/>
          <w:spacing w:val="-42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FORENSE</w:t>
      </w:r>
      <w:proofErr w:type="gramStart"/>
      <w:r w:rsidRPr="000B5B69">
        <w:rPr>
          <w:rFonts w:ascii="Tahoma" w:hAnsi="Tahoma" w:cs="Tahoma"/>
          <w:w w:val="110"/>
          <w:sz w:val="18"/>
          <w:lang w:val="pt-BR"/>
        </w:rPr>
        <w:t xml:space="preserve">  </w:t>
      </w:r>
      <w:proofErr w:type="gramEnd"/>
      <w:r w:rsidRPr="000B5B69">
        <w:rPr>
          <w:rFonts w:ascii="Tahoma" w:hAnsi="Tahoma" w:cs="Tahoma"/>
          <w:w w:val="110"/>
          <w:sz w:val="18"/>
          <w:lang w:val="pt-BR"/>
        </w:rPr>
        <w:t xml:space="preserve">–  PRAZO  PRORROGADO  -  TEMPEST/VO  – </w:t>
      </w:r>
      <w:r w:rsidRPr="000B5B69">
        <w:rPr>
          <w:rFonts w:ascii="Tahoma" w:hAnsi="Tahoma" w:cs="Tahoma"/>
          <w:spacing w:val="45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AGRAVO</w:t>
      </w:r>
      <w:r w:rsidR="000B5B69" w:rsidRPr="000B5B69">
        <w:rPr>
          <w:rFonts w:ascii="Tahoma" w:hAnsi="Tahoma" w:cs="Tahoma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RETIDO – BRASIL TELECOM - INCLUSÃO DA UNIÃO NO</w:t>
      </w:r>
      <w:r w:rsidRPr="000B5B69">
        <w:rPr>
          <w:rFonts w:ascii="Tahoma" w:hAnsi="Tahoma" w:cs="Tahoma"/>
          <w:spacing w:val="2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PÓLO</w:t>
      </w:r>
      <w:r w:rsidRPr="000B5B69">
        <w:rPr>
          <w:rFonts w:ascii="Tahoma" w:hAnsi="Tahoma" w:cs="Tahoma"/>
          <w:w w:val="117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PASSIVO - TELEBRÁS - AUSÊNCIA DE PROVAS</w:t>
      </w:r>
      <w:r w:rsidRPr="000B5B69">
        <w:rPr>
          <w:rFonts w:ascii="Tahoma" w:hAnsi="Tahoma" w:cs="Tahoma"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–</w:t>
      </w:r>
      <w:r w:rsidRPr="000B5B69">
        <w:rPr>
          <w:rFonts w:ascii="Tahoma" w:hAnsi="Tahoma" w:cs="Tahoma"/>
          <w:w w:val="99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COMPETÊNCIA</w:t>
      </w:r>
      <w:r w:rsidRPr="000B5B69">
        <w:rPr>
          <w:rFonts w:ascii="Tahoma" w:hAnsi="Tahoma" w:cs="Tahoma"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MANTIDA</w:t>
      </w:r>
      <w:r w:rsidRPr="000B5B69">
        <w:rPr>
          <w:rFonts w:ascii="Tahoma" w:hAnsi="Tahoma" w:cs="Tahoma"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-</w:t>
      </w:r>
      <w:r w:rsidRPr="000B5B69">
        <w:rPr>
          <w:rFonts w:ascii="Tahoma" w:hAnsi="Tahoma" w:cs="Tahoma"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NULIDADE</w:t>
      </w:r>
      <w:r w:rsidRPr="000B5B69">
        <w:rPr>
          <w:rFonts w:ascii="Tahoma" w:hAnsi="Tahoma" w:cs="Tahoma"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DA</w:t>
      </w:r>
      <w:r w:rsidRPr="000B5B69">
        <w:rPr>
          <w:rFonts w:ascii="Tahoma" w:hAnsi="Tahoma" w:cs="Tahoma"/>
          <w:spacing w:val="55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SENTENÇA</w:t>
      </w:r>
      <w:r w:rsidRPr="000B5B69">
        <w:rPr>
          <w:rFonts w:ascii="Tahoma" w:hAnsi="Tahoma" w:cs="Tahoma"/>
          <w:spacing w:val="20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-</w:t>
      </w:r>
      <w:r w:rsidRPr="000B5B69">
        <w:rPr>
          <w:rFonts w:ascii="Tahoma" w:hAnsi="Tahoma" w:cs="Tahoma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CERCEAMENTO DE DEFESA– JULGAMENTO ANTECIPADO</w:t>
      </w:r>
      <w:r w:rsidRPr="000B5B69">
        <w:rPr>
          <w:rFonts w:ascii="Tahoma" w:hAnsi="Tahoma" w:cs="Tahoma"/>
          <w:spacing w:val="54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DA</w:t>
      </w:r>
      <w:r w:rsidRPr="000B5B69">
        <w:rPr>
          <w:rFonts w:ascii="Tahoma" w:hAnsi="Tahoma" w:cs="Tahoma"/>
          <w:w w:val="12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LIDE</w:t>
      </w:r>
      <w:r w:rsidRPr="000B5B69">
        <w:rPr>
          <w:rFonts w:ascii="Tahoma" w:hAnsi="Tahoma" w:cs="Tahoma"/>
          <w:spacing w:val="28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-</w:t>
      </w:r>
      <w:r w:rsidRPr="000B5B69">
        <w:rPr>
          <w:rFonts w:ascii="Tahoma" w:hAnsi="Tahoma" w:cs="Tahoma"/>
          <w:spacing w:val="28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PROVA</w:t>
      </w:r>
      <w:r w:rsidRPr="000B5B69">
        <w:rPr>
          <w:rFonts w:ascii="Tahoma" w:hAnsi="Tahoma" w:cs="Tahoma"/>
          <w:spacing w:val="28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PERICIAL</w:t>
      </w:r>
      <w:r w:rsidRPr="000B5B69">
        <w:rPr>
          <w:rFonts w:ascii="Tahoma" w:hAnsi="Tahoma" w:cs="Tahoma"/>
          <w:spacing w:val="28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-EXPANSÃO</w:t>
      </w:r>
      <w:r w:rsidRPr="000B5B69">
        <w:rPr>
          <w:rFonts w:ascii="Tahoma" w:hAnsi="Tahoma" w:cs="Tahoma"/>
          <w:spacing w:val="28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DE</w:t>
      </w:r>
      <w:r w:rsidRPr="000B5B69">
        <w:rPr>
          <w:rFonts w:ascii="Tahoma" w:hAnsi="Tahoma" w:cs="Tahoma"/>
          <w:spacing w:val="28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REDE</w:t>
      </w:r>
      <w:r w:rsidRPr="000B5B69">
        <w:rPr>
          <w:rFonts w:ascii="Tahoma" w:hAnsi="Tahoma" w:cs="Tahoma"/>
          <w:spacing w:val="29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-</w:t>
      </w:r>
      <w:r w:rsidRPr="000B5B69">
        <w:rPr>
          <w:rFonts w:ascii="Tahoma" w:hAnsi="Tahoma" w:cs="Tahoma"/>
          <w:spacing w:val="28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PROGRAMA</w:t>
      </w:r>
      <w:r w:rsidRPr="000B5B69">
        <w:rPr>
          <w:rFonts w:ascii="Tahoma" w:hAnsi="Tahoma" w:cs="Tahoma"/>
          <w:w w:val="124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 xml:space="preserve">COMUNITÁRIO DE TELEFONIA– PARTICIPAÇÃO </w:t>
      </w:r>
      <w:r w:rsidRPr="000B5B69">
        <w:rPr>
          <w:rFonts w:ascii="Tahoma" w:hAnsi="Tahoma" w:cs="Tahoma"/>
          <w:spacing w:val="6"/>
          <w:w w:val="115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5"/>
          <w:sz w:val="18"/>
          <w:lang w:val="pt-BR"/>
        </w:rPr>
        <w:t>ECONÔMICA</w:t>
      </w:r>
    </w:p>
    <w:p w:rsidR="00F564A0" w:rsidRPr="000B5B69" w:rsidRDefault="00AC3C73" w:rsidP="000B5B69">
      <w:pPr>
        <w:pStyle w:val="Corpodetexto"/>
        <w:spacing w:line="254" w:lineRule="auto"/>
        <w:ind w:left="5040" w:right="830"/>
        <w:jc w:val="both"/>
        <w:rPr>
          <w:rFonts w:ascii="Tahoma" w:hAnsi="Tahoma" w:cs="Tahoma"/>
          <w:sz w:val="18"/>
          <w:lang w:val="pt-BR"/>
        </w:rPr>
      </w:pPr>
      <w:r w:rsidRPr="000B5B69">
        <w:rPr>
          <w:rFonts w:ascii="Tahoma" w:hAnsi="Tahoma" w:cs="Tahoma"/>
          <w:w w:val="110"/>
          <w:sz w:val="18"/>
          <w:lang w:val="pt-BR"/>
        </w:rPr>
        <w:t>-</w:t>
      </w:r>
      <w:r w:rsidRPr="000B5B69">
        <w:rPr>
          <w:rFonts w:ascii="Tahoma" w:hAnsi="Tahoma" w:cs="Tahoma"/>
          <w:spacing w:val="32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RETRIBUIÇÃO</w:t>
      </w:r>
      <w:r w:rsidRPr="000B5B69">
        <w:rPr>
          <w:rFonts w:ascii="Tahoma" w:hAnsi="Tahoma" w:cs="Tahoma"/>
          <w:spacing w:val="32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EM</w:t>
      </w:r>
      <w:r w:rsidRPr="000B5B69">
        <w:rPr>
          <w:rFonts w:ascii="Tahoma" w:hAnsi="Tahoma" w:cs="Tahoma"/>
          <w:spacing w:val="32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AÇÕES</w:t>
      </w:r>
      <w:r w:rsidRPr="000B5B69">
        <w:rPr>
          <w:rFonts w:ascii="Tahoma" w:hAnsi="Tahoma" w:cs="Tahoma"/>
          <w:spacing w:val="33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-EMBARGOS</w:t>
      </w:r>
      <w:r w:rsidRPr="000B5B69">
        <w:rPr>
          <w:rFonts w:ascii="Tahoma" w:hAnsi="Tahoma" w:cs="Tahoma"/>
          <w:spacing w:val="32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DE</w:t>
      </w:r>
      <w:r w:rsidRPr="000B5B69">
        <w:rPr>
          <w:rFonts w:ascii="Tahoma" w:hAnsi="Tahoma" w:cs="Tahoma"/>
          <w:spacing w:val="32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DECLARAÇÃO</w:t>
      </w:r>
      <w:r w:rsidRPr="000B5B69">
        <w:rPr>
          <w:rFonts w:ascii="Tahoma" w:hAnsi="Tahoma" w:cs="Tahoma"/>
          <w:spacing w:val="33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-</w:t>
      </w:r>
      <w:r w:rsidRPr="000B5B69">
        <w:rPr>
          <w:rFonts w:ascii="Tahoma" w:hAnsi="Tahoma" w:cs="Tahoma"/>
          <w:spacing w:val="-50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MULTA</w:t>
      </w:r>
      <w:r w:rsidRPr="000B5B69">
        <w:rPr>
          <w:rFonts w:ascii="Tahoma" w:hAnsi="Tahoma" w:cs="Tahoma"/>
          <w:spacing w:val="10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–</w:t>
      </w:r>
      <w:r w:rsidRPr="000B5B69">
        <w:rPr>
          <w:rFonts w:ascii="Tahoma" w:hAnsi="Tahoma" w:cs="Tahoma"/>
          <w:spacing w:val="8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MANIFESTAMENTE</w:t>
      </w:r>
      <w:r w:rsidRPr="000B5B69">
        <w:rPr>
          <w:rFonts w:ascii="Tahoma" w:hAnsi="Tahoma" w:cs="Tahoma"/>
          <w:spacing w:val="10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PROTELATÓRIOS</w:t>
      </w:r>
      <w:r w:rsidRPr="000B5B69">
        <w:rPr>
          <w:rFonts w:ascii="Tahoma" w:hAnsi="Tahoma" w:cs="Tahoma"/>
          <w:spacing w:val="10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-</w:t>
      </w:r>
      <w:r w:rsidRPr="000B5B69">
        <w:rPr>
          <w:rFonts w:ascii="Tahoma" w:hAnsi="Tahoma" w:cs="Tahoma"/>
          <w:spacing w:val="9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RECURSO</w:t>
      </w:r>
      <w:r w:rsidRPr="000B5B69">
        <w:rPr>
          <w:rFonts w:ascii="Tahoma" w:hAnsi="Tahoma" w:cs="Tahoma"/>
          <w:spacing w:val="-51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ADESIVO</w:t>
      </w:r>
      <w:r w:rsidRPr="000B5B69">
        <w:rPr>
          <w:rFonts w:ascii="Tahoma" w:hAnsi="Tahoma" w:cs="Tahoma"/>
          <w:spacing w:val="39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-</w:t>
      </w:r>
      <w:r w:rsidRPr="000B5B69">
        <w:rPr>
          <w:rFonts w:ascii="Tahoma" w:hAnsi="Tahoma" w:cs="Tahoma"/>
          <w:spacing w:val="42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DIFERENÇA</w:t>
      </w:r>
      <w:r w:rsidRPr="000B5B69">
        <w:rPr>
          <w:rFonts w:ascii="Tahoma" w:hAnsi="Tahoma" w:cs="Tahoma"/>
          <w:spacing w:val="39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DE</w:t>
      </w:r>
      <w:r w:rsidRPr="000B5B69">
        <w:rPr>
          <w:rFonts w:ascii="Tahoma" w:hAnsi="Tahoma" w:cs="Tahoma"/>
          <w:spacing w:val="41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VALORES</w:t>
      </w:r>
      <w:r w:rsidRPr="000B5B69">
        <w:rPr>
          <w:rFonts w:ascii="Tahoma" w:hAnsi="Tahoma" w:cs="Tahoma"/>
          <w:spacing w:val="42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DAS</w:t>
      </w:r>
      <w:r w:rsidRPr="000B5B69">
        <w:rPr>
          <w:rFonts w:ascii="Tahoma" w:hAnsi="Tahoma" w:cs="Tahoma"/>
          <w:spacing w:val="41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AÇÕES</w:t>
      </w:r>
      <w:r w:rsidRPr="000B5B69">
        <w:rPr>
          <w:rFonts w:ascii="Tahoma" w:hAnsi="Tahoma" w:cs="Tahoma"/>
          <w:spacing w:val="39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-</w:t>
      </w:r>
      <w:r w:rsidRPr="000B5B69">
        <w:rPr>
          <w:rFonts w:ascii="Tahoma" w:hAnsi="Tahoma" w:cs="Tahoma"/>
          <w:spacing w:val="39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SENTENÇA</w:t>
      </w:r>
      <w:r w:rsidRPr="000B5B69">
        <w:rPr>
          <w:rFonts w:ascii="Tahoma" w:hAnsi="Tahoma" w:cs="Tahoma"/>
          <w:spacing w:val="-43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QUE</w:t>
      </w:r>
      <w:r w:rsidRPr="000B5B69">
        <w:rPr>
          <w:rFonts w:ascii="Tahoma" w:hAnsi="Tahoma" w:cs="Tahoma"/>
          <w:spacing w:val="47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FIXA</w:t>
      </w:r>
      <w:r w:rsidRPr="000B5B69">
        <w:rPr>
          <w:rFonts w:ascii="Tahoma" w:hAnsi="Tahoma" w:cs="Tahoma"/>
          <w:spacing w:val="47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O</w:t>
      </w:r>
      <w:r w:rsidRPr="000B5B69">
        <w:rPr>
          <w:rFonts w:ascii="Tahoma" w:hAnsi="Tahoma" w:cs="Tahoma"/>
          <w:spacing w:val="47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TERMO</w:t>
      </w:r>
      <w:r w:rsidRPr="000B5B69">
        <w:rPr>
          <w:rFonts w:ascii="Tahoma" w:hAnsi="Tahoma" w:cs="Tahoma"/>
          <w:spacing w:val="47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INICIAL</w:t>
      </w:r>
      <w:r w:rsidRPr="000B5B69">
        <w:rPr>
          <w:rFonts w:ascii="Tahoma" w:hAnsi="Tahoma" w:cs="Tahoma"/>
          <w:spacing w:val="46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PARA</w:t>
      </w:r>
      <w:r w:rsidRPr="000B5B69">
        <w:rPr>
          <w:rFonts w:ascii="Tahoma" w:hAnsi="Tahoma" w:cs="Tahoma"/>
          <w:spacing w:val="47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A</w:t>
      </w:r>
      <w:r w:rsidRPr="000B5B69">
        <w:rPr>
          <w:rFonts w:ascii="Tahoma" w:hAnsi="Tahoma" w:cs="Tahoma"/>
          <w:spacing w:val="52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INCIDÉNCIA</w:t>
      </w:r>
      <w:r w:rsidRPr="000B5B69">
        <w:rPr>
          <w:rFonts w:ascii="Tahoma" w:hAnsi="Tahoma" w:cs="Tahoma"/>
          <w:spacing w:val="47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DA</w:t>
      </w:r>
      <w:r w:rsidRPr="000B5B69">
        <w:rPr>
          <w:rFonts w:ascii="Tahoma" w:hAnsi="Tahoma" w:cs="Tahoma"/>
          <w:spacing w:val="-50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ATUALIZAÇÃO</w:t>
      </w:r>
      <w:r w:rsidRPr="000B5B69">
        <w:rPr>
          <w:rFonts w:ascii="Tahoma" w:hAnsi="Tahoma" w:cs="Tahoma"/>
          <w:spacing w:val="41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MONETÁRIA</w:t>
      </w:r>
      <w:r w:rsidRPr="000B5B69">
        <w:rPr>
          <w:rFonts w:ascii="Tahoma" w:hAnsi="Tahoma" w:cs="Tahoma"/>
          <w:spacing w:val="43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-</w:t>
      </w:r>
      <w:r w:rsidRPr="000B5B69">
        <w:rPr>
          <w:rFonts w:ascii="Tahoma" w:hAnsi="Tahoma" w:cs="Tahoma"/>
          <w:spacing w:val="41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PERDAS</w:t>
      </w:r>
      <w:r w:rsidRPr="000B5B69">
        <w:rPr>
          <w:rFonts w:ascii="Tahoma" w:hAnsi="Tahoma" w:cs="Tahoma"/>
          <w:spacing w:val="39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E</w:t>
      </w:r>
      <w:r w:rsidRPr="000B5B69">
        <w:rPr>
          <w:rFonts w:ascii="Tahoma" w:hAnsi="Tahoma" w:cs="Tahoma"/>
          <w:spacing w:val="41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DANOS</w:t>
      </w:r>
      <w:r w:rsidRPr="000B5B69">
        <w:rPr>
          <w:rFonts w:ascii="Tahoma" w:hAnsi="Tahoma" w:cs="Tahoma"/>
          <w:spacing w:val="44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MATERIAIS</w:t>
      </w:r>
      <w:r w:rsidRPr="000B5B69">
        <w:rPr>
          <w:rFonts w:ascii="Tahoma" w:hAnsi="Tahoma" w:cs="Tahoma"/>
          <w:spacing w:val="39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E</w:t>
      </w:r>
      <w:r w:rsidRPr="000B5B69">
        <w:rPr>
          <w:rFonts w:ascii="Tahoma" w:hAnsi="Tahoma" w:cs="Tahoma"/>
          <w:spacing w:val="-44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MORAIS</w:t>
      </w:r>
      <w:r w:rsidRPr="000B5B69">
        <w:rPr>
          <w:rFonts w:ascii="Tahoma" w:hAnsi="Tahoma" w:cs="Tahoma"/>
          <w:spacing w:val="40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-</w:t>
      </w:r>
      <w:r w:rsidRPr="000B5B69">
        <w:rPr>
          <w:rFonts w:ascii="Tahoma" w:hAnsi="Tahoma" w:cs="Tahoma"/>
          <w:spacing w:val="40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CONDENAÇÃO</w:t>
      </w:r>
      <w:r w:rsidRPr="000B5B69">
        <w:rPr>
          <w:rFonts w:ascii="Tahoma" w:hAnsi="Tahoma" w:cs="Tahoma"/>
          <w:spacing w:val="40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GENERICA</w:t>
      </w:r>
      <w:r w:rsidRPr="000B5B69">
        <w:rPr>
          <w:rFonts w:ascii="Tahoma" w:hAnsi="Tahoma" w:cs="Tahoma"/>
          <w:spacing w:val="43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–</w:t>
      </w:r>
      <w:r w:rsidRPr="000B5B69">
        <w:rPr>
          <w:rFonts w:ascii="Tahoma" w:hAnsi="Tahoma" w:cs="Tahoma"/>
          <w:spacing w:val="37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FIXAÇÃO</w:t>
      </w:r>
      <w:proofErr w:type="gramStart"/>
      <w:r w:rsidRPr="000B5B69">
        <w:rPr>
          <w:rFonts w:ascii="Tahoma" w:hAnsi="Tahoma" w:cs="Tahoma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spacing w:val="40"/>
          <w:w w:val="110"/>
          <w:sz w:val="18"/>
          <w:lang w:val="pt-BR"/>
        </w:rPr>
        <w:t xml:space="preserve"> </w:t>
      </w:r>
      <w:proofErr w:type="gramEnd"/>
      <w:r w:rsidRPr="000B5B69">
        <w:rPr>
          <w:rFonts w:ascii="Tahoma" w:hAnsi="Tahoma" w:cs="Tahoma"/>
          <w:w w:val="110"/>
          <w:sz w:val="18"/>
          <w:lang w:val="pt-BR"/>
        </w:rPr>
        <w:t xml:space="preserve">DO </w:t>
      </w:r>
      <w:r w:rsidRPr="000B5B69">
        <w:rPr>
          <w:rFonts w:ascii="Tahoma" w:hAnsi="Tahoma" w:cs="Tahoma"/>
          <w:spacing w:val="41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VALOR</w:t>
      </w:r>
      <w:r w:rsidRPr="000B5B69">
        <w:rPr>
          <w:rFonts w:ascii="Tahoma" w:hAnsi="Tahoma" w:cs="Tahoma"/>
          <w:spacing w:val="-43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EM PROCESSO DE LIQUIDAÇÃO - MULTA - ASTREINTE</w:t>
      </w:r>
      <w:r w:rsidRPr="000B5B69">
        <w:rPr>
          <w:rFonts w:ascii="Tahoma" w:hAnsi="Tahoma" w:cs="Tahoma"/>
          <w:spacing w:val="28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-</w:t>
      </w:r>
      <w:r w:rsidRPr="000B5B69">
        <w:rPr>
          <w:rFonts w:ascii="Tahoma" w:hAnsi="Tahoma" w:cs="Tahoma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 xml:space="preserve">FIXAÇÃO  NA  SENTENÇA  -  POSSIBILIDADE  –  </w:t>
      </w:r>
      <w:r w:rsidRPr="000B5B69">
        <w:rPr>
          <w:rFonts w:ascii="Tahoma" w:hAnsi="Tahoma" w:cs="Tahoma"/>
          <w:spacing w:val="28"/>
          <w:w w:val="110"/>
          <w:sz w:val="18"/>
          <w:lang w:val="pt-BR"/>
        </w:rPr>
        <w:t xml:space="preserve"> </w:t>
      </w:r>
      <w:r w:rsidRPr="000B5B69">
        <w:rPr>
          <w:rFonts w:ascii="Tahoma" w:hAnsi="Tahoma" w:cs="Tahoma"/>
          <w:w w:val="110"/>
          <w:sz w:val="18"/>
          <w:lang w:val="pt-BR"/>
        </w:rPr>
        <w:t>PARCIALMENTE</w:t>
      </w:r>
    </w:p>
    <w:p w:rsidR="00F564A0" w:rsidRPr="00E25951" w:rsidRDefault="00AC3C73" w:rsidP="000B5B69">
      <w:pPr>
        <w:pStyle w:val="Corpodetexto"/>
        <w:spacing w:line="254" w:lineRule="auto"/>
        <w:ind w:left="5040" w:right="830"/>
        <w:jc w:val="both"/>
        <w:rPr>
          <w:lang w:val="pt-BR"/>
        </w:rPr>
      </w:pPr>
      <w:r w:rsidRPr="000B5B69">
        <w:rPr>
          <w:rFonts w:ascii="Tahoma" w:hAnsi="Tahoma" w:cs="Tahoma"/>
          <w:sz w:val="18"/>
          <w:lang w:val="pt-BR"/>
        </w:rPr>
        <w:t>PROVIDA.</w:t>
      </w:r>
      <w:r w:rsidRPr="000B5B69">
        <w:rPr>
          <w:rFonts w:ascii="Tahoma" w:hAnsi="Tahoma" w:cs="Tahoma"/>
          <w:spacing w:val="43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Se</w:t>
      </w:r>
      <w:r w:rsidRPr="000B5B69">
        <w:rPr>
          <w:rFonts w:ascii="Tahoma" w:hAnsi="Tahoma" w:cs="Tahoma"/>
          <w:spacing w:val="4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o</w:t>
      </w:r>
      <w:r w:rsidRPr="000B5B69">
        <w:rPr>
          <w:rFonts w:ascii="Tahoma" w:hAnsi="Tahoma" w:cs="Tahoma"/>
          <w:spacing w:val="4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prazo</w:t>
      </w:r>
      <w:r w:rsidRPr="000B5B69">
        <w:rPr>
          <w:rFonts w:ascii="Tahoma" w:hAnsi="Tahoma" w:cs="Tahoma"/>
          <w:spacing w:val="4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recursal</w:t>
      </w:r>
      <w:r w:rsidRPr="000B5B69">
        <w:rPr>
          <w:rFonts w:ascii="Tahoma" w:hAnsi="Tahoma" w:cs="Tahoma"/>
          <w:spacing w:val="4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terminou</w:t>
      </w:r>
      <w:r w:rsidRPr="000B5B69">
        <w:rPr>
          <w:rFonts w:ascii="Tahoma" w:hAnsi="Tahoma" w:cs="Tahoma"/>
          <w:spacing w:val="4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em</w:t>
      </w:r>
      <w:r w:rsidRPr="000B5B69">
        <w:rPr>
          <w:rFonts w:ascii="Tahoma" w:hAnsi="Tahoma" w:cs="Tahoma"/>
          <w:spacing w:val="4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dia</w:t>
      </w:r>
      <w:r w:rsidRPr="000B5B69">
        <w:rPr>
          <w:rFonts w:ascii="Tahoma" w:hAnsi="Tahoma" w:cs="Tahoma"/>
          <w:spacing w:val="4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sem</w:t>
      </w:r>
      <w:r w:rsidRPr="000B5B69">
        <w:rPr>
          <w:rFonts w:ascii="Tahoma" w:hAnsi="Tahoma" w:cs="Tahoma"/>
          <w:spacing w:val="4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expediente</w:t>
      </w:r>
      <w:r w:rsidRPr="000B5B69">
        <w:rPr>
          <w:rFonts w:ascii="Tahoma" w:hAnsi="Tahoma" w:cs="Tahoma"/>
          <w:spacing w:val="-4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forense,</w:t>
      </w:r>
      <w:r w:rsidRPr="000B5B69">
        <w:rPr>
          <w:rFonts w:ascii="Tahoma" w:hAnsi="Tahoma" w:cs="Tahoma"/>
          <w:spacing w:val="2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prorroga-se</w:t>
      </w:r>
      <w:r w:rsidRPr="000B5B69">
        <w:rPr>
          <w:rFonts w:ascii="Tahoma" w:hAnsi="Tahoma" w:cs="Tahoma"/>
          <w:spacing w:val="2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até</w:t>
      </w:r>
      <w:r w:rsidRPr="000B5B69">
        <w:rPr>
          <w:rFonts w:ascii="Tahoma" w:hAnsi="Tahoma" w:cs="Tahoma"/>
          <w:spacing w:val="2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o</w:t>
      </w:r>
      <w:r w:rsidRPr="000B5B69">
        <w:rPr>
          <w:rFonts w:ascii="Tahoma" w:hAnsi="Tahoma" w:cs="Tahoma"/>
          <w:spacing w:val="2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primeiro</w:t>
      </w:r>
      <w:r w:rsidRPr="000B5B69">
        <w:rPr>
          <w:rFonts w:ascii="Tahoma" w:hAnsi="Tahoma" w:cs="Tahoma"/>
          <w:spacing w:val="2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dia</w:t>
      </w:r>
      <w:r w:rsidRPr="000B5B69">
        <w:rPr>
          <w:rFonts w:ascii="Tahoma" w:hAnsi="Tahoma" w:cs="Tahoma"/>
          <w:spacing w:val="2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útil</w:t>
      </w:r>
      <w:r w:rsidRPr="000B5B69">
        <w:rPr>
          <w:rFonts w:ascii="Tahoma" w:hAnsi="Tahoma" w:cs="Tahoma"/>
          <w:spacing w:val="2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subseqüente.</w:t>
      </w:r>
      <w:r w:rsidRPr="000B5B69">
        <w:rPr>
          <w:rFonts w:ascii="Tahoma" w:hAnsi="Tahoma" w:cs="Tahoma"/>
          <w:spacing w:val="2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A</w:t>
      </w:r>
      <w:r w:rsidRPr="000B5B69">
        <w:rPr>
          <w:rFonts w:ascii="Tahoma" w:hAnsi="Tahoma" w:cs="Tahoma"/>
          <w:spacing w:val="21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Brasil</w:t>
      </w:r>
      <w:r w:rsidRPr="000B5B69">
        <w:rPr>
          <w:rFonts w:ascii="Tahoma" w:hAnsi="Tahoma" w:cs="Tahoma"/>
          <w:spacing w:val="-4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Telecom</w:t>
      </w:r>
      <w:r w:rsidRPr="000B5B69">
        <w:rPr>
          <w:rFonts w:ascii="Tahoma" w:hAnsi="Tahoma" w:cs="Tahoma"/>
          <w:spacing w:val="2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S.A.</w:t>
      </w:r>
      <w:r w:rsidRPr="000B5B69">
        <w:rPr>
          <w:rFonts w:ascii="Tahoma" w:hAnsi="Tahoma" w:cs="Tahoma"/>
          <w:spacing w:val="2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é</w:t>
      </w:r>
      <w:r w:rsidRPr="000B5B69">
        <w:rPr>
          <w:rFonts w:ascii="Tahoma" w:hAnsi="Tahoma" w:cs="Tahoma"/>
          <w:spacing w:val="2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parte</w:t>
      </w:r>
      <w:r w:rsidRPr="000B5B69">
        <w:rPr>
          <w:rFonts w:ascii="Tahoma" w:hAnsi="Tahoma" w:cs="Tahoma"/>
          <w:spacing w:val="2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legitima</w:t>
      </w:r>
      <w:r w:rsidRPr="000B5B69">
        <w:rPr>
          <w:rFonts w:ascii="Tahoma" w:hAnsi="Tahoma" w:cs="Tahoma"/>
          <w:spacing w:val="3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para</w:t>
      </w:r>
      <w:r w:rsidRPr="000B5B69">
        <w:rPr>
          <w:rFonts w:ascii="Tahoma" w:hAnsi="Tahoma" w:cs="Tahoma"/>
          <w:spacing w:val="3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figurar</w:t>
      </w:r>
      <w:proofErr w:type="gramStart"/>
      <w:r w:rsidRPr="000B5B69">
        <w:rPr>
          <w:rFonts w:ascii="Tahoma" w:hAnsi="Tahoma" w:cs="Tahoma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pacing w:val="2"/>
          <w:sz w:val="18"/>
          <w:u w:val="single" w:color="000000"/>
          <w:lang w:val="pt-BR"/>
        </w:rPr>
        <w:t xml:space="preserve"> </w:t>
      </w:r>
      <w:proofErr w:type="gramEnd"/>
      <w:r w:rsidRPr="000B5B69">
        <w:rPr>
          <w:rFonts w:ascii="Tahoma" w:hAnsi="Tahoma" w:cs="Tahoma"/>
          <w:sz w:val="18"/>
          <w:u w:val="single" w:color="000000"/>
          <w:lang w:val="pt-BR"/>
        </w:rPr>
        <w:t xml:space="preserve">no </w:t>
      </w:r>
      <w:r w:rsidRPr="000B5B69">
        <w:rPr>
          <w:rFonts w:ascii="Tahoma" w:hAnsi="Tahoma" w:cs="Tahoma"/>
          <w:spacing w:val="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 xml:space="preserve">pólo </w:t>
      </w:r>
      <w:r w:rsidRPr="000B5B69">
        <w:rPr>
          <w:rFonts w:ascii="Tahoma" w:hAnsi="Tahoma" w:cs="Tahoma"/>
          <w:spacing w:val="2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 xml:space="preserve">passivo </w:t>
      </w:r>
      <w:r w:rsidRPr="000B5B69">
        <w:rPr>
          <w:rFonts w:ascii="Tahoma" w:hAnsi="Tahoma" w:cs="Tahoma"/>
          <w:spacing w:val="8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 xml:space="preserve">da </w:t>
      </w:r>
      <w:r w:rsidRPr="000B5B69">
        <w:rPr>
          <w:rFonts w:ascii="Tahoma" w:hAnsi="Tahoma" w:cs="Tahoma"/>
          <w:spacing w:val="3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ação</w:t>
      </w:r>
      <w:r w:rsidRPr="000B5B69">
        <w:rPr>
          <w:rFonts w:ascii="Tahoma" w:hAnsi="Tahoma" w:cs="Tahoma"/>
          <w:spacing w:val="-44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 xml:space="preserve">que tem como objeto atribuir  responsabilidade  decorrente </w:t>
      </w:r>
      <w:r w:rsidRPr="000B5B69">
        <w:rPr>
          <w:rFonts w:ascii="Tahoma" w:hAnsi="Tahoma" w:cs="Tahoma"/>
          <w:spacing w:val="2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de</w:t>
      </w:r>
      <w:r w:rsidRPr="000B5B69">
        <w:rPr>
          <w:rFonts w:ascii="Tahoma" w:hAnsi="Tahoma" w:cs="Tahoma"/>
          <w:w w:val="10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contrato</w:t>
      </w:r>
      <w:r w:rsidRPr="000B5B69">
        <w:rPr>
          <w:rFonts w:ascii="Tahoma" w:hAnsi="Tahoma" w:cs="Tahoma"/>
          <w:spacing w:val="34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celebrado</w:t>
      </w:r>
      <w:r w:rsidRPr="000B5B69">
        <w:rPr>
          <w:rFonts w:ascii="Tahoma" w:hAnsi="Tahoma" w:cs="Tahoma"/>
          <w:spacing w:val="34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pela</w:t>
      </w:r>
      <w:r w:rsidRPr="000B5B69">
        <w:rPr>
          <w:rFonts w:ascii="Tahoma" w:hAnsi="Tahoma" w:cs="Tahoma"/>
          <w:spacing w:val="37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TELEMS,</w:t>
      </w:r>
      <w:r w:rsidRPr="000B5B69">
        <w:rPr>
          <w:rFonts w:ascii="Tahoma" w:hAnsi="Tahoma" w:cs="Tahoma"/>
          <w:spacing w:val="3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porque</w:t>
      </w:r>
      <w:r w:rsidRPr="000B5B69">
        <w:rPr>
          <w:rFonts w:ascii="Tahoma" w:hAnsi="Tahoma" w:cs="Tahoma"/>
          <w:spacing w:val="3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assumiu</w:t>
      </w:r>
      <w:r w:rsidRPr="000B5B69">
        <w:rPr>
          <w:rFonts w:ascii="Tahoma" w:hAnsi="Tahoma" w:cs="Tahoma"/>
          <w:spacing w:val="3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o</w:t>
      </w:r>
      <w:r w:rsidRPr="000B5B69">
        <w:rPr>
          <w:rFonts w:ascii="Tahoma" w:hAnsi="Tahoma" w:cs="Tahoma"/>
          <w:spacing w:val="34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seu</w:t>
      </w:r>
      <w:r w:rsidRPr="000B5B69">
        <w:rPr>
          <w:rFonts w:ascii="Tahoma" w:hAnsi="Tahoma" w:cs="Tahoma"/>
          <w:spacing w:val="3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controle</w:t>
      </w:r>
      <w:r w:rsidRPr="000B5B69">
        <w:rPr>
          <w:rFonts w:ascii="Tahoma" w:hAnsi="Tahoma" w:cs="Tahoma"/>
          <w:spacing w:val="-44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acionário</w:t>
      </w:r>
      <w:r w:rsidRPr="000B5B69">
        <w:rPr>
          <w:rFonts w:ascii="Tahoma" w:hAnsi="Tahoma" w:cs="Tahoma"/>
          <w:spacing w:val="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através</w:t>
      </w:r>
      <w:r w:rsidRPr="000B5B69">
        <w:rPr>
          <w:rFonts w:ascii="Tahoma" w:hAnsi="Tahoma" w:cs="Tahoma"/>
          <w:spacing w:val="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do</w:t>
      </w:r>
      <w:r w:rsidRPr="000B5B69">
        <w:rPr>
          <w:rFonts w:ascii="Tahoma" w:hAnsi="Tahoma" w:cs="Tahoma"/>
          <w:spacing w:val="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processo</w:t>
      </w:r>
      <w:r w:rsidRPr="000B5B69">
        <w:rPr>
          <w:rFonts w:ascii="Tahoma" w:hAnsi="Tahoma" w:cs="Tahoma"/>
          <w:spacing w:val="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de</w:t>
      </w:r>
      <w:r w:rsidRPr="000B5B69">
        <w:rPr>
          <w:rFonts w:ascii="Tahoma" w:hAnsi="Tahoma" w:cs="Tahoma"/>
          <w:spacing w:val="7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privatização</w:t>
      </w:r>
      <w:r w:rsidRPr="000B5B69">
        <w:rPr>
          <w:rFonts w:ascii="Tahoma" w:hAnsi="Tahoma" w:cs="Tahoma"/>
          <w:spacing w:val="5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da</w:t>
      </w:r>
      <w:r w:rsidRPr="000B5B69">
        <w:rPr>
          <w:rFonts w:ascii="Tahoma" w:hAnsi="Tahoma" w:cs="Tahoma"/>
          <w:spacing w:val="6"/>
          <w:sz w:val="18"/>
          <w:u w:val="single" w:color="000000"/>
          <w:lang w:val="pt-BR"/>
        </w:rPr>
        <w:t xml:space="preserve"> </w:t>
      </w:r>
      <w:r w:rsidRPr="000B5B69">
        <w:rPr>
          <w:rFonts w:ascii="Tahoma" w:hAnsi="Tahoma" w:cs="Tahoma"/>
          <w:sz w:val="18"/>
          <w:u w:val="single" w:color="000000"/>
          <w:lang w:val="pt-BR"/>
        </w:rPr>
        <w:t>Telebrás</w:t>
      </w:r>
      <w:r w:rsidRPr="000B5B69">
        <w:rPr>
          <w:rFonts w:ascii="Tahoma" w:hAnsi="Tahoma" w:cs="Tahoma"/>
          <w:sz w:val="18"/>
          <w:lang w:val="pt-BR"/>
        </w:rPr>
        <w:t>.</w:t>
      </w:r>
      <w:r w:rsidRPr="000B5B69">
        <w:rPr>
          <w:rFonts w:ascii="Tahoma" w:hAnsi="Tahoma" w:cs="Tahoma"/>
          <w:spacing w:val="5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Não</w:t>
      </w:r>
      <w:r w:rsidRPr="000B5B69">
        <w:rPr>
          <w:rFonts w:ascii="Tahoma" w:hAnsi="Tahoma" w:cs="Tahoma"/>
          <w:spacing w:val="-4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caracteriza</w:t>
      </w:r>
      <w:r w:rsidRPr="000B5B69">
        <w:rPr>
          <w:rFonts w:ascii="Tahoma" w:hAnsi="Tahoma" w:cs="Tahoma"/>
          <w:spacing w:val="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cerceamento</w:t>
      </w:r>
      <w:r w:rsidRPr="000B5B69">
        <w:rPr>
          <w:rFonts w:ascii="Tahoma" w:hAnsi="Tahoma" w:cs="Tahoma"/>
          <w:spacing w:val="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de</w:t>
      </w:r>
      <w:r w:rsidRPr="000B5B69">
        <w:rPr>
          <w:rFonts w:ascii="Tahoma" w:hAnsi="Tahoma" w:cs="Tahoma"/>
          <w:spacing w:val="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defesa</w:t>
      </w:r>
      <w:proofErr w:type="gramStart"/>
      <w:r w:rsidRPr="000B5B69">
        <w:rPr>
          <w:rFonts w:ascii="Tahoma" w:hAnsi="Tahoma" w:cs="Tahoma"/>
          <w:sz w:val="18"/>
          <w:lang w:val="pt-BR"/>
        </w:rPr>
        <w:t xml:space="preserve"> </w:t>
      </w:r>
      <w:r w:rsidRPr="000B5B69">
        <w:rPr>
          <w:rFonts w:ascii="Tahoma" w:hAnsi="Tahoma" w:cs="Tahoma"/>
          <w:spacing w:val="5"/>
          <w:sz w:val="18"/>
          <w:lang w:val="pt-BR"/>
        </w:rPr>
        <w:t xml:space="preserve"> </w:t>
      </w:r>
      <w:proofErr w:type="gramEnd"/>
      <w:r w:rsidRPr="000B5B69">
        <w:rPr>
          <w:rFonts w:ascii="Tahoma" w:hAnsi="Tahoma" w:cs="Tahoma"/>
          <w:sz w:val="18"/>
          <w:lang w:val="pt-BR"/>
        </w:rPr>
        <w:t xml:space="preserve">o </w:t>
      </w:r>
      <w:r w:rsidRPr="000B5B69">
        <w:rPr>
          <w:rFonts w:ascii="Tahoma" w:hAnsi="Tahoma" w:cs="Tahoma"/>
          <w:spacing w:val="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julgamento </w:t>
      </w:r>
      <w:r w:rsidRPr="000B5B69">
        <w:rPr>
          <w:rFonts w:ascii="Tahoma" w:hAnsi="Tahoma" w:cs="Tahoma"/>
          <w:spacing w:val="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antecipado </w:t>
      </w:r>
      <w:r w:rsidRPr="000B5B69">
        <w:rPr>
          <w:rFonts w:ascii="Tahoma" w:hAnsi="Tahoma" w:cs="Tahoma"/>
          <w:spacing w:val="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da </w:t>
      </w:r>
      <w:r w:rsidRPr="000B5B69">
        <w:rPr>
          <w:rFonts w:ascii="Tahoma" w:hAnsi="Tahoma" w:cs="Tahoma"/>
          <w:spacing w:val="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lide</w:t>
      </w:r>
      <w:r w:rsidRPr="000B5B69">
        <w:rPr>
          <w:rFonts w:ascii="Tahoma" w:hAnsi="Tahoma" w:cs="Tahoma"/>
          <w:spacing w:val="-4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se</w:t>
      </w:r>
      <w:r w:rsidRPr="000B5B69">
        <w:rPr>
          <w:rFonts w:ascii="Tahoma" w:hAnsi="Tahoma" w:cs="Tahoma"/>
          <w:spacing w:val="4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</w:t>
      </w:r>
      <w:r w:rsidRPr="000B5B69">
        <w:rPr>
          <w:rFonts w:ascii="Tahoma" w:hAnsi="Tahoma" w:cs="Tahoma"/>
          <w:spacing w:val="4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prova</w:t>
      </w:r>
      <w:r w:rsidRPr="000B5B69">
        <w:rPr>
          <w:rFonts w:ascii="Tahoma" w:hAnsi="Tahoma" w:cs="Tahoma"/>
          <w:spacing w:val="4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pericial</w:t>
      </w:r>
      <w:r w:rsidRPr="000B5B69">
        <w:rPr>
          <w:rFonts w:ascii="Tahoma" w:hAnsi="Tahoma" w:cs="Tahoma"/>
          <w:spacing w:val="4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requerida</w:t>
      </w:r>
      <w:r w:rsidRPr="000B5B69">
        <w:rPr>
          <w:rFonts w:ascii="Tahoma" w:hAnsi="Tahoma" w:cs="Tahoma"/>
          <w:spacing w:val="4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é</w:t>
      </w:r>
      <w:r w:rsidRPr="000B5B69">
        <w:rPr>
          <w:rFonts w:ascii="Tahoma" w:hAnsi="Tahoma" w:cs="Tahoma"/>
          <w:spacing w:val="4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prescindível</w:t>
      </w:r>
      <w:r w:rsidRPr="000B5B69">
        <w:rPr>
          <w:rFonts w:ascii="Tahoma" w:hAnsi="Tahoma" w:cs="Tahoma"/>
          <w:spacing w:val="4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para</w:t>
      </w:r>
      <w:r w:rsidRPr="000B5B69">
        <w:rPr>
          <w:rFonts w:ascii="Tahoma" w:hAnsi="Tahoma" w:cs="Tahoma"/>
          <w:spacing w:val="4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o</w:t>
      </w:r>
      <w:r w:rsidRPr="000B5B69">
        <w:rPr>
          <w:rFonts w:ascii="Tahoma" w:hAnsi="Tahoma" w:cs="Tahoma"/>
          <w:spacing w:val="4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deslinde</w:t>
      </w:r>
      <w:r w:rsidRPr="000B5B69">
        <w:rPr>
          <w:rFonts w:ascii="Tahoma" w:hAnsi="Tahoma" w:cs="Tahoma"/>
          <w:spacing w:val="4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da</w:t>
      </w:r>
      <w:r w:rsidRPr="000B5B69">
        <w:rPr>
          <w:rFonts w:ascii="Tahoma" w:hAnsi="Tahoma" w:cs="Tahoma"/>
          <w:spacing w:val="-4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questão.</w:t>
      </w:r>
      <w:r w:rsidRPr="000B5B69">
        <w:rPr>
          <w:rFonts w:ascii="Tahoma" w:hAnsi="Tahoma" w:cs="Tahoma"/>
          <w:spacing w:val="3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“Conforme</w:t>
      </w:r>
      <w:r w:rsidRPr="000B5B69">
        <w:rPr>
          <w:rFonts w:ascii="Tahoma" w:hAnsi="Tahoma" w:cs="Tahoma"/>
          <w:spacing w:val="3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o</w:t>
      </w:r>
      <w:r w:rsidRPr="000B5B69">
        <w:rPr>
          <w:rFonts w:ascii="Tahoma" w:hAnsi="Tahoma" w:cs="Tahoma"/>
          <w:spacing w:val="3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contrato,</w:t>
      </w:r>
      <w:r w:rsidRPr="000B5B69">
        <w:rPr>
          <w:rFonts w:ascii="Tahoma" w:hAnsi="Tahoma" w:cs="Tahoma"/>
          <w:spacing w:val="3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os</w:t>
      </w:r>
      <w:r w:rsidRPr="000B5B69">
        <w:rPr>
          <w:rFonts w:ascii="Tahoma" w:hAnsi="Tahoma" w:cs="Tahoma"/>
          <w:spacing w:val="3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promitentes-</w:t>
      </w:r>
      <w:proofErr w:type="gramStart"/>
      <w:r w:rsidRPr="000B5B69">
        <w:rPr>
          <w:rFonts w:ascii="Tahoma" w:hAnsi="Tahoma" w:cs="Tahoma"/>
          <w:sz w:val="18"/>
          <w:lang w:val="pt-BR"/>
        </w:rPr>
        <w:t xml:space="preserve"> </w:t>
      </w:r>
      <w:r w:rsidRPr="000B5B69">
        <w:rPr>
          <w:rFonts w:ascii="Tahoma" w:hAnsi="Tahoma" w:cs="Tahoma"/>
          <w:spacing w:val="31"/>
          <w:sz w:val="18"/>
          <w:lang w:val="pt-BR"/>
        </w:rPr>
        <w:t xml:space="preserve"> </w:t>
      </w:r>
      <w:proofErr w:type="gramEnd"/>
      <w:r w:rsidRPr="000B5B69">
        <w:rPr>
          <w:rFonts w:ascii="Tahoma" w:hAnsi="Tahoma" w:cs="Tahoma"/>
          <w:sz w:val="18"/>
          <w:lang w:val="pt-BR"/>
        </w:rPr>
        <w:t xml:space="preserve">assinantes </w:t>
      </w:r>
      <w:r w:rsidRPr="000B5B69">
        <w:rPr>
          <w:rFonts w:ascii="Tahoma" w:hAnsi="Tahoma" w:cs="Tahoma"/>
          <w:spacing w:val="3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devem</w:t>
      </w:r>
      <w:r w:rsidRPr="000B5B69">
        <w:rPr>
          <w:rFonts w:ascii="Tahoma" w:hAnsi="Tahoma" w:cs="Tahoma"/>
          <w:spacing w:val="-4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ser</w:t>
      </w:r>
      <w:r w:rsidRPr="000B5B69">
        <w:rPr>
          <w:rFonts w:ascii="Tahoma" w:hAnsi="Tahoma" w:cs="Tahoma"/>
          <w:spacing w:val="2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retribuídos</w:t>
      </w:r>
      <w:r w:rsidRPr="000B5B69">
        <w:rPr>
          <w:rFonts w:ascii="Tahoma" w:hAnsi="Tahoma" w:cs="Tahoma"/>
          <w:spacing w:val="2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em</w:t>
      </w:r>
      <w:r w:rsidRPr="000B5B69">
        <w:rPr>
          <w:rFonts w:ascii="Tahoma" w:hAnsi="Tahoma" w:cs="Tahoma"/>
          <w:spacing w:val="2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ações</w:t>
      </w:r>
      <w:r w:rsidRPr="000B5B69">
        <w:rPr>
          <w:rFonts w:ascii="Tahoma" w:hAnsi="Tahoma" w:cs="Tahoma"/>
          <w:spacing w:val="25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segundo</w:t>
      </w:r>
      <w:r w:rsidRPr="000B5B69">
        <w:rPr>
          <w:rFonts w:ascii="Tahoma" w:hAnsi="Tahoma" w:cs="Tahoma"/>
          <w:spacing w:val="2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</w:t>
      </w:r>
      <w:r w:rsidRPr="000B5B69">
        <w:rPr>
          <w:rFonts w:ascii="Tahoma" w:hAnsi="Tahoma" w:cs="Tahoma"/>
          <w:spacing w:val="2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participação</w:t>
      </w:r>
      <w:r w:rsidRPr="000B5B69">
        <w:rPr>
          <w:rFonts w:ascii="Tahoma" w:hAnsi="Tahoma" w:cs="Tahoma"/>
          <w:spacing w:val="2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econômica</w:t>
      </w:r>
      <w:r w:rsidRPr="000B5B69">
        <w:rPr>
          <w:rFonts w:ascii="Tahoma" w:hAnsi="Tahoma" w:cs="Tahoma"/>
          <w:spacing w:val="2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que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cada</w:t>
      </w:r>
      <w:r w:rsidRPr="000B5B69">
        <w:rPr>
          <w:rFonts w:ascii="Tahoma" w:hAnsi="Tahoma" w:cs="Tahoma"/>
          <w:spacing w:val="-43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um</w:t>
      </w:r>
      <w:r w:rsidRPr="000B5B69">
        <w:rPr>
          <w:rFonts w:ascii="Tahoma" w:hAnsi="Tahoma" w:cs="Tahoma"/>
          <w:spacing w:val="2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contribuiu</w:t>
      </w:r>
      <w:r w:rsidRPr="000B5B69">
        <w:rPr>
          <w:rFonts w:ascii="Tahoma" w:hAnsi="Tahoma" w:cs="Tahoma"/>
          <w:spacing w:val="2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para</w:t>
      </w:r>
      <w:r w:rsidRPr="000B5B69">
        <w:rPr>
          <w:rFonts w:ascii="Tahoma" w:hAnsi="Tahoma" w:cs="Tahoma"/>
          <w:spacing w:val="23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financiar”</w:t>
      </w:r>
      <w:r w:rsidRPr="000B5B69">
        <w:rPr>
          <w:rFonts w:ascii="Tahoma" w:hAnsi="Tahoma" w:cs="Tahoma"/>
          <w:spacing w:val="23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</w:t>
      </w:r>
      <w:r w:rsidRPr="000B5B69">
        <w:rPr>
          <w:rFonts w:ascii="Tahoma" w:hAnsi="Tahoma" w:cs="Tahoma"/>
          <w:spacing w:val="2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expansão</w:t>
      </w:r>
      <w:r w:rsidRPr="000B5B69">
        <w:rPr>
          <w:rFonts w:ascii="Tahoma" w:hAnsi="Tahoma" w:cs="Tahoma"/>
          <w:spacing w:val="2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da </w:t>
      </w:r>
      <w:r w:rsidRPr="000B5B69">
        <w:rPr>
          <w:rFonts w:ascii="Tahoma" w:hAnsi="Tahoma" w:cs="Tahoma"/>
          <w:spacing w:val="23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rede </w:t>
      </w:r>
      <w:r w:rsidRPr="000B5B69">
        <w:rPr>
          <w:rFonts w:ascii="Tahoma" w:hAnsi="Tahoma" w:cs="Tahoma"/>
          <w:spacing w:val="2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telefônica, </w:t>
      </w:r>
      <w:r w:rsidRPr="000B5B69">
        <w:rPr>
          <w:rFonts w:ascii="Tahoma" w:hAnsi="Tahoma" w:cs="Tahoma"/>
          <w:spacing w:val="2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mas</w:t>
      </w:r>
      <w:r w:rsidRPr="000B5B69">
        <w:rPr>
          <w:rFonts w:ascii="Tahoma" w:hAnsi="Tahoma" w:cs="Tahoma"/>
          <w:spacing w:val="-4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não</w:t>
      </w:r>
      <w:r w:rsidRPr="000B5B69">
        <w:rPr>
          <w:rFonts w:ascii="Tahoma" w:hAnsi="Tahoma" w:cs="Tahoma"/>
          <w:spacing w:val="1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com</w:t>
      </w:r>
      <w:r w:rsidRPr="000B5B69">
        <w:rPr>
          <w:rFonts w:ascii="Tahoma" w:hAnsi="Tahoma" w:cs="Tahoma"/>
          <w:spacing w:val="1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base</w:t>
      </w:r>
      <w:r w:rsidRPr="000B5B69">
        <w:rPr>
          <w:rFonts w:ascii="Tahoma" w:hAnsi="Tahoma" w:cs="Tahoma"/>
          <w:spacing w:val="1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no</w:t>
      </w:r>
      <w:r w:rsidRPr="000B5B69">
        <w:rPr>
          <w:rFonts w:ascii="Tahoma" w:hAnsi="Tahoma" w:cs="Tahoma"/>
          <w:spacing w:val="1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valor</w:t>
      </w:r>
      <w:r w:rsidRPr="000B5B69">
        <w:rPr>
          <w:rFonts w:ascii="Tahoma" w:hAnsi="Tahoma" w:cs="Tahoma"/>
          <w:spacing w:val="1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de</w:t>
      </w:r>
      <w:r w:rsidRPr="000B5B69">
        <w:rPr>
          <w:rFonts w:ascii="Tahoma" w:hAnsi="Tahoma" w:cs="Tahoma"/>
          <w:spacing w:val="1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avaliação </w:t>
      </w:r>
      <w:r w:rsidRPr="000B5B69">
        <w:rPr>
          <w:rFonts w:ascii="Tahoma" w:hAnsi="Tahoma" w:cs="Tahoma"/>
          <w:spacing w:val="1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do </w:t>
      </w:r>
      <w:r w:rsidRPr="000B5B69">
        <w:rPr>
          <w:rFonts w:ascii="Tahoma" w:hAnsi="Tahoma" w:cs="Tahoma"/>
          <w:spacing w:val="1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acervo </w:t>
      </w:r>
      <w:r w:rsidRPr="000B5B69">
        <w:rPr>
          <w:rFonts w:ascii="Tahoma" w:hAnsi="Tahoma" w:cs="Tahoma"/>
          <w:spacing w:val="1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incorporado </w:t>
      </w:r>
      <w:r w:rsidRPr="000B5B69">
        <w:rPr>
          <w:rFonts w:ascii="Tahoma" w:hAnsi="Tahoma" w:cs="Tahoma"/>
          <w:spacing w:val="1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à</w:t>
      </w:r>
      <w:r w:rsidRPr="000B5B69">
        <w:rPr>
          <w:rFonts w:ascii="Tahoma" w:hAnsi="Tahoma" w:cs="Tahoma"/>
          <w:spacing w:val="-4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empresa</w:t>
      </w:r>
      <w:r w:rsidRPr="000B5B69">
        <w:rPr>
          <w:rFonts w:ascii="Tahoma" w:hAnsi="Tahoma" w:cs="Tahoma"/>
          <w:spacing w:val="3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em</w:t>
      </w:r>
      <w:r w:rsidRPr="000B5B69">
        <w:rPr>
          <w:rFonts w:ascii="Tahoma" w:hAnsi="Tahoma" w:cs="Tahoma"/>
          <w:spacing w:val="3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virtude</w:t>
      </w:r>
      <w:r w:rsidRPr="000B5B69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da</w:t>
      </w:r>
      <w:r w:rsidRPr="000B5B69">
        <w:rPr>
          <w:rFonts w:ascii="Tahoma" w:hAnsi="Tahoma" w:cs="Tahoma"/>
          <w:spacing w:val="3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referida</w:t>
      </w:r>
      <w:r w:rsidRPr="000B5B69">
        <w:rPr>
          <w:rFonts w:ascii="Tahoma" w:hAnsi="Tahoma" w:cs="Tahoma"/>
          <w:spacing w:val="3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obra.</w:t>
      </w:r>
      <w:r w:rsidRPr="000B5B69">
        <w:rPr>
          <w:rFonts w:ascii="Tahoma" w:hAnsi="Tahoma" w:cs="Tahoma"/>
          <w:spacing w:val="3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Mantém-se</w:t>
      </w:r>
      <w:r w:rsidRPr="000B5B69">
        <w:rPr>
          <w:rFonts w:ascii="Tahoma" w:hAnsi="Tahoma" w:cs="Tahoma"/>
          <w:spacing w:val="3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</w:t>
      </w:r>
      <w:r w:rsidRPr="000B5B69">
        <w:rPr>
          <w:rFonts w:ascii="Tahoma" w:hAnsi="Tahoma" w:cs="Tahoma"/>
          <w:spacing w:val="3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multa</w:t>
      </w:r>
      <w:r w:rsidRPr="000B5B69">
        <w:rPr>
          <w:rFonts w:ascii="Tahoma" w:hAnsi="Tahoma" w:cs="Tahoma"/>
          <w:spacing w:val="3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se</w:t>
      </w:r>
      <w:r w:rsidRPr="000B5B69">
        <w:rPr>
          <w:rFonts w:ascii="Tahoma" w:hAnsi="Tahoma" w:cs="Tahoma"/>
          <w:spacing w:val="3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os</w:t>
      </w:r>
      <w:r w:rsidRPr="000B5B69">
        <w:rPr>
          <w:rFonts w:ascii="Tahoma" w:hAnsi="Tahoma" w:cs="Tahoma"/>
          <w:spacing w:val="-4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embargos</w:t>
      </w:r>
      <w:r w:rsidRPr="000B5B69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declaratórios</w:t>
      </w:r>
      <w:r w:rsidRPr="000B5B69">
        <w:rPr>
          <w:rFonts w:ascii="Tahoma" w:hAnsi="Tahoma" w:cs="Tahoma"/>
          <w:spacing w:val="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mostram</w:t>
      </w:r>
      <w:r w:rsidRPr="000B5B69">
        <w:rPr>
          <w:rFonts w:ascii="Tahoma" w:hAnsi="Tahoma" w:cs="Tahoma"/>
          <w:spacing w:val="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se</w:t>
      </w:r>
      <w:r w:rsidRPr="000B5B69">
        <w:rPr>
          <w:rFonts w:ascii="Tahoma" w:hAnsi="Tahoma" w:cs="Tahoma"/>
          <w:spacing w:val="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procrastinatórios.</w:t>
      </w:r>
      <w:r w:rsidRPr="000B5B69">
        <w:rPr>
          <w:rFonts w:ascii="Tahoma" w:hAnsi="Tahoma" w:cs="Tahoma"/>
          <w:spacing w:val="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Não</w:t>
      </w:r>
      <w:r w:rsidRPr="000B5B69">
        <w:rPr>
          <w:rFonts w:ascii="Tahoma" w:hAnsi="Tahoma" w:cs="Tahoma"/>
          <w:spacing w:val="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há</w:t>
      </w:r>
      <w:r w:rsidRPr="000B5B69">
        <w:rPr>
          <w:rFonts w:ascii="Tahoma" w:hAnsi="Tahoma" w:cs="Tahoma"/>
          <w:spacing w:val="-45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complemento</w:t>
      </w:r>
      <w:r w:rsidRPr="000B5B69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de</w:t>
      </w:r>
      <w:r w:rsidRPr="000B5B69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valores</w:t>
      </w:r>
      <w:r w:rsidRPr="000B5B69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quando</w:t>
      </w:r>
      <w:r w:rsidRPr="000B5B69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</w:t>
      </w:r>
      <w:r w:rsidRPr="000B5B69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sentença</w:t>
      </w:r>
      <w:r w:rsidRPr="000B5B69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fixa</w:t>
      </w:r>
      <w:r w:rsidRPr="000B5B69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o</w:t>
      </w:r>
      <w:r w:rsidRPr="000B5B69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termo</w:t>
      </w:r>
      <w:r w:rsidRPr="000B5B69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inicial</w:t>
      </w:r>
      <w:r w:rsidRPr="000B5B69">
        <w:rPr>
          <w:rFonts w:ascii="Tahoma" w:hAnsi="Tahoma" w:cs="Tahoma"/>
          <w:spacing w:val="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de</w:t>
      </w:r>
      <w:r w:rsidRPr="000B5B69">
        <w:rPr>
          <w:rFonts w:ascii="Tahoma" w:hAnsi="Tahoma" w:cs="Tahoma"/>
          <w:spacing w:val="-4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incidência</w:t>
      </w:r>
      <w:r w:rsidRPr="000B5B69">
        <w:rPr>
          <w:rFonts w:ascii="Tahoma" w:hAnsi="Tahoma" w:cs="Tahoma"/>
          <w:spacing w:val="45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dos</w:t>
      </w:r>
      <w:r w:rsidRPr="000B5B69">
        <w:rPr>
          <w:rFonts w:ascii="Tahoma" w:hAnsi="Tahoma" w:cs="Tahoma"/>
          <w:spacing w:val="45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juros</w:t>
      </w:r>
      <w:r w:rsidRPr="000B5B69">
        <w:rPr>
          <w:rFonts w:ascii="Tahoma" w:hAnsi="Tahoma" w:cs="Tahoma"/>
          <w:spacing w:val="4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e</w:t>
      </w:r>
      <w:r w:rsidRPr="000B5B69">
        <w:rPr>
          <w:rFonts w:ascii="Tahoma" w:hAnsi="Tahoma" w:cs="Tahoma"/>
          <w:spacing w:val="4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correção</w:t>
      </w:r>
      <w:r w:rsidRPr="000B5B69">
        <w:rPr>
          <w:rFonts w:ascii="Tahoma" w:hAnsi="Tahoma" w:cs="Tahoma"/>
          <w:spacing w:val="4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monetária.</w:t>
      </w:r>
      <w:r w:rsidRPr="000B5B69">
        <w:rPr>
          <w:rFonts w:ascii="Tahoma" w:hAnsi="Tahoma" w:cs="Tahoma"/>
          <w:spacing w:val="44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Tendo</w:t>
      </w:r>
      <w:r w:rsidRPr="000B5B69">
        <w:rPr>
          <w:rFonts w:ascii="Tahoma" w:hAnsi="Tahoma" w:cs="Tahoma"/>
          <w:spacing w:val="45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</w:t>
      </w:r>
      <w:r w:rsidRPr="000B5B69">
        <w:rPr>
          <w:rFonts w:ascii="Tahoma" w:hAnsi="Tahoma" w:cs="Tahoma"/>
          <w:spacing w:val="45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conduta</w:t>
      </w:r>
      <w:r w:rsidRPr="000B5B69">
        <w:rPr>
          <w:rFonts w:ascii="Tahoma" w:hAnsi="Tahoma" w:cs="Tahoma"/>
          <w:spacing w:val="45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do</w:t>
      </w:r>
      <w:r w:rsidRPr="000B5B69">
        <w:rPr>
          <w:rFonts w:ascii="Tahoma" w:hAnsi="Tahoma" w:cs="Tahoma"/>
          <w:spacing w:val="-4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agente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causado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prejuízo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ao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consumidor</w:t>
      </w:r>
      <w:r w:rsidRPr="000B5B69">
        <w:rPr>
          <w:rFonts w:ascii="Tahoma" w:hAnsi="Tahoma" w:cs="Tahoma"/>
          <w:spacing w:val="3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é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genérica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sua</w:t>
      </w:r>
      <w:r w:rsidRPr="000B5B69">
        <w:rPr>
          <w:rFonts w:ascii="Tahoma" w:hAnsi="Tahoma" w:cs="Tahoma"/>
          <w:spacing w:val="3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condenação</w:t>
      </w:r>
      <w:r w:rsidRPr="000B5B69">
        <w:rPr>
          <w:rFonts w:ascii="Tahoma" w:hAnsi="Tahoma" w:cs="Tahoma"/>
          <w:spacing w:val="-42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por</w:t>
      </w:r>
      <w:r w:rsidRPr="000B5B69">
        <w:rPr>
          <w:rFonts w:ascii="Tahoma" w:hAnsi="Tahoma" w:cs="Tahoma"/>
          <w:spacing w:val="2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danos</w:t>
      </w:r>
      <w:r w:rsidRPr="000B5B69">
        <w:rPr>
          <w:rFonts w:ascii="Tahoma" w:hAnsi="Tahoma" w:cs="Tahoma"/>
          <w:spacing w:val="28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morais</w:t>
      </w:r>
      <w:r w:rsidRPr="000B5B69">
        <w:rPr>
          <w:rFonts w:ascii="Tahoma" w:hAnsi="Tahoma" w:cs="Tahoma"/>
          <w:spacing w:val="2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e</w:t>
      </w:r>
      <w:r w:rsidRPr="000B5B69">
        <w:rPr>
          <w:rFonts w:ascii="Tahoma" w:hAnsi="Tahoma" w:cs="Tahoma"/>
          <w:spacing w:val="28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materiais</w:t>
      </w:r>
      <w:r w:rsidRPr="000B5B69">
        <w:rPr>
          <w:rFonts w:ascii="Tahoma" w:hAnsi="Tahoma" w:cs="Tahoma"/>
          <w:spacing w:val="2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em</w:t>
      </w:r>
      <w:r w:rsidRPr="000B5B69">
        <w:rPr>
          <w:rFonts w:ascii="Tahoma" w:hAnsi="Tahoma" w:cs="Tahoma"/>
          <w:spacing w:val="28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sede</w:t>
      </w:r>
      <w:r w:rsidRPr="000B5B69">
        <w:rPr>
          <w:rFonts w:ascii="Tahoma" w:hAnsi="Tahoma" w:cs="Tahoma"/>
          <w:spacing w:val="2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de</w:t>
      </w:r>
      <w:r w:rsidRPr="000B5B69">
        <w:rPr>
          <w:rFonts w:ascii="Tahoma" w:hAnsi="Tahoma" w:cs="Tahoma"/>
          <w:spacing w:val="28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ação</w:t>
      </w:r>
      <w:r w:rsidRPr="000B5B69">
        <w:rPr>
          <w:rFonts w:ascii="Tahoma" w:hAnsi="Tahoma" w:cs="Tahoma"/>
          <w:spacing w:val="2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civil</w:t>
      </w:r>
      <w:r w:rsidRPr="000B5B69">
        <w:rPr>
          <w:rFonts w:ascii="Tahoma" w:hAnsi="Tahoma" w:cs="Tahoma"/>
          <w:spacing w:val="27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pública,</w:t>
      </w:r>
      <w:r w:rsidRPr="000B5B69">
        <w:rPr>
          <w:rFonts w:ascii="Tahoma" w:hAnsi="Tahoma" w:cs="Tahoma"/>
          <w:spacing w:val="28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devendo</w:t>
      </w:r>
      <w:r w:rsidRPr="000B5B69">
        <w:rPr>
          <w:rFonts w:ascii="Tahoma" w:hAnsi="Tahoma" w:cs="Tahoma"/>
          <w:spacing w:val="-4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o</w:t>
      </w:r>
      <w:r w:rsidRPr="000B5B69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valor</w:t>
      </w:r>
      <w:r w:rsidRPr="000B5B69">
        <w:rPr>
          <w:rFonts w:ascii="Tahoma" w:hAnsi="Tahoma" w:cs="Tahoma"/>
          <w:spacing w:val="38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ser</w:t>
      </w:r>
      <w:r w:rsidRPr="000B5B69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apurado</w:t>
      </w:r>
      <w:r w:rsidRPr="000B5B69">
        <w:rPr>
          <w:rFonts w:ascii="Tahoma" w:hAnsi="Tahoma" w:cs="Tahoma"/>
          <w:spacing w:val="38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em</w:t>
      </w:r>
      <w:r w:rsidRPr="000B5B69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processo</w:t>
      </w:r>
      <w:r w:rsidRPr="000B5B69">
        <w:rPr>
          <w:rFonts w:ascii="Tahoma" w:hAnsi="Tahoma" w:cs="Tahoma"/>
          <w:spacing w:val="38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de</w:t>
      </w:r>
      <w:r w:rsidRPr="000B5B69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liquidação.</w:t>
      </w:r>
      <w:r w:rsidRPr="000B5B69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É</w:t>
      </w:r>
      <w:r w:rsidRPr="000B5B69">
        <w:rPr>
          <w:rFonts w:ascii="Tahoma" w:hAnsi="Tahoma" w:cs="Tahoma"/>
          <w:spacing w:val="3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permitido</w:t>
      </w:r>
      <w:r w:rsidRPr="000B5B69">
        <w:rPr>
          <w:rFonts w:ascii="Tahoma" w:hAnsi="Tahoma" w:cs="Tahoma"/>
          <w:spacing w:val="38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na</w:t>
      </w:r>
      <w:r w:rsidRPr="000B5B69">
        <w:rPr>
          <w:rFonts w:ascii="Tahoma" w:hAnsi="Tahoma" w:cs="Tahoma"/>
          <w:spacing w:val="-46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sentença</w:t>
      </w:r>
      <w:r w:rsidRPr="000B5B69">
        <w:rPr>
          <w:rFonts w:ascii="Tahoma" w:hAnsi="Tahoma" w:cs="Tahoma"/>
          <w:spacing w:val="18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fixar</w:t>
      </w:r>
      <w:r w:rsidRPr="000B5B69">
        <w:rPr>
          <w:rFonts w:ascii="Tahoma" w:hAnsi="Tahoma" w:cs="Tahoma"/>
          <w:spacing w:val="1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a</w:t>
      </w:r>
      <w:r w:rsidRPr="000B5B69">
        <w:rPr>
          <w:rFonts w:ascii="Tahoma" w:hAnsi="Tahoma" w:cs="Tahoma"/>
          <w:spacing w:val="1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multa</w:t>
      </w:r>
      <w:r w:rsidRPr="000B5B69">
        <w:rPr>
          <w:rFonts w:ascii="Tahoma" w:hAnsi="Tahoma" w:cs="Tahoma"/>
          <w:spacing w:val="20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e</w:t>
      </w:r>
      <w:r w:rsidRPr="000B5B69">
        <w:rPr>
          <w:rFonts w:ascii="Tahoma" w:hAnsi="Tahoma" w:cs="Tahoma"/>
          <w:spacing w:val="1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o</w:t>
      </w:r>
      <w:r w:rsidRPr="000B5B69">
        <w:rPr>
          <w:rFonts w:ascii="Tahoma" w:hAnsi="Tahoma" w:cs="Tahoma"/>
          <w:spacing w:val="18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prazo</w:t>
      </w:r>
      <w:r w:rsidRPr="000B5B69">
        <w:rPr>
          <w:rFonts w:ascii="Tahoma" w:hAnsi="Tahoma" w:cs="Tahoma"/>
          <w:spacing w:val="18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para</w:t>
      </w:r>
      <w:r w:rsidRPr="000B5B69">
        <w:rPr>
          <w:rFonts w:ascii="Tahoma" w:hAnsi="Tahoma" w:cs="Tahoma"/>
          <w:spacing w:val="1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cumprimento</w:t>
      </w:r>
      <w:r w:rsidRPr="000B5B69">
        <w:rPr>
          <w:rFonts w:ascii="Tahoma" w:hAnsi="Tahoma" w:cs="Tahoma"/>
          <w:spacing w:val="1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da</w:t>
      </w:r>
      <w:r w:rsidRPr="000B5B69">
        <w:rPr>
          <w:rFonts w:ascii="Tahoma" w:hAnsi="Tahoma" w:cs="Tahoma"/>
          <w:spacing w:val="19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obrigação</w:t>
      </w:r>
      <w:r w:rsidRPr="000B5B69">
        <w:rPr>
          <w:rFonts w:ascii="Tahoma" w:hAnsi="Tahoma" w:cs="Tahoma"/>
          <w:spacing w:val="-45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 xml:space="preserve">imposta. (Apelação Civel de n.2003006345-5 TJMS) - grifo  </w:t>
      </w:r>
      <w:r w:rsidRPr="000B5B69">
        <w:rPr>
          <w:rFonts w:ascii="Tahoma" w:hAnsi="Tahoma" w:cs="Tahoma"/>
          <w:spacing w:val="41"/>
          <w:sz w:val="18"/>
          <w:lang w:val="pt-BR"/>
        </w:rPr>
        <w:t xml:space="preserve"> </w:t>
      </w:r>
      <w:r w:rsidRPr="000B5B69">
        <w:rPr>
          <w:rFonts w:ascii="Tahoma" w:hAnsi="Tahoma" w:cs="Tahoma"/>
          <w:sz w:val="18"/>
          <w:lang w:val="pt-BR"/>
        </w:rPr>
        <w:t>nosso.</w:t>
      </w:r>
    </w:p>
    <w:p w:rsidR="00F564A0" w:rsidRPr="00E25951" w:rsidRDefault="00F564A0">
      <w:pPr>
        <w:rPr>
          <w:rFonts w:ascii="Cambria" w:eastAsia="Cambria" w:hAnsi="Cambria" w:cs="Cambria"/>
          <w:lang w:val="pt-BR"/>
        </w:rPr>
      </w:pPr>
    </w:p>
    <w:p w:rsidR="00F564A0" w:rsidRPr="00E25951" w:rsidRDefault="00AC3C73" w:rsidP="00871E86">
      <w:pPr>
        <w:pStyle w:val="Heading2"/>
        <w:spacing w:before="175" w:line="381" w:lineRule="auto"/>
        <w:ind w:right="812"/>
        <w:jc w:val="both"/>
        <w:rPr>
          <w:rFonts w:cs="Cambria"/>
          <w:lang w:val="pt-BR"/>
        </w:rPr>
      </w:pPr>
      <w:r w:rsidRPr="00E25951">
        <w:rPr>
          <w:w w:val="105"/>
          <w:lang w:val="pt-BR"/>
        </w:rPr>
        <w:t>Na mesma linha de raciocínio, este é o entendimento</w:t>
      </w:r>
      <w:r w:rsidRPr="00E25951">
        <w:rPr>
          <w:spacing w:val="2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do</w:t>
      </w:r>
      <w:r w:rsidRPr="00E25951">
        <w:rPr>
          <w:w w:val="106"/>
          <w:lang w:val="pt-BR"/>
        </w:rPr>
        <w:t xml:space="preserve"> </w:t>
      </w:r>
      <w:r w:rsidRPr="00E25951">
        <w:rPr>
          <w:w w:val="105"/>
          <w:lang w:val="pt-BR"/>
        </w:rPr>
        <w:t>Superior</w:t>
      </w:r>
      <w:r w:rsidRPr="00E25951">
        <w:rPr>
          <w:spacing w:val="-9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Tribunal</w:t>
      </w:r>
      <w:r w:rsidRPr="00E25951">
        <w:rPr>
          <w:spacing w:val="-9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de</w:t>
      </w:r>
      <w:r w:rsidRPr="00E25951">
        <w:rPr>
          <w:spacing w:val="-8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Justiça</w:t>
      </w:r>
      <w:r w:rsidRPr="00E25951">
        <w:rPr>
          <w:spacing w:val="-7"/>
          <w:w w:val="105"/>
          <w:lang w:val="pt-BR"/>
        </w:rPr>
        <w:t xml:space="preserve"> </w:t>
      </w:r>
      <w:r w:rsidRPr="00E25951">
        <w:rPr>
          <w:rFonts w:cs="Cambria"/>
          <w:w w:val="105"/>
          <w:lang w:val="pt-BR"/>
        </w:rPr>
        <w:t>–</w:t>
      </w:r>
      <w:r w:rsidRPr="00E25951">
        <w:rPr>
          <w:rFonts w:cs="Cambria"/>
          <w:spacing w:val="-1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STJ:</w:t>
      </w:r>
    </w:p>
    <w:p w:rsidR="00871E86" w:rsidRPr="00871E86" w:rsidRDefault="00AC3C73" w:rsidP="00871E86">
      <w:pPr>
        <w:spacing w:before="166" w:line="254" w:lineRule="auto"/>
        <w:ind w:left="5040" w:right="830"/>
        <w:jc w:val="both"/>
        <w:rPr>
          <w:rFonts w:ascii="Tahoma" w:hAnsi="Tahoma" w:cs="Tahoma"/>
          <w:b/>
          <w:spacing w:val="48"/>
          <w:w w:val="115"/>
          <w:sz w:val="18"/>
          <w:lang w:val="pt-BR"/>
        </w:rPr>
      </w:pPr>
      <w:r w:rsidRPr="00871E86">
        <w:rPr>
          <w:rFonts w:ascii="Tahoma" w:hAnsi="Tahoma" w:cs="Tahoma"/>
          <w:b/>
          <w:w w:val="115"/>
          <w:sz w:val="18"/>
          <w:lang w:val="pt-BR"/>
        </w:rPr>
        <w:t>RECURSO</w:t>
      </w:r>
      <w:r w:rsidRPr="00871E86">
        <w:rPr>
          <w:rFonts w:ascii="Tahoma" w:hAnsi="Tahoma" w:cs="Tahoma"/>
          <w:b/>
          <w:spacing w:val="60"/>
          <w:w w:val="115"/>
          <w:sz w:val="18"/>
          <w:lang w:val="pt-BR"/>
        </w:rPr>
        <w:t xml:space="preserve"> </w:t>
      </w:r>
      <w:r w:rsidRPr="00871E86">
        <w:rPr>
          <w:rFonts w:ascii="Tahoma" w:hAnsi="Tahoma" w:cs="Tahoma"/>
          <w:b/>
          <w:w w:val="115"/>
          <w:sz w:val="18"/>
          <w:lang w:val="pt-BR"/>
        </w:rPr>
        <w:t>ESPECIAL.</w:t>
      </w:r>
      <w:r w:rsidRPr="00871E86">
        <w:rPr>
          <w:rFonts w:ascii="Tahoma" w:hAnsi="Tahoma" w:cs="Tahoma"/>
          <w:b/>
          <w:spacing w:val="60"/>
          <w:w w:val="115"/>
          <w:sz w:val="18"/>
          <w:lang w:val="pt-BR"/>
        </w:rPr>
        <w:t xml:space="preserve"> </w:t>
      </w:r>
      <w:r w:rsidRPr="00871E86">
        <w:rPr>
          <w:rFonts w:ascii="Tahoma" w:hAnsi="Tahoma" w:cs="Tahoma"/>
          <w:b/>
          <w:w w:val="115"/>
          <w:sz w:val="18"/>
          <w:lang w:val="pt-BR"/>
        </w:rPr>
        <w:t>CONTRATO.</w:t>
      </w:r>
      <w:r w:rsidRPr="00871E86">
        <w:rPr>
          <w:rFonts w:ascii="Tahoma" w:hAnsi="Tahoma" w:cs="Tahoma"/>
          <w:b/>
          <w:spacing w:val="38"/>
          <w:w w:val="115"/>
          <w:sz w:val="18"/>
          <w:lang w:val="pt-BR"/>
        </w:rPr>
        <w:t xml:space="preserve"> </w:t>
      </w:r>
      <w:r w:rsidRPr="00871E86">
        <w:rPr>
          <w:rFonts w:ascii="Tahoma" w:hAnsi="Tahoma" w:cs="Tahoma"/>
          <w:b/>
          <w:w w:val="115"/>
          <w:sz w:val="18"/>
          <w:lang w:val="pt-BR"/>
        </w:rPr>
        <w:t>PARTICIPAÇÃO</w:t>
      </w:r>
      <w:r w:rsidRPr="00871E86">
        <w:rPr>
          <w:rFonts w:ascii="Tahoma" w:hAnsi="Tahoma" w:cs="Tahoma"/>
          <w:b/>
          <w:w w:val="122"/>
          <w:sz w:val="18"/>
          <w:lang w:val="pt-BR"/>
        </w:rPr>
        <w:t xml:space="preserve"> </w:t>
      </w:r>
      <w:r w:rsidRPr="00871E86">
        <w:rPr>
          <w:rFonts w:ascii="Tahoma" w:hAnsi="Tahoma" w:cs="Tahoma"/>
          <w:b/>
          <w:w w:val="115"/>
          <w:sz w:val="18"/>
          <w:lang w:val="pt-BR"/>
        </w:rPr>
        <w:t>FINANCEIRA. SUBSCRIÇÃO. QUANTIDADE</w:t>
      </w:r>
      <w:r w:rsidRPr="00871E86">
        <w:rPr>
          <w:rFonts w:ascii="Tahoma" w:hAnsi="Tahoma" w:cs="Tahoma"/>
          <w:b/>
          <w:spacing w:val="27"/>
          <w:w w:val="115"/>
          <w:sz w:val="18"/>
          <w:lang w:val="pt-BR"/>
        </w:rPr>
        <w:t xml:space="preserve"> </w:t>
      </w:r>
      <w:r w:rsidRPr="00871E86">
        <w:rPr>
          <w:rFonts w:ascii="Tahoma" w:hAnsi="Tahoma" w:cs="Tahoma"/>
          <w:b/>
          <w:w w:val="115"/>
          <w:sz w:val="18"/>
          <w:lang w:val="pt-BR"/>
        </w:rPr>
        <w:t>MENOR.</w:t>
      </w:r>
      <w:r w:rsidRPr="00871E86">
        <w:rPr>
          <w:rFonts w:ascii="Tahoma" w:hAnsi="Tahoma" w:cs="Tahoma"/>
          <w:b/>
          <w:spacing w:val="-1"/>
          <w:w w:val="115"/>
          <w:sz w:val="18"/>
          <w:lang w:val="pt-BR"/>
        </w:rPr>
        <w:t xml:space="preserve"> </w:t>
      </w:r>
      <w:r w:rsidRPr="00871E86">
        <w:rPr>
          <w:rFonts w:ascii="Tahoma" w:hAnsi="Tahoma" w:cs="Tahoma"/>
          <w:b/>
          <w:w w:val="115"/>
          <w:sz w:val="18"/>
          <w:lang w:val="pt-BR"/>
        </w:rPr>
        <w:t xml:space="preserve">AÇÕES.     DIREITO.     RECEBIMENTO.     DIFERENÇA.   </w:t>
      </w:r>
      <w:r w:rsidRPr="00871E86">
        <w:rPr>
          <w:rFonts w:ascii="Tahoma" w:hAnsi="Tahoma" w:cs="Tahoma"/>
          <w:b/>
          <w:spacing w:val="48"/>
          <w:w w:val="115"/>
          <w:sz w:val="18"/>
          <w:lang w:val="pt-BR"/>
        </w:rPr>
        <w:t xml:space="preserve"> </w:t>
      </w:r>
    </w:p>
    <w:p w:rsidR="00F564A0" w:rsidRPr="00871E86" w:rsidRDefault="00AC3C73" w:rsidP="00871E86">
      <w:pPr>
        <w:pStyle w:val="PargrafodaLista"/>
        <w:numPr>
          <w:ilvl w:val="0"/>
          <w:numId w:val="6"/>
        </w:numPr>
        <w:spacing w:before="166" w:line="254" w:lineRule="auto"/>
        <w:ind w:right="830"/>
        <w:jc w:val="both"/>
        <w:rPr>
          <w:rFonts w:ascii="Tahoma" w:eastAsia="Cambria" w:hAnsi="Tahoma" w:cs="Tahoma"/>
          <w:sz w:val="18"/>
          <w:szCs w:val="24"/>
          <w:lang w:val="pt-BR"/>
        </w:rPr>
      </w:pPr>
      <w:r w:rsidRPr="00871E86">
        <w:rPr>
          <w:rFonts w:ascii="Tahoma" w:hAnsi="Tahoma" w:cs="Tahoma"/>
          <w:w w:val="105"/>
          <w:sz w:val="18"/>
          <w:lang w:val="pt-BR"/>
        </w:rPr>
        <w:t>Consoante entendimento</w:t>
      </w:r>
      <w:r w:rsidR="00871E86">
        <w:rPr>
          <w:rFonts w:ascii="Tahoma" w:hAnsi="Tahoma" w:cs="Tahoma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pacificado</w:t>
      </w:r>
      <w:r w:rsidR="00871E86">
        <w:rPr>
          <w:rFonts w:ascii="Tahoma" w:hAnsi="Tahoma" w:cs="Tahoma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no</w:t>
      </w:r>
      <w:r w:rsidR="00871E86">
        <w:rPr>
          <w:rFonts w:ascii="Tahoma" w:hAnsi="Tahoma" w:cs="Tahoma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âmbito</w:t>
      </w:r>
      <w:proofErr w:type="gramStart"/>
      <w:r w:rsidRPr="00871E86">
        <w:rPr>
          <w:rFonts w:ascii="Tahoma" w:hAnsi="Tahoma" w:cs="Tahoma"/>
          <w:w w:val="105"/>
          <w:sz w:val="18"/>
          <w:lang w:val="pt-BR"/>
        </w:rPr>
        <w:t xml:space="preserve">  </w:t>
      </w:r>
      <w:proofErr w:type="gramEnd"/>
      <w:r w:rsidRPr="00871E86">
        <w:rPr>
          <w:rFonts w:ascii="Tahoma" w:hAnsi="Tahoma" w:cs="Tahoma"/>
          <w:w w:val="105"/>
          <w:sz w:val="18"/>
          <w:lang w:val="pt-BR"/>
        </w:rPr>
        <w:t xml:space="preserve">da  </w:t>
      </w:r>
      <w:r w:rsidRPr="00871E86">
        <w:rPr>
          <w:rFonts w:ascii="Tahoma" w:hAnsi="Tahoma" w:cs="Tahoma"/>
          <w:spacing w:val="46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Segunda</w:t>
      </w:r>
    </w:p>
    <w:p w:rsidR="00F564A0" w:rsidRPr="00871E86" w:rsidRDefault="00F564A0" w:rsidP="00871E86">
      <w:pPr>
        <w:spacing w:line="281" w:lineRule="exact"/>
        <w:ind w:left="996"/>
        <w:jc w:val="both"/>
        <w:rPr>
          <w:rFonts w:ascii="Tahoma" w:eastAsia="Cambria" w:hAnsi="Tahoma" w:cs="Tahoma"/>
          <w:sz w:val="18"/>
          <w:szCs w:val="24"/>
          <w:lang w:val="pt-BR"/>
        </w:rPr>
        <w:sectPr w:rsidR="00F564A0" w:rsidRPr="00871E86" w:rsidSect="000B5B69">
          <w:headerReference w:type="default" r:id="rId7"/>
          <w:footerReference w:type="default" r:id="rId8"/>
          <w:pgSz w:w="11910" w:h="16840"/>
          <w:pgMar w:top="1134" w:right="300" w:bottom="1418" w:left="0" w:header="414" w:footer="1225" w:gutter="0"/>
          <w:cols w:space="720"/>
        </w:sectPr>
      </w:pPr>
    </w:p>
    <w:p w:rsidR="00871E86" w:rsidRDefault="00AC3C73" w:rsidP="00871E86">
      <w:pPr>
        <w:pStyle w:val="Heading2"/>
        <w:spacing w:before="107" w:line="254" w:lineRule="auto"/>
        <w:ind w:left="5040" w:right="929" w:firstLine="0"/>
        <w:jc w:val="both"/>
        <w:rPr>
          <w:rFonts w:ascii="Tahoma" w:hAnsi="Tahoma" w:cs="Tahoma"/>
          <w:spacing w:val="38"/>
          <w:w w:val="105"/>
          <w:sz w:val="18"/>
          <w:lang w:val="pt-BR"/>
        </w:rPr>
      </w:pPr>
      <w:r w:rsidRPr="00871E86">
        <w:rPr>
          <w:rFonts w:ascii="Tahoma" w:hAnsi="Tahoma" w:cs="Tahoma"/>
          <w:w w:val="105"/>
          <w:sz w:val="18"/>
          <w:lang w:val="pt-BR"/>
        </w:rPr>
        <w:lastRenderedPageBreak/>
        <w:t>Seção, em contrato de participação financeira, firmado entre</w:t>
      </w:r>
      <w:r w:rsidRPr="00871E86">
        <w:rPr>
          <w:rFonts w:ascii="Tahoma" w:hAnsi="Tahoma" w:cs="Tahoma"/>
          <w:spacing w:val="20"/>
          <w:w w:val="105"/>
          <w:sz w:val="18"/>
          <w:lang w:val="pt-BR"/>
        </w:rPr>
        <w:t xml:space="preserve"> </w:t>
      </w:r>
      <w:proofErr w:type="gramStart"/>
      <w:r w:rsidRPr="00871E86">
        <w:rPr>
          <w:rFonts w:ascii="Tahoma" w:hAnsi="Tahoma" w:cs="Tahoma"/>
          <w:w w:val="105"/>
          <w:sz w:val="18"/>
          <w:lang w:val="pt-BR"/>
        </w:rPr>
        <w:t>a</w:t>
      </w:r>
      <w:r w:rsidRPr="00871E86">
        <w:rPr>
          <w:rFonts w:ascii="Tahoma" w:hAnsi="Tahoma" w:cs="Tahoma"/>
          <w:w w:val="102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Brasil</w:t>
      </w:r>
      <w:r w:rsidR="00871E86">
        <w:rPr>
          <w:rFonts w:ascii="Tahoma" w:hAnsi="Tahoma" w:cs="Tahoma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Telecom</w:t>
      </w:r>
      <w:proofErr w:type="gramEnd"/>
      <w:r w:rsidRPr="00871E86">
        <w:rPr>
          <w:rFonts w:ascii="Tahoma" w:hAnsi="Tahoma" w:cs="Tahoma"/>
          <w:w w:val="105"/>
          <w:sz w:val="18"/>
          <w:lang w:val="pt-BR"/>
        </w:rPr>
        <w:t xml:space="preserve"> S/A e o adquirente de linha telefônica, este</w:t>
      </w:r>
      <w:r w:rsidRPr="00871E86">
        <w:rPr>
          <w:rFonts w:ascii="Tahoma" w:hAnsi="Tahoma" w:cs="Tahoma"/>
          <w:spacing w:val="-1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tem</w:t>
      </w:r>
      <w:r w:rsidRPr="00871E86">
        <w:rPr>
          <w:rFonts w:ascii="Tahoma" w:hAnsi="Tahoma" w:cs="Tahoma"/>
          <w:w w:val="106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direito a receber a quantidade de ações correspondente</w:t>
      </w:r>
      <w:r w:rsidRPr="00871E86">
        <w:rPr>
          <w:rFonts w:ascii="Tahoma" w:hAnsi="Tahoma" w:cs="Tahoma"/>
          <w:spacing w:val="40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ao</w:t>
      </w:r>
      <w:r w:rsidRPr="00871E86">
        <w:rPr>
          <w:rFonts w:ascii="Tahoma" w:hAnsi="Tahoma" w:cs="Tahoma"/>
          <w:w w:val="102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valor patrimonial na data da integralização, sob pena de</w:t>
      </w:r>
      <w:r w:rsidRPr="00871E86">
        <w:rPr>
          <w:rFonts w:ascii="Tahoma" w:hAnsi="Tahoma" w:cs="Tahoma"/>
          <w:spacing w:val="14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sofrer</w:t>
      </w:r>
      <w:r w:rsidRPr="00871E86">
        <w:rPr>
          <w:rFonts w:ascii="Tahoma" w:hAnsi="Tahoma" w:cs="Tahoma"/>
          <w:w w:val="99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severo prejuízo, não podendo ficar ao alvedrio da empresa</w:t>
      </w:r>
      <w:r w:rsidRPr="00871E86">
        <w:rPr>
          <w:rFonts w:ascii="Tahoma" w:hAnsi="Tahoma" w:cs="Tahoma"/>
          <w:spacing w:val="54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ou</w:t>
      </w:r>
      <w:r w:rsidRPr="00871E86">
        <w:rPr>
          <w:rFonts w:ascii="Tahoma" w:hAnsi="Tahoma" w:cs="Tahoma"/>
          <w:w w:val="106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de</w:t>
      </w:r>
      <w:r w:rsidRPr="00871E86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ato</w:t>
      </w:r>
      <w:r w:rsidRPr="00871E86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normativo</w:t>
      </w:r>
      <w:r w:rsidRPr="00871E86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de</w:t>
      </w:r>
      <w:r w:rsidRPr="00871E86">
        <w:rPr>
          <w:rFonts w:ascii="Tahoma" w:hAnsi="Tahoma" w:cs="Tahoma"/>
          <w:spacing w:val="35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natureza</w:t>
      </w:r>
      <w:r w:rsidRPr="00871E86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administrativa,</w:t>
      </w:r>
      <w:r w:rsidRPr="00871E86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o</w:t>
      </w:r>
      <w:r w:rsidRPr="00871E86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critério</w:t>
      </w:r>
      <w:r w:rsidRPr="00871E86">
        <w:rPr>
          <w:rFonts w:ascii="Tahoma" w:hAnsi="Tahoma" w:cs="Tahoma"/>
          <w:spacing w:val="33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para</w:t>
      </w:r>
      <w:r w:rsidRPr="00871E86">
        <w:rPr>
          <w:rFonts w:ascii="Tahoma" w:hAnsi="Tahoma" w:cs="Tahoma"/>
          <w:w w:val="102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tal, em detrimento do valor efetivamente integralizado.</w:t>
      </w:r>
      <w:r w:rsidRPr="00871E86">
        <w:rPr>
          <w:rFonts w:ascii="Tahoma" w:hAnsi="Tahoma" w:cs="Tahoma"/>
          <w:spacing w:val="38"/>
          <w:w w:val="105"/>
          <w:sz w:val="18"/>
          <w:lang w:val="pt-BR"/>
        </w:rPr>
        <w:t xml:space="preserve"> </w:t>
      </w:r>
    </w:p>
    <w:p w:rsidR="00871E86" w:rsidRDefault="00AC3C73" w:rsidP="00871E86">
      <w:pPr>
        <w:pStyle w:val="Heading2"/>
        <w:spacing w:before="107" w:line="254" w:lineRule="auto"/>
        <w:ind w:left="5040" w:right="929" w:firstLine="0"/>
        <w:jc w:val="both"/>
        <w:rPr>
          <w:rFonts w:ascii="Tahoma" w:hAnsi="Tahoma" w:cs="Tahoma"/>
          <w:spacing w:val="19"/>
          <w:w w:val="105"/>
          <w:sz w:val="18"/>
          <w:lang w:val="pt-BR"/>
        </w:rPr>
      </w:pPr>
      <w:r w:rsidRPr="00871E86">
        <w:rPr>
          <w:rFonts w:ascii="Tahoma" w:hAnsi="Tahoma" w:cs="Tahoma"/>
          <w:w w:val="105"/>
          <w:sz w:val="18"/>
          <w:lang w:val="pt-BR"/>
        </w:rPr>
        <w:t>2.</w:t>
      </w:r>
      <w:r w:rsidRPr="00871E86">
        <w:rPr>
          <w:rFonts w:ascii="Tahoma" w:hAnsi="Tahoma" w:cs="Tahoma"/>
          <w:w w:val="98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Recurso</w:t>
      </w:r>
      <w:r w:rsidRPr="00871E86">
        <w:rPr>
          <w:rFonts w:ascii="Tahoma" w:hAnsi="Tahoma" w:cs="Tahoma"/>
          <w:spacing w:val="-12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especial</w:t>
      </w:r>
      <w:r w:rsidRPr="00871E86">
        <w:rPr>
          <w:rFonts w:ascii="Tahoma" w:hAnsi="Tahoma" w:cs="Tahoma"/>
          <w:spacing w:val="-12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conhecido</w:t>
      </w:r>
      <w:r w:rsidRPr="00871E86">
        <w:rPr>
          <w:rFonts w:ascii="Tahoma" w:hAnsi="Tahoma" w:cs="Tahoma"/>
          <w:spacing w:val="-13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em</w:t>
      </w:r>
      <w:r w:rsidRPr="00871E86">
        <w:rPr>
          <w:rFonts w:ascii="Tahoma" w:hAnsi="Tahoma" w:cs="Tahoma"/>
          <w:spacing w:val="-12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parte</w:t>
      </w:r>
      <w:r w:rsidRPr="00871E86">
        <w:rPr>
          <w:rFonts w:ascii="Tahoma" w:hAnsi="Tahoma" w:cs="Tahoma"/>
          <w:spacing w:val="-12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e,</w:t>
      </w:r>
      <w:r w:rsidRPr="00871E86">
        <w:rPr>
          <w:rFonts w:ascii="Tahoma" w:hAnsi="Tahoma" w:cs="Tahoma"/>
          <w:spacing w:val="-12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nesta</w:t>
      </w:r>
      <w:r w:rsidRPr="00871E86">
        <w:rPr>
          <w:rFonts w:ascii="Tahoma" w:hAnsi="Tahoma" w:cs="Tahoma"/>
          <w:spacing w:val="-12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extensão,</w:t>
      </w:r>
      <w:r w:rsidRPr="00871E86">
        <w:rPr>
          <w:rFonts w:ascii="Tahoma" w:hAnsi="Tahoma" w:cs="Tahoma"/>
          <w:spacing w:val="-11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provido</w:t>
      </w:r>
      <w:r w:rsidRPr="00871E86">
        <w:rPr>
          <w:rFonts w:ascii="Tahoma" w:hAnsi="Tahoma" w:cs="Tahoma"/>
          <w:w w:val="106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para determinar a complementação da quantidade de ações</w:t>
      </w:r>
      <w:r w:rsidRPr="00871E86">
        <w:rPr>
          <w:rFonts w:ascii="Tahoma" w:hAnsi="Tahoma" w:cs="Tahoma"/>
          <w:spacing w:val="25"/>
          <w:w w:val="105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a</w:t>
      </w:r>
      <w:r w:rsidRPr="00871E86">
        <w:rPr>
          <w:rFonts w:ascii="Tahoma" w:hAnsi="Tahoma" w:cs="Tahoma"/>
          <w:w w:val="102"/>
          <w:sz w:val="18"/>
          <w:lang w:val="pt-BR"/>
        </w:rPr>
        <w:t xml:space="preserve"> </w:t>
      </w:r>
      <w:r w:rsidRPr="00871E86">
        <w:rPr>
          <w:rFonts w:ascii="Tahoma" w:hAnsi="Tahoma" w:cs="Tahoma"/>
          <w:w w:val="105"/>
          <w:sz w:val="18"/>
          <w:lang w:val="pt-BR"/>
        </w:rPr>
        <w:t>que os recorrentes não excluídos da lide teriam direito.</w:t>
      </w:r>
      <w:r w:rsidRPr="00871E86">
        <w:rPr>
          <w:rFonts w:ascii="Tahoma" w:hAnsi="Tahoma" w:cs="Tahoma"/>
          <w:spacing w:val="19"/>
          <w:w w:val="105"/>
          <w:sz w:val="18"/>
          <w:lang w:val="pt-BR"/>
        </w:rPr>
        <w:t xml:space="preserve"> </w:t>
      </w:r>
    </w:p>
    <w:p w:rsidR="00F564A0" w:rsidRPr="00E25951" w:rsidRDefault="00AC3C73" w:rsidP="00871E86">
      <w:pPr>
        <w:pStyle w:val="Heading2"/>
        <w:spacing w:before="107" w:line="254" w:lineRule="auto"/>
        <w:ind w:left="5040" w:right="929" w:firstLine="0"/>
        <w:jc w:val="both"/>
        <w:rPr>
          <w:lang w:val="pt-BR"/>
        </w:rPr>
      </w:pPr>
      <w:r w:rsidRPr="00871E86">
        <w:rPr>
          <w:rFonts w:ascii="Tahoma" w:hAnsi="Tahoma" w:cs="Tahoma"/>
          <w:w w:val="105"/>
          <w:sz w:val="18"/>
          <w:lang w:val="pt-BR"/>
        </w:rPr>
        <w:t>(</w:t>
      </w:r>
      <w:proofErr w:type="spellStart"/>
      <w:r w:rsidRPr="00871E86">
        <w:rPr>
          <w:rFonts w:ascii="Tahoma" w:hAnsi="Tahoma" w:cs="Tahoma"/>
          <w:w w:val="105"/>
          <w:sz w:val="18"/>
          <w:lang w:val="pt-BR"/>
        </w:rPr>
        <w:t>Resp</w:t>
      </w:r>
      <w:proofErr w:type="spellEnd"/>
      <w:r w:rsidRPr="00871E86">
        <w:rPr>
          <w:rFonts w:ascii="Tahoma" w:hAnsi="Tahoma" w:cs="Tahoma"/>
          <w:w w:val="105"/>
          <w:sz w:val="18"/>
          <w:lang w:val="pt-BR"/>
        </w:rPr>
        <w:t>.</w:t>
      </w:r>
      <w:r w:rsidRPr="00871E86">
        <w:rPr>
          <w:rFonts w:ascii="Tahoma" w:hAnsi="Tahoma" w:cs="Tahoma"/>
          <w:w w:val="121"/>
          <w:sz w:val="18"/>
          <w:lang w:val="pt-BR"/>
        </w:rPr>
        <w:t xml:space="preserve"> </w:t>
      </w:r>
      <w:r w:rsidRPr="00871E86">
        <w:rPr>
          <w:rFonts w:ascii="Tahoma" w:hAnsi="Tahoma" w:cs="Tahoma"/>
          <w:sz w:val="18"/>
          <w:lang w:val="pt-BR"/>
        </w:rPr>
        <w:t>n.º</w:t>
      </w:r>
      <w:r w:rsidRPr="00871E86">
        <w:rPr>
          <w:rFonts w:ascii="Tahoma" w:hAnsi="Tahoma" w:cs="Tahoma"/>
          <w:spacing w:val="-22"/>
          <w:sz w:val="18"/>
          <w:lang w:val="pt-BR"/>
        </w:rPr>
        <w:t xml:space="preserve"> </w:t>
      </w:r>
      <w:r w:rsidRPr="00871E86">
        <w:rPr>
          <w:rFonts w:ascii="Tahoma" w:hAnsi="Tahoma" w:cs="Tahoma"/>
          <w:sz w:val="18"/>
          <w:lang w:val="pt-BR"/>
        </w:rPr>
        <w:t>500.236/RS).</w:t>
      </w:r>
    </w:p>
    <w:p w:rsidR="00F564A0" w:rsidRPr="00E25951" w:rsidRDefault="00F564A0">
      <w:pPr>
        <w:rPr>
          <w:rFonts w:ascii="Cambria" w:eastAsia="Cambria" w:hAnsi="Cambria" w:cs="Cambria"/>
          <w:sz w:val="24"/>
          <w:szCs w:val="24"/>
          <w:lang w:val="pt-BR"/>
        </w:rPr>
      </w:pPr>
    </w:p>
    <w:p w:rsidR="00F564A0" w:rsidRDefault="00AC3C73">
      <w:pPr>
        <w:spacing w:before="152" w:line="381" w:lineRule="auto"/>
        <w:ind w:left="1701" w:right="931" w:firstLine="2340"/>
        <w:jc w:val="both"/>
        <w:rPr>
          <w:rFonts w:ascii="Cambria" w:hAnsi="Cambria"/>
          <w:w w:val="105"/>
          <w:sz w:val="24"/>
          <w:lang w:val="pt-BR"/>
        </w:rPr>
      </w:pPr>
      <w:r w:rsidRPr="00E25951">
        <w:rPr>
          <w:rFonts w:ascii="Cambria" w:hAnsi="Cambria"/>
          <w:w w:val="105"/>
          <w:sz w:val="24"/>
          <w:lang w:val="pt-BR"/>
        </w:rPr>
        <w:t>Além do mais, no que se refere à legitimidade passiva da</w:t>
      </w:r>
      <w:r w:rsidRPr="00E25951">
        <w:rPr>
          <w:rFonts w:ascii="Cambria" w:hAnsi="Cambria"/>
          <w:spacing w:val="-7"/>
          <w:w w:val="105"/>
          <w:sz w:val="24"/>
          <w:lang w:val="pt-BR"/>
        </w:rPr>
        <w:t xml:space="preserve"> </w:t>
      </w:r>
      <w:r w:rsidR="002B589A">
        <w:rPr>
          <w:rFonts w:ascii="Cambria" w:hAnsi="Cambria"/>
          <w:spacing w:val="-7"/>
          <w:w w:val="105"/>
          <w:sz w:val="24"/>
          <w:lang w:val="pt-BR"/>
        </w:rPr>
        <w:t>OI S/A</w:t>
      </w:r>
      <w:r w:rsidRPr="00E25951">
        <w:rPr>
          <w:rFonts w:ascii="Cambria" w:hAnsi="Cambria"/>
          <w:w w:val="105"/>
          <w:sz w:val="24"/>
          <w:lang w:val="pt-BR"/>
        </w:rPr>
        <w:t xml:space="preserve"> para figurar no pólo passivo da presente demanda, veja-se que o</w:t>
      </w:r>
      <w:r w:rsidRPr="00E25951">
        <w:rPr>
          <w:rFonts w:ascii="Cambria" w:hAnsi="Cambria"/>
          <w:spacing w:val="19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Ministério</w:t>
      </w:r>
      <w:r w:rsidRPr="00E25951">
        <w:rPr>
          <w:rFonts w:ascii="Cambria" w:hAnsi="Cambria"/>
          <w:w w:val="99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Público</w:t>
      </w:r>
      <w:r w:rsidRPr="00E25951">
        <w:rPr>
          <w:rFonts w:ascii="Cambria" w:hAnsi="Cambria"/>
          <w:spacing w:val="24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Estadual</w:t>
      </w:r>
      <w:r w:rsidRPr="00E25951">
        <w:rPr>
          <w:rFonts w:ascii="Cambria" w:hAnsi="Cambria"/>
          <w:spacing w:val="23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ajuizou</w:t>
      </w:r>
      <w:r w:rsidRPr="00E25951">
        <w:rPr>
          <w:rFonts w:ascii="Cambria" w:hAnsi="Cambria"/>
          <w:spacing w:val="23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</w:t>
      </w:r>
      <w:r w:rsidRPr="00E25951">
        <w:rPr>
          <w:rFonts w:ascii="Cambria" w:hAnsi="Cambria"/>
          <w:spacing w:val="23"/>
          <w:w w:val="105"/>
          <w:sz w:val="24"/>
          <w:lang w:val="pt-BR"/>
        </w:rPr>
        <w:t xml:space="preserve"> </w:t>
      </w:r>
      <w:r w:rsidRPr="002B589A">
        <w:rPr>
          <w:rFonts w:ascii="Cambria" w:hAnsi="Cambria"/>
          <w:b/>
          <w:w w:val="105"/>
          <w:sz w:val="24"/>
          <w:lang w:val="pt-BR"/>
        </w:rPr>
        <w:t>Ação</w:t>
      </w:r>
      <w:r w:rsidRPr="002B589A">
        <w:rPr>
          <w:rFonts w:ascii="Cambria" w:hAnsi="Cambria"/>
          <w:b/>
          <w:spacing w:val="23"/>
          <w:w w:val="105"/>
          <w:sz w:val="24"/>
          <w:lang w:val="pt-BR"/>
        </w:rPr>
        <w:t xml:space="preserve"> </w:t>
      </w:r>
      <w:r w:rsidRPr="002B589A">
        <w:rPr>
          <w:rFonts w:ascii="Cambria" w:hAnsi="Cambria"/>
          <w:b/>
          <w:w w:val="105"/>
          <w:sz w:val="24"/>
          <w:lang w:val="pt-BR"/>
        </w:rPr>
        <w:t>Civil</w:t>
      </w:r>
      <w:r w:rsidRPr="002B589A">
        <w:rPr>
          <w:rFonts w:ascii="Cambria" w:hAnsi="Cambria"/>
          <w:b/>
          <w:spacing w:val="25"/>
          <w:w w:val="105"/>
          <w:sz w:val="24"/>
          <w:lang w:val="pt-BR"/>
        </w:rPr>
        <w:t xml:space="preserve"> </w:t>
      </w:r>
      <w:r w:rsidRPr="002B589A">
        <w:rPr>
          <w:rFonts w:ascii="Cambria" w:hAnsi="Cambria"/>
          <w:b/>
          <w:w w:val="105"/>
          <w:sz w:val="24"/>
          <w:lang w:val="pt-BR"/>
        </w:rPr>
        <w:t>Pública</w:t>
      </w:r>
      <w:r w:rsidRPr="002B589A">
        <w:rPr>
          <w:rFonts w:ascii="Cambria" w:hAnsi="Cambria"/>
          <w:b/>
          <w:spacing w:val="23"/>
          <w:w w:val="105"/>
          <w:sz w:val="24"/>
          <w:lang w:val="pt-BR"/>
        </w:rPr>
        <w:t xml:space="preserve"> </w:t>
      </w:r>
      <w:r w:rsidRPr="002B589A">
        <w:rPr>
          <w:rFonts w:ascii="Cambria" w:hAnsi="Cambria"/>
          <w:b/>
          <w:w w:val="105"/>
          <w:sz w:val="24"/>
          <w:lang w:val="pt-BR"/>
        </w:rPr>
        <w:t>n.º</w:t>
      </w:r>
      <w:r w:rsidRPr="002B589A">
        <w:rPr>
          <w:rFonts w:ascii="Cambria" w:hAnsi="Cambria"/>
          <w:b/>
          <w:spacing w:val="23"/>
          <w:w w:val="105"/>
          <w:sz w:val="24"/>
          <w:lang w:val="pt-BR"/>
        </w:rPr>
        <w:t xml:space="preserve"> </w:t>
      </w:r>
      <w:r w:rsidRPr="002B589A">
        <w:rPr>
          <w:rFonts w:ascii="Cambria" w:hAnsi="Cambria"/>
          <w:b/>
          <w:w w:val="105"/>
          <w:sz w:val="24"/>
          <w:lang w:val="pt-BR"/>
        </w:rPr>
        <w:t>001.96.025111-8</w:t>
      </w:r>
      <w:r w:rsidRPr="00E25951">
        <w:rPr>
          <w:rFonts w:ascii="Cambria" w:hAnsi="Cambria"/>
          <w:w w:val="105"/>
          <w:sz w:val="24"/>
          <w:lang w:val="pt-BR"/>
        </w:rPr>
        <w:t>,</w:t>
      </w:r>
      <w:r w:rsidRPr="00E25951">
        <w:rPr>
          <w:rFonts w:ascii="Cambria" w:hAnsi="Cambria"/>
          <w:spacing w:val="23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em</w:t>
      </w:r>
      <w:r w:rsidRPr="00E25951">
        <w:rPr>
          <w:rFonts w:ascii="Cambria" w:hAnsi="Cambria"/>
          <w:spacing w:val="2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desfavor</w:t>
      </w:r>
      <w:r w:rsidRPr="00E25951">
        <w:rPr>
          <w:rFonts w:ascii="Cambria" w:hAnsi="Cambria"/>
          <w:spacing w:val="23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da</w:t>
      </w:r>
      <w:r w:rsidRPr="00E25951">
        <w:rPr>
          <w:rFonts w:ascii="Cambria" w:hAnsi="Cambria"/>
          <w:w w:val="106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TELEMS, onde restou decidido que a Brasil Telecom possui legitimidade para</w:t>
      </w:r>
      <w:r w:rsidRPr="00E25951">
        <w:rPr>
          <w:rFonts w:ascii="Cambria" w:hAnsi="Cambria"/>
          <w:spacing w:val="-1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figurar</w:t>
      </w:r>
      <w:r w:rsidRPr="00E25951">
        <w:rPr>
          <w:rFonts w:ascii="Cambria" w:hAnsi="Cambria"/>
          <w:w w:val="104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na lide, eis que sucedeu integralmente a TELEMS.</w:t>
      </w:r>
    </w:p>
    <w:p w:rsidR="00577349" w:rsidRDefault="00577349">
      <w:pPr>
        <w:spacing w:before="152" w:line="381" w:lineRule="auto"/>
        <w:ind w:left="1701" w:right="931" w:firstLine="2340"/>
        <w:jc w:val="both"/>
        <w:rPr>
          <w:rFonts w:ascii="Cambria" w:hAnsi="Cambria"/>
          <w:w w:val="105"/>
          <w:sz w:val="24"/>
          <w:lang w:val="pt-BR"/>
        </w:rPr>
      </w:pPr>
      <w:r>
        <w:rPr>
          <w:rFonts w:ascii="Cambria" w:hAnsi="Cambria"/>
          <w:w w:val="105"/>
          <w:sz w:val="24"/>
          <w:lang w:val="pt-BR"/>
        </w:rPr>
        <w:t xml:space="preserve">A Sucessão operada pela </w:t>
      </w:r>
      <w:r w:rsidRPr="00577349">
        <w:rPr>
          <w:rFonts w:ascii="Cambria" w:hAnsi="Cambria"/>
          <w:b/>
          <w:w w:val="105"/>
          <w:sz w:val="24"/>
          <w:lang w:val="pt-BR"/>
        </w:rPr>
        <w:t>Empresa OI S/A</w:t>
      </w:r>
      <w:r>
        <w:rPr>
          <w:rFonts w:ascii="Cambria" w:hAnsi="Cambria"/>
          <w:w w:val="105"/>
          <w:sz w:val="24"/>
          <w:lang w:val="pt-BR"/>
        </w:rPr>
        <w:t>, também já fora enfrentada pelos Tribunais, restando sedimentado o entendimento de que:</w:t>
      </w:r>
    </w:p>
    <w:p w:rsidR="00577349" w:rsidRPr="002B589A" w:rsidRDefault="00577349" w:rsidP="00577349">
      <w:pPr>
        <w:spacing w:before="152" w:line="381" w:lineRule="auto"/>
        <w:ind w:left="5040" w:right="931"/>
        <w:jc w:val="both"/>
        <w:rPr>
          <w:rFonts w:ascii="Tahoma" w:hAnsi="Tahoma" w:cs="Tahoma"/>
          <w:b/>
          <w:w w:val="105"/>
          <w:sz w:val="18"/>
          <w:lang w:val="pt-BR"/>
        </w:rPr>
      </w:pPr>
      <w:r w:rsidRPr="002B589A">
        <w:rPr>
          <w:rFonts w:ascii="Tahoma" w:hAnsi="Tahoma" w:cs="Tahoma"/>
          <w:b/>
          <w:w w:val="105"/>
          <w:sz w:val="18"/>
          <w:lang w:val="pt-BR"/>
        </w:rPr>
        <w:t xml:space="preserve">DIREITO PROCESSUAL CIVIL, CIVIL E SOCIETÁRIO. AÇÃO DE ADIMPLEMENTO CONTRATUAL. CONTRATO DE PARTICIPAÇÃO FINANCEIRA. TELEFONIA. AGRAVO RETIDO. TELEBRÁS S/A ILEGITIMIDADE PASSIVA AD CAUSAM. APELAÇÃO. PRELIMINAR. ILEGITIMIDADE PASSIVA. FALTA DE INTERESSE DE AGIR. PREJUDICIAL DE MÉRITO. PRESCRIÇÃO. REJEIÇÃO. COMPLEMENTAÇÃO DE AÇÕES. CONVERSÃO EM INDENIZAÇÃO. CÁLCULO. DIVIDENDOS. GRUPAMENTO DE AÇÕES. </w:t>
      </w:r>
    </w:p>
    <w:p w:rsidR="00577349" w:rsidRPr="002B589A" w:rsidRDefault="00577349" w:rsidP="00577349">
      <w:pPr>
        <w:spacing w:before="152" w:line="381" w:lineRule="auto"/>
        <w:ind w:left="5040" w:right="931"/>
        <w:jc w:val="both"/>
        <w:rPr>
          <w:rFonts w:ascii="Tahoma" w:hAnsi="Tahoma" w:cs="Tahoma"/>
          <w:w w:val="105"/>
          <w:sz w:val="18"/>
          <w:lang w:val="pt-BR"/>
        </w:rPr>
      </w:pPr>
      <w:r w:rsidRPr="002B589A">
        <w:rPr>
          <w:rFonts w:ascii="Tahoma" w:hAnsi="Tahoma" w:cs="Tahoma"/>
          <w:w w:val="105"/>
          <w:sz w:val="18"/>
          <w:lang w:val="pt-BR"/>
        </w:rPr>
        <w:t xml:space="preserve">1. A TELEBRÁS S/A NÃO OSTENTA LEGITIMIDADE AD CAUSAM PARA COMPOR O PÓLO PASSIVO DE AÇÃO QUE VERSA SOBRE SUBSCRIÇÃO DE AÇÕES, UMA VEZ QUE, DESDE SUA CISÃO, </w:t>
      </w:r>
      <w:proofErr w:type="gramStart"/>
      <w:r w:rsidRPr="002B589A">
        <w:rPr>
          <w:rFonts w:ascii="Tahoma" w:hAnsi="Tahoma" w:cs="Tahoma"/>
          <w:w w:val="105"/>
          <w:sz w:val="18"/>
          <w:lang w:val="pt-BR"/>
        </w:rPr>
        <w:t>DESVINCULOU-SE</w:t>
      </w:r>
      <w:proofErr w:type="gramEnd"/>
      <w:r w:rsidRPr="002B589A">
        <w:rPr>
          <w:rFonts w:ascii="Tahoma" w:hAnsi="Tahoma" w:cs="Tahoma"/>
          <w:w w:val="105"/>
          <w:sz w:val="18"/>
          <w:lang w:val="pt-BR"/>
        </w:rPr>
        <w:t xml:space="preserve"> DAS OBRIGAÇÕES REFERENTES AOS CONTRATOS DE PARTICIPAÇÃO FINANCEIRA FIRMADOS COM CONSUMIDORES, DÉBITOS ESTES QUE FORAM ASSUMIDOS PELA BRASIL TELECOM S/A. </w:t>
      </w:r>
    </w:p>
    <w:p w:rsidR="00577349" w:rsidRPr="002B589A" w:rsidRDefault="00577349" w:rsidP="00577349">
      <w:pPr>
        <w:spacing w:before="152" w:line="381" w:lineRule="auto"/>
        <w:ind w:left="5040" w:right="931"/>
        <w:jc w:val="both"/>
        <w:rPr>
          <w:rFonts w:ascii="Tahoma" w:hAnsi="Tahoma" w:cs="Tahoma"/>
          <w:w w:val="105"/>
          <w:sz w:val="18"/>
          <w:lang w:val="pt-BR"/>
        </w:rPr>
      </w:pPr>
      <w:r w:rsidRPr="002B589A">
        <w:rPr>
          <w:rFonts w:ascii="Tahoma" w:hAnsi="Tahoma" w:cs="Tahoma"/>
          <w:w w:val="105"/>
          <w:sz w:val="18"/>
          <w:lang w:val="pt-BR"/>
        </w:rPr>
        <w:t xml:space="preserve">2. </w:t>
      </w:r>
      <w:r w:rsidRPr="002B589A">
        <w:rPr>
          <w:rFonts w:ascii="Tahoma" w:hAnsi="Tahoma" w:cs="Tahoma"/>
          <w:b/>
          <w:w w:val="105"/>
          <w:sz w:val="18"/>
          <w:u w:val="single"/>
          <w:lang w:val="pt-BR"/>
        </w:rPr>
        <w:t>PATENTE A LEGITIMIDADE PASSIVA DA BRASIL TELECOM S/A SUBSCRIÇÃO DE AÇÕES COMPLEMENTARES DA TELEBRÁS</w:t>
      </w:r>
      <w:r w:rsidRPr="002B589A">
        <w:rPr>
          <w:rFonts w:ascii="Tahoma" w:hAnsi="Tahoma" w:cs="Tahoma"/>
          <w:w w:val="105"/>
          <w:sz w:val="18"/>
          <w:lang w:val="pt-BR"/>
        </w:rPr>
        <w:t xml:space="preserve">, UMA VEZ QUE AQUELA SUCEDEU ESTA EM PROCESSO DE CISÃO PARCIAL, TRANSFERINDO DIREITOS E OBRIGAÇÕES, COMO AS ATINENTES A SUPERVENIÊNCIAS PASSIVAS, MESMO AS </w:t>
      </w:r>
      <w:r w:rsidRPr="002B589A">
        <w:rPr>
          <w:rFonts w:ascii="Tahoma" w:hAnsi="Tahoma" w:cs="Tahoma"/>
          <w:w w:val="105"/>
          <w:sz w:val="18"/>
          <w:lang w:val="pt-BR"/>
        </w:rPr>
        <w:lastRenderedPageBreak/>
        <w:t xml:space="preserve">PRETÉRITAS AO EDITAL DE DESESTATIZAÇÃO. INTELIGÊNCIA DO ART. 229, §§ 1º E 5º, DA LEI DAS SOCIEDADES ANONIMAS E ITEM 4.1 DO EDITAL DE DESESTATIZAÇÃO. PRECEDENTES. </w:t>
      </w:r>
    </w:p>
    <w:p w:rsidR="00577349" w:rsidRPr="002B589A" w:rsidRDefault="00577349" w:rsidP="00577349">
      <w:pPr>
        <w:spacing w:before="152" w:line="381" w:lineRule="auto"/>
        <w:ind w:left="5040" w:right="931"/>
        <w:jc w:val="both"/>
        <w:rPr>
          <w:rFonts w:ascii="Tahoma" w:hAnsi="Tahoma" w:cs="Tahoma"/>
          <w:w w:val="105"/>
          <w:sz w:val="18"/>
          <w:lang w:val="pt-BR"/>
        </w:rPr>
      </w:pPr>
      <w:r w:rsidRPr="002B589A">
        <w:rPr>
          <w:rFonts w:ascii="Tahoma" w:hAnsi="Tahoma" w:cs="Tahoma"/>
          <w:w w:val="105"/>
          <w:sz w:val="18"/>
          <w:lang w:val="pt-BR"/>
        </w:rPr>
        <w:t xml:space="preserve">3. SEGUNDO O ENTENDIMENTO ADOTADO PELO SUPERIOR TRIBUNAL DE JUSTIÇA NO RESP Nº 982133/RS, JULGADO DE ACORDO COM O RITO PROCESSUAL DOS RECURSOS REPETITIVOS, PARA A AÇÃO EM QUE SE POSTULA A OBTENÇÃO DE DOCUMENTOS COM DADOS SOCIETÁRIOS, DEVE O AUTOR DEMONSTRAR HAVER APRESENTADO REQUERIMENTO FORMAL À RÉ NESSE SENTIDO, CONCOMITANTE COMO O PAGAMENTO PELO CUSTO DO SERVIÇO PREVISTO NO ART. 100, § 1º, DA LEI Nº 6.404/1976. 4. SE, A PARTIR DA VIGÊNCIA DO NOVO CÓDIGO CIVIL, EM 11/01/2003, NÃO HAVIA DECORRIDO MAIS DA METADE DO PRAZO GERAL DE 20 ANOS PREVISTO NA LEI CIVIL ANTERIOR, O PRAZO PRESCRICIONAL PARA A PRETENSÃO DE COMPLEMENTAÇÃO DE AÇÕES, QUE SURGIRA EM 1997, PASSOU A SER O DECENAL, EM OBSERVÂNCIA À REGRA DE TRANSIÇÃO ESTABELECIDA NO ARTIGO 2.028 DO CÓDIGO CIVIL VIGENTE. </w:t>
      </w:r>
    </w:p>
    <w:p w:rsidR="00577349" w:rsidRPr="002B589A" w:rsidRDefault="00577349" w:rsidP="00577349">
      <w:pPr>
        <w:spacing w:before="152" w:line="381" w:lineRule="auto"/>
        <w:ind w:left="5040" w:right="931"/>
        <w:jc w:val="both"/>
        <w:rPr>
          <w:rFonts w:ascii="Tahoma" w:hAnsi="Tahoma" w:cs="Tahoma"/>
          <w:w w:val="105"/>
          <w:sz w:val="18"/>
          <w:lang w:val="pt-BR"/>
        </w:rPr>
      </w:pPr>
      <w:r w:rsidRPr="002B589A">
        <w:rPr>
          <w:rFonts w:ascii="Tahoma" w:hAnsi="Tahoma" w:cs="Tahoma"/>
          <w:w w:val="105"/>
          <w:sz w:val="18"/>
          <w:lang w:val="pt-BR"/>
        </w:rPr>
        <w:t xml:space="preserve">5. EM VISTA DA PRIVATIZAÇÃO DO SISTEMA TELEBRÁS, NO ANO DE 1998, ESTA SE DIVIDIU EM 12 NOVAS COMPANHIAS HOLDINGS, DENTRE AS QUAIS A TELE CENTRO SUL PARTICIPAÇÕES S/A, AS QUAIS SUCEDERAM A TELEBRÁS COMO CONTROLADORAS DAS EMPRESAS INTEGRANTES DO SISTEMA TELEBRÁS. </w:t>
      </w:r>
      <w:proofErr w:type="gramStart"/>
      <w:r w:rsidRPr="002B589A">
        <w:rPr>
          <w:rFonts w:ascii="Tahoma" w:hAnsi="Tahoma" w:cs="Tahoma"/>
          <w:w w:val="105"/>
          <w:sz w:val="18"/>
          <w:lang w:val="pt-BR"/>
        </w:rPr>
        <w:t>A TELE</w:t>
      </w:r>
      <w:proofErr w:type="gramEnd"/>
      <w:r w:rsidRPr="002B589A">
        <w:rPr>
          <w:rFonts w:ascii="Tahoma" w:hAnsi="Tahoma" w:cs="Tahoma"/>
          <w:w w:val="105"/>
          <w:sz w:val="18"/>
          <w:lang w:val="pt-BR"/>
        </w:rPr>
        <w:t xml:space="preserve"> CENTRO SUL PARTICIPAÇÕES S/A, QUE PASSOU A SE CHAMAR BRASIL TELECOM PARTICIPAÇÕES S/A, ENGLOBOU AS EMPRESAS OPERADORAS RESPONSÁVEIS PELA PRESTAÇÃO DE SERVIÇO DE TELEFONIA FIXO COMUTADO NA REGIÃO II DO PLANO GERAL DE OUTORGAS - TELEBRASÍLIA, TELEGOIÁS, TELEACRE, TELERON, </w:t>
      </w:r>
      <w:r w:rsidRPr="002B589A">
        <w:rPr>
          <w:rFonts w:ascii="Tahoma" w:hAnsi="Tahoma" w:cs="Tahoma"/>
          <w:b/>
          <w:w w:val="105"/>
          <w:sz w:val="18"/>
          <w:u w:val="single"/>
          <w:lang w:val="pt-BR"/>
        </w:rPr>
        <w:t>TELEMS</w:t>
      </w:r>
      <w:r w:rsidRPr="002B589A">
        <w:rPr>
          <w:rFonts w:ascii="Tahoma" w:hAnsi="Tahoma" w:cs="Tahoma"/>
          <w:w w:val="105"/>
          <w:sz w:val="18"/>
          <w:lang w:val="pt-BR"/>
        </w:rPr>
        <w:t xml:space="preserve">, TELESC E OUTRAS. POSTERIORMENTE, ESSAS OPERADORAS DE TELEFONIA FORAM INCORPORADAS À EMPRESA TELECOMUNICAÇÕES DO PARÁ S/A - TELEPAR, QUE TAMBÉM É CONTROLADA PELA BRASIL TELECOM PARTICIPAÇÕES S/A (BTP), PASSANDO, A TELEPAR, A SER </w:t>
      </w:r>
      <w:proofErr w:type="gramStart"/>
      <w:r w:rsidRPr="002B589A">
        <w:rPr>
          <w:rFonts w:ascii="Tahoma" w:hAnsi="Tahoma" w:cs="Tahoma"/>
          <w:w w:val="105"/>
          <w:sz w:val="18"/>
          <w:lang w:val="pt-BR"/>
        </w:rPr>
        <w:t xml:space="preserve">DENOMINADA </w:t>
      </w:r>
      <w:r w:rsidRPr="002B589A">
        <w:rPr>
          <w:rFonts w:ascii="Tahoma" w:hAnsi="Tahoma" w:cs="Tahoma"/>
          <w:b/>
          <w:w w:val="105"/>
          <w:sz w:val="18"/>
          <w:u w:val="single"/>
          <w:lang w:val="pt-BR"/>
        </w:rPr>
        <w:t>BRASIL TELECOM</w:t>
      </w:r>
      <w:proofErr w:type="gramEnd"/>
      <w:r w:rsidRPr="002B589A">
        <w:rPr>
          <w:rFonts w:ascii="Tahoma" w:hAnsi="Tahoma" w:cs="Tahoma"/>
          <w:b/>
          <w:w w:val="105"/>
          <w:sz w:val="18"/>
          <w:u w:val="single"/>
          <w:lang w:val="pt-BR"/>
        </w:rPr>
        <w:t xml:space="preserve"> S/A, (NOME FANTASIA OI S/A)</w:t>
      </w:r>
      <w:r w:rsidRPr="002B589A">
        <w:rPr>
          <w:rFonts w:ascii="Tahoma" w:hAnsi="Tahoma" w:cs="Tahoma"/>
          <w:w w:val="105"/>
          <w:sz w:val="18"/>
          <w:lang w:val="pt-BR"/>
        </w:rPr>
        <w:t xml:space="preserve">. </w:t>
      </w:r>
      <w:r w:rsidRPr="002B589A">
        <w:rPr>
          <w:rFonts w:ascii="Tahoma" w:hAnsi="Tahoma" w:cs="Tahoma"/>
          <w:b/>
          <w:w w:val="105"/>
          <w:sz w:val="18"/>
          <w:u w:val="single"/>
          <w:lang w:val="pt-BR"/>
        </w:rPr>
        <w:t>COM A SUBSEQÜENTE AQUISIÇÃO, PELA OI S/A, DO PATRIMÔNIO ATIVO E PASSIVO DAS EMPRESAS QUE COMPUNHAM O SISTEMA TELEBRÁS</w:t>
      </w:r>
      <w:r w:rsidRPr="002B589A">
        <w:rPr>
          <w:rFonts w:ascii="Tahoma" w:hAnsi="Tahoma" w:cs="Tahoma"/>
          <w:w w:val="105"/>
          <w:sz w:val="18"/>
          <w:lang w:val="pt-BR"/>
        </w:rPr>
        <w:t xml:space="preserve">, ENTRE ELAS A TELEBRASÍLIA, AQUELA PASSOU A SUPORTAR AS OBRIGAÇÕES ADVINDAS DO INADIMPLEMENTO DOS CONTRATOS DE PARTICIPAÇÃO FINANCEIRA CELEBRADOS PELA ANTIGA </w:t>
      </w:r>
      <w:r w:rsidRPr="002B589A">
        <w:rPr>
          <w:rFonts w:ascii="Tahoma" w:hAnsi="Tahoma" w:cs="Tahoma"/>
          <w:w w:val="105"/>
          <w:sz w:val="18"/>
          <w:lang w:val="pt-BR"/>
        </w:rPr>
        <w:lastRenderedPageBreak/>
        <w:t xml:space="preserve">TELEBRASÍLIA, ANTES DA CISÃO. </w:t>
      </w:r>
    </w:p>
    <w:p w:rsidR="003A0D7B" w:rsidRPr="002B589A" w:rsidRDefault="00577349" w:rsidP="00577349">
      <w:pPr>
        <w:spacing w:before="152" w:line="381" w:lineRule="auto"/>
        <w:ind w:left="5040" w:right="931"/>
        <w:jc w:val="both"/>
        <w:rPr>
          <w:rFonts w:ascii="Tahoma" w:hAnsi="Tahoma" w:cs="Tahoma"/>
          <w:w w:val="105"/>
          <w:sz w:val="18"/>
          <w:lang w:val="pt-BR"/>
        </w:rPr>
      </w:pPr>
      <w:r w:rsidRPr="002B589A">
        <w:rPr>
          <w:rFonts w:ascii="Tahoma" w:hAnsi="Tahoma" w:cs="Tahoma"/>
          <w:w w:val="105"/>
          <w:sz w:val="18"/>
          <w:lang w:val="pt-BR"/>
        </w:rPr>
        <w:t xml:space="preserve">6. TENDO HAVIDO O DESCUMPRIMENTO CONTRATUAL POR PARTE DA OPERADORA DE TELEFONIA CONTRATADA, E, CONSIDERANDO-SE A ASSUNÇÃO DOS DIREITOS E OBRIGAÇÕES RELATIVOS ÀS OPERAÇÕES DE CISÃO DA TELEBRÁS E DE POSTERIOR INCORPORAÇÃO DAS EMPRESAS PELA BRASIL TELECOM S/A, CONCLUI-SE CABER À RÉ, COMO SUCESSORA DA TELEBRASÍLIA, A RESPONSABILIZAÇÃO PELA OBRIGAÇÃO DE ADIMPLIR O CONTRATO DE PARTICIPAÇÃO FINANCEIRA FIRMADO COM A AUTORA. </w:t>
      </w:r>
    </w:p>
    <w:p w:rsidR="00577349" w:rsidRPr="002B589A" w:rsidRDefault="00577349" w:rsidP="00577349">
      <w:pPr>
        <w:spacing w:before="152" w:line="381" w:lineRule="auto"/>
        <w:ind w:left="5040" w:right="931"/>
        <w:jc w:val="both"/>
        <w:rPr>
          <w:rFonts w:ascii="Tahoma" w:hAnsi="Tahoma" w:cs="Tahoma"/>
          <w:w w:val="105"/>
          <w:sz w:val="18"/>
          <w:lang w:val="pt-BR"/>
        </w:rPr>
      </w:pPr>
      <w:r w:rsidRPr="002B589A">
        <w:rPr>
          <w:rFonts w:ascii="Tahoma" w:hAnsi="Tahoma" w:cs="Tahoma"/>
          <w:w w:val="105"/>
          <w:sz w:val="18"/>
          <w:lang w:val="pt-BR"/>
        </w:rPr>
        <w:t xml:space="preserve">8. TENDO EM VISTA QUE, ATUALMENTE, NÃO SE REVELA POSSÍVEL A EMISSÃO E SUBSCRIÇÃO DE NOVAS AÇÕES EM NOME DO AUTOR, </w:t>
      </w:r>
      <w:proofErr w:type="gramStart"/>
      <w:r w:rsidRPr="002B589A">
        <w:rPr>
          <w:rFonts w:ascii="Tahoma" w:hAnsi="Tahoma" w:cs="Tahoma"/>
          <w:w w:val="105"/>
          <w:sz w:val="18"/>
          <w:lang w:val="pt-BR"/>
        </w:rPr>
        <w:t>DEVE-SE CONVERTER</w:t>
      </w:r>
      <w:proofErr w:type="gramEnd"/>
      <w:r w:rsidRPr="002B589A">
        <w:rPr>
          <w:rFonts w:ascii="Tahoma" w:hAnsi="Tahoma" w:cs="Tahoma"/>
          <w:w w:val="105"/>
          <w:sz w:val="18"/>
          <w:lang w:val="pt-BR"/>
        </w:rPr>
        <w:t xml:space="preserve"> EM PERDAS E DANOS A OBRIGAÇÃO DE EMITIR AÇÕES COMPLEMENTARES, NOS TERMOS DO ARTIGO 461, PARÁGRAFO 1º, DO CÓDIGO DE PROCESSO CIVIL. </w:t>
      </w:r>
    </w:p>
    <w:p w:rsidR="003A0D7B" w:rsidRPr="002B589A" w:rsidRDefault="00577349" w:rsidP="00577349">
      <w:pPr>
        <w:spacing w:before="152" w:line="381" w:lineRule="auto"/>
        <w:ind w:left="5040" w:right="931"/>
        <w:jc w:val="both"/>
        <w:rPr>
          <w:rFonts w:ascii="Tahoma" w:hAnsi="Tahoma" w:cs="Tahoma"/>
          <w:w w:val="105"/>
          <w:sz w:val="18"/>
          <w:lang w:val="pt-BR"/>
        </w:rPr>
      </w:pPr>
      <w:r w:rsidRPr="002B589A">
        <w:rPr>
          <w:rFonts w:ascii="Tahoma" w:hAnsi="Tahoma" w:cs="Tahoma"/>
          <w:w w:val="105"/>
          <w:sz w:val="18"/>
          <w:lang w:val="pt-BR"/>
        </w:rPr>
        <w:t xml:space="preserve">9. A SISTEMÁTICA DE CÁLCULO DA CONVERSÃO EM PERDAS E DANOS SERÁ AQUELA ADOTADA ATUALMENTE PELO SUPERIOR TRIBUNAL DE JUSTIÇA, E CONSISTE NO SEGUINTE: 1º) DEVE-SE VERIFICAR A QUANTIFICAÇÃO DAS AÇÕES, POR MEIO DA DIVISÃO DO CAPITAL INVESTIDO PELO VALOR PATRIMONIAL DA AÇÃO INFORMADO NO BALANCETE MENSAL DA COMPANHIA, NA DATA DA RESPECTIVA INTEGRALIZAÇÃO ("SÚMULA 371 DO STJ: NOS CONTRATOS DE PARTICIPAÇÃO FINANCEIRA PARA A AQUISIÇÃO DE LINHA TELEFÔNICA, O VALOR PATRIMONIAL DA AÇÃO (VPA) É APURADO COM BASE NO BALANCETE DO MÊS DA INTEGRALIZAÇÃO"). </w:t>
      </w:r>
      <w:proofErr w:type="gramStart"/>
      <w:r w:rsidRPr="002B589A">
        <w:rPr>
          <w:rFonts w:ascii="Tahoma" w:hAnsi="Tahoma" w:cs="Tahoma"/>
          <w:w w:val="105"/>
          <w:sz w:val="18"/>
          <w:lang w:val="pt-BR"/>
        </w:rPr>
        <w:t>2º)</w:t>
      </w:r>
      <w:proofErr w:type="gramEnd"/>
      <w:r w:rsidRPr="002B589A">
        <w:rPr>
          <w:rFonts w:ascii="Tahoma" w:hAnsi="Tahoma" w:cs="Tahoma"/>
          <w:w w:val="105"/>
          <w:sz w:val="18"/>
          <w:lang w:val="pt-BR"/>
        </w:rPr>
        <w:t xml:space="preserve"> CALCULA-SE A INDENIZAÇÃO MULTIPLICANDO-SE O NÚMERO DE AÇÕES PELO VALOR DA SUA COTAÇÃO NA BOLSA DE VALORES NA DATA DO TRÂNSITO EM JULGADO DA AÇÃO. </w:t>
      </w:r>
    </w:p>
    <w:p w:rsidR="003A0D7B" w:rsidRPr="002B589A" w:rsidRDefault="00577349" w:rsidP="00577349">
      <w:pPr>
        <w:spacing w:before="152" w:line="381" w:lineRule="auto"/>
        <w:ind w:left="5040" w:right="931"/>
        <w:jc w:val="both"/>
        <w:rPr>
          <w:rFonts w:ascii="Tahoma" w:hAnsi="Tahoma" w:cs="Tahoma"/>
          <w:w w:val="105"/>
          <w:sz w:val="18"/>
          <w:lang w:val="pt-BR"/>
        </w:rPr>
      </w:pPr>
      <w:r w:rsidRPr="002B589A">
        <w:rPr>
          <w:rFonts w:ascii="Tahoma" w:hAnsi="Tahoma" w:cs="Tahoma"/>
          <w:w w:val="105"/>
          <w:sz w:val="18"/>
          <w:lang w:val="pt-BR"/>
        </w:rPr>
        <w:t xml:space="preserve">10. EM OBSERVÂNCIA AO PRINCÍPIO QUE VEDA O ENRIQUECIMENTO ILÍCITO, O AUTOR TEM DIREITO À DISTRIBUIÇÃO DOS LUCROS OBTIDOS PELA EMPRESA DE TELEFONIA, NA PROPORÇÃO DAS AÇÕES QUE DEVERIAM TER SIDO SUBSCRITAS E NÃO O FORAM NO MONTANTE EFETIVAMENTE CONTRATADO, FAZENDO JUS, PORTANTO, AO VALOR DOS RESPECTIVOS DIVIDENDOS VERIFICADOS DESDE A ASSINATURA DO CONTRATO DE PARTICIPAÇÃO FINANCEIRA. </w:t>
      </w:r>
    </w:p>
    <w:p w:rsidR="003A0D7B" w:rsidRPr="002B589A" w:rsidRDefault="00577349" w:rsidP="00577349">
      <w:pPr>
        <w:spacing w:before="152" w:line="381" w:lineRule="auto"/>
        <w:ind w:left="5040" w:right="931"/>
        <w:jc w:val="both"/>
        <w:rPr>
          <w:rFonts w:ascii="Tahoma" w:hAnsi="Tahoma" w:cs="Tahoma"/>
          <w:w w:val="105"/>
          <w:sz w:val="18"/>
          <w:lang w:val="pt-BR"/>
        </w:rPr>
      </w:pPr>
      <w:r w:rsidRPr="002B589A">
        <w:rPr>
          <w:rFonts w:ascii="Tahoma" w:hAnsi="Tahoma" w:cs="Tahoma"/>
          <w:w w:val="105"/>
          <w:sz w:val="18"/>
          <w:lang w:val="pt-BR"/>
        </w:rPr>
        <w:t xml:space="preserve">11. DEVE-SE LEVAR EM CONTA O GRUPAMENTO DE AÇÕES </w:t>
      </w:r>
      <w:r w:rsidRPr="002B589A">
        <w:rPr>
          <w:rFonts w:ascii="Tahoma" w:hAnsi="Tahoma" w:cs="Tahoma"/>
          <w:w w:val="105"/>
          <w:sz w:val="18"/>
          <w:lang w:val="pt-BR"/>
        </w:rPr>
        <w:lastRenderedPageBreak/>
        <w:t xml:space="preserve">APROVADO PELA ASSEMBLEIA GERAL EXTRAORDINÁRIA DA TELEBRASÍLIA REALIZADA EM 10/04/2007, OPORTUNIDADE EM QUE RESTOU DEFINIDO QUE AS AÇÕES SERIAM GRUPADAS NA PROPORÇÃO DE 1.000 AÇÕES EXISTENTES PARA </w:t>
      </w:r>
      <w:proofErr w:type="gramStart"/>
      <w:r w:rsidRPr="002B589A">
        <w:rPr>
          <w:rFonts w:ascii="Tahoma" w:hAnsi="Tahoma" w:cs="Tahoma"/>
          <w:w w:val="105"/>
          <w:sz w:val="18"/>
          <w:lang w:val="pt-BR"/>
        </w:rPr>
        <w:t>1</w:t>
      </w:r>
      <w:proofErr w:type="gramEnd"/>
      <w:r w:rsidRPr="002B589A">
        <w:rPr>
          <w:rFonts w:ascii="Tahoma" w:hAnsi="Tahoma" w:cs="Tahoma"/>
          <w:w w:val="105"/>
          <w:sz w:val="18"/>
          <w:lang w:val="pt-BR"/>
        </w:rPr>
        <w:t xml:space="preserve"> AÇÃO DA RESPECTIVA ESPÉCIE, OPERAÇÃO ESTA PREVISTA NO ARTIGO 12 DA LEI 6.404/76. </w:t>
      </w:r>
    </w:p>
    <w:p w:rsidR="00577349" w:rsidRPr="002B589A" w:rsidRDefault="00577349" w:rsidP="002B589A">
      <w:pPr>
        <w:spacing w:before="152" w:line="381" w:lineRule="auto"/>
        <w:ind w:left="5040" w:right="931"/>
        <w:jc w:val="both"/>
        <w:rPr>
          <w:rFonts w:ascii="Tahoma" w:hAnsi="Tahoma" w:cs="Tahoma"/>
          <w:w w:val="105"/>
          <w:sz w:val="18"/>
          <w:lang w:val="pt-BR"/>
        </w:rPr>
      </w:pPr>
      <w:r w:rsidRPr="002B589A">
        <w:rPr>
          <w:rFonts w:ascii="Tahoma" w:hAnsi="Tahoma" w:cs="Tahoma"/>
          <w:w w:val="105"/>
          <w:sz w:val="18"/>
          <w:lang w:val="pt-BR"/>
        </w:rPr>
        <w:t>12. APELO CONHECIDO E PARCIALMENTE PROVIDO.</w:t>
      </w:r>
    </w:p>
    <w:p w:rsidR="00577349" w:rsidRPr="002B589A" w:rsidRDefault="00577349" w:rsidP="003A0D7B">
      <w:pPr>
        <w:spacing w:before="152" w:line="381" w:lineRule="auto"/>
        <w:ind w:left="5040" w:right="931"/>
        <w:jc w:val="both"/>
        <w:rPr>
          <w:rFonts w:ascii="Tahoma" w:hAnsi="Tahoma" w:cs="Tahoma"/>
          <w:b/>
          <w:w w:val="105"/>
          <w:sz w:val="18"/>
          <w:lang w:val="pt-BR"/>
        </w:rPr>
      </w:pPr>
      <w:r w:rsidRPr="002B589A">
        <w:rPr>
          <w:rFonts w:ascii="Tahoma" w:hAnsi="Tahoma" w:cs="Tahoma"/>
          <w:b/>
          <w:w w:val="105"/>
          <w:sz w:val="18"/>
          <w:lang w:val="pt-BR"/>
        </w:rPr>
        <w:t xml:space="preserve">(TJ-DF - APC: 20110111802737 DF 0044601-39.2011.8.07.0001, Relator: ANA CANTARINO, Data de Julgamento: 19/02/2014, 6ª Turma Cível, Data de Publicação: Publicado no </w:t>
      </w:r>
      <w:proofErr w:type="gramStart"/>
      <w:r w:rsidRPr="002B589A">
        <w:rPr>
          <w:rFonts w:ascii="Tahoma" w:hAnsi="Tahoma" w:cs="Tahoma"/>
          <w:b/>
          <w:w w:val="105"/>
          <w:sz w:val="18"/>
          <w:lang w:val="pt-BR"/>
        </w:rPr>
        <w:t>DJE :</w:t>
      </w:r>
      <w:proofErr w:type="gramEnd"/>
      <w:r w:rsidRPr="002B589A">
        <w:rPr>
          <w:rFonts w:ascii="Tahoma" w:hAnsi="Tahoma" w:cs="Tahoma"/>
          <w:b/>
          <w:w w:val="105"/>
          <w:sz w:val="18"/>
          <w:lang w:val="pt-BR"/>
        </w:rPr>
        <w:t xml:space="preserve"> 25/02/2014 . Pág.: 179)</w:t>
      </w:r>
    </w:p>
    <w:p w:rsidR="00F564A0" w:rsidRPr="002B589A" w:rsidRDefault="00F564A0">
      <w:pPr>
        <w:rPr>
          <w:rFonts w:ascii="Cambria" w:eastAsia="Cambria" w:hAnsi="Cambria" w:cs="Cambria"/>
          <w:sz w:val="28"/>
          <w:szCs w:val="24"/>
          <w:lang w:val="pt-BR"/>
        </w:rPr>
      </w:pPr>
    </w:p>
    <w:p w:rsidR="00F564A0" w:rsidRPr="00E25951" w:rsidRDefault="00AC3C73">
      <w:pPr>
        <w:spacing w:before="165" w:line="381" w:lineRule="auto"/>
        <w:ind w:left="1701" w:right="932" w:firstLine="2340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E25951">
        <w:rPr>
          <w:rFonts w:ascii="Cambria" w:hAnsi="Cambria"/>
          <w:w w:val="105"/>
          <w:sz w:val="24"/>
          <w:lang w:val="pt-BR"/>
        </w:rPr>
        <w:t>Assim sendo, tendo a questão sido analisada pelo</w:t>
      </w:r>
      <w:r w:rsidRPr="00E25951">
        <w:rPr>
          <w:rFonts w:ascii="Cambria" w:hAnsi="Cambria"/>
          <w:spacing w:val="22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 xml:space="preserve">Judiciário, conforme o exposto </w:t>
      </w:r>
      <w:r w:rsidR="00193A13">
        <w:rPr>
          <w:rFonts w:ascii="Cambria" w:hAnsi="Cambria"/>
          <w:w w:val="105"/>
          <w:sz w:val="24"/>
          <w:lang w:val="pt-BR"/>
        </w:rPr>
        <w:t>supra, conclui-se pela legitimidade passiva da Empresa OI S/A, para adimplir a obrigação pactuada.</w:t>
      </w:r>
    </w:p>
    <w:p w:rsidR="00F564A0" w:rsidRPr="00E25951" w:rsidRDefault="00F564A0">
      <w:pPr>
        <w:rPr>
          <w:rFonts w:ascii="Cambria" w:eastAsia="Cambria" w:hAnsi="Cambria" w:cs="Cambria"/>
          <w:sz w:val="24"/>
          <w:szCs w:val="24"/>
          <w:lang w:val="pt-BR"/>
        </w:rPr>
      </w:pPr>
    </w:p>
    <w:p w:rsidR="00F564A0" w:rsidRPr="004D2363" w:rsidRDefault="00AC3C73" w:rsidP="00093025">
      <w:pPr>
        <w:tabs>
          <w:tab w:val="left" w:pos="4402"/>
        </w:tabs>
        <w:spacing w:before="160"/>
        <w:ind w:left="1701"/>
        <w:jc w:val="both"/>
        <w:rPr>
          <w:rFonts w:ascii="Cambria" w:eastAsia="Cambria" w:hAnsi="Cambria" w:cs="Cambria"/>
          <w:sz w:val="24"/>
          <w:szCs w:val="24"/>
          <w:u w:val="single"/>
          <w:lang w:val="pt-BR"/>
        </w:rPr>
      </w:pPr>
      <w:r w:rsidRPr="004D2363">
        <w:rPr>
          <w:rFonts w:ascii="Cambria"/>
          <w:b/>
          <w:w w:val="115"/>
          <w:sz w:val="24"/>
          <w:u w:val="single"/>
          <w:lang w:val="pt-BR"/>
        </w:rPr>
        <w:t>DO PRAZO</w:t>
      </w:r>
      <w:r w:rsidRPr="004D2363">
        <w:rPr>
          <w:rFonts w:ascii="Cambria"/>
          <w:b/>
          <w:spacing w:val="-3"/>
          <w:w w:val="115"/>
          <w:sz w:val="24"/>
          <w:u w:val="single"/>
          <w:lang w:val="pt-BR"/>
        </w:rPr>
        <w:t xml:space="preserve"> </w:t>
      </w:r>
      <w:r w:rsidRPr="004D2363">
        <w:rPr>
          <w:rFonts w:ascii="Cambria"/>
          <w:b/>
          <w:w w:val="115"/>
          <w:sz w:val="24"/>
          <w:u w:val="single"/>
          <w:lang w:val="pt-BR"/>
        </w:rPr>
        <w:t>PRESCRICIONAL:</w:t>
      </w:r>
    </w:p>
    <w:p w:rsidR="00F564A0" w:rsidRPr="004D2363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Pr="004D2363" w:rsidRDefault="00F564A0">
      <w:pPr>
        <w:spacing w:before="6"/>
        <w:rPr>
          <w:rFonts w:ascii="Cambria" w:eastAsia="Cambria" w:hAnsi="Cambria" w:cs="Cambria"/>
          <w:b/>
          <w:bCs/>
          <w:sz w:val="26"/>
          <w:szCs w:val="26"/>
          <w:lang w:val="pt-BR"/>
        </w:rPr>
      </w:pPr>
    </w:p>
    <w:p w:rsidR="00F564A0" w:rsidRPr="00E25951" w:rsidRDefault="00AC3C73" w:rsidP="00AC08E6">
      <w:pPr>
        <w:spacing w:line="381" w:lineRule="auto"/>
        <w:ind w:left="1701" w:right="932" w:firstLine="2340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E25951">
        <w:rPr>
          <w:rFonts w:ascii="Cambria" w:hAnsi="Cambria"/>
          <w:sz w:val="24"/>
          <w:lang w:val="pt-BR"/>
        </w:rPr>
        <w:t>No caso dos autos, o prazo prescricional</w:t>
      </w:r>
      <w:proofErr w:type="gramStart"/>
      <w:r w:rsidRPr="00E25951">
        <w:rPr>
          <w:rFonts w:ascii="Cambria" w:hAnsi="Cambria"/>
          <w:sz w:val="24"/>
          <w:lang w:val="pt-BR"/>
        </w:rPr>
        <w:t xml:space="preserve">  </w:t>
      </w:r>
      <w:proofErr w:type="gramEnd"/>
      <w:r w:rsidRPr="00E25951">
        <w:rPr>
          <w:rFonts w:ascii="Cambria" w:hAnsi="Cambria"/>
          <w:sz w:val="24"/>
          <w:lang w:val="pt-BR"/>
        </w:rPr>
        <w:t xml:space="preserve">aplicável  é  o  de </w:t>
      </w:r>
      <w:r w:rsidRPr="00E25951">
        <w:rPr>
          <w:rFonts w:ascii="Cambria" w:hAnsi="Cambria"/>
          <w:spacing w:val="3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20</w:t>
      </w:r>
      <w:r w:rsidRPr="00E25951">
        <w:rPr>
          <w:rFonts w:ascii="Cambria" w:hAnsi="Cambria"/>
          <w:w w:val="90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anos</w:t>
      </w:r>
      <w:r w:rsidRPr="00E25951">
        <w:rPr>
          <w:rFonts w:ascii="Cambria" w:hAnsi="Cambria"/>
          <w:spacing w:val="41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em</w:t>
      </w:r>
      <w:r w:rsidRPr="00E25951">
        <w:rPr>
          <w:rFonts w:ascii="Cambria" w:hAnsi="Cambria"/>
          <w:spacing w:val="41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face</w:t>
      </w:r>
      <w:r w:rsidRPr="00E25951">
        <w:rPr>
          <w:rFonts w:ascii="Cambria" w:hAnsi="Cambria"/>
          <w:spacing w:val="41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da</w:t>
      </w:r>
      <w:r w:rsidRPr="00E25951">
        <w:rPr>
          <w:rFonts w:ascii="Cambria" w:hAnsi="Cambria"/>
          <w:spacing w:val="40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norma</w:t>
      </w:r>
      <w:r w:rsidRPr="00E25951">
        <w:rPr>
          <w:rFonts w:ascii="Cambria" w:hAnsi="Cambria"/>
          <w:spacing w:val="41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transitória</w:t>
      </w:r>
      <w:r w:rsidRPr="00E25951">
        <w:rPr>
          <w:rFonts w:ascii="Cambria" w:hAnsi="Cambria"/>
          <w:spacing w:val="40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do</w:t>
      </w:r>
      <w:r w:rsidRPr="00E25951">
        <w:rPr>
          <w:rFonts w:ascii="Cambria" w:hAnsi="Cambria"/>
          <w:spacing w:val="40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artigo</w:t>
      </w:r>
      <w:r w:rsidRPr="00E25951">
        <w:rPr>
          <w:rFonts w:ascii="Cambria" w:hAnsi="Cambria"/>
          <w:spacing w:val="40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2.028</w:t>
      </w:r>
      <w:r w:rsidRPr="00E25951">
        <w:rPr>
          <w:rFonts w:ascii="Cambria" w:hAnsi="Cambria"/>
          <w:spacing w:val="43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do</w:t>
      </w:r>
      <w:r w:rsidRPr="00E25951">
        <w:rPr>
          <w:rFonts w:ascii="Cambria" w:hAnsi="Cambria"/>
          <w:spacing w:val="40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Novo</w:t>
      </w:r>
      <w:r w:rsidRPr="00E25951">
        <w:rPr>
          <w:rFonts w:ascii="Cambria" w:hAnsi="Cambria"/>
          <w:spacing w:val="42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Código</w:t>
      </w:r>
      <w:r w:rsidRPr="00E25951">
        <w:rPr>
          <w:rFonts w:ascii="Cambria" w:hAnsi="Cambria"/>
          <w:spacing w:val="40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Civil,</w:t>
      </w:r>
      <w:r w:rsidRPr="00E25951">
        <w:rPr>
          <w:rFonts w:ascii="Cambria" w:hAnsi="Cambria"/>
          <w:spacing w:val="40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pois</w:t>
      </w:r>
      <w:r w:rsidRPr="00E25951">
        <w:rPr>
          <w:rFonts w:ascii="Cambria" w:hAnsi="Cambria"/>
          <w:spacing w:val="-47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prevalecem</w:t>
      </w:r>
      <w:r w:rsidRPr="00E25951">
        <w:rPr>
          <w:rFonts w:ascii="Cambria" w:hAnsi="Cambria"/>
          <w:spacing w:val="42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os</w:t>
      </w:r>
      <w:r w:rsidRPr="00E25951">
        <w:rPr>
          <w:rFonts w:ascii="Cambria" w:hAnsi="Cambria"/>
          <w:spacing w:val="41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prazos</w:t>
      </w:r>
      <w:r w:rsidRPr="00E25951">
        <w:rPr>
          <w:rFonts w:ascii="Cambria" w:hAnsi="Cambria"/>
          <w:spacing w:val="41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da</w:t>
      </w:r>
      <w:r w:rsidRPr="00E25951">
        <w:rPr>
          <w:rFonts w:ascii="Cambria" w:hAnsi="Cambria"/>
          <w:spacing w:val="41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lei</w:t>
      </w:r>
      <w:r w:rsidRPr="00E25951">
        <w:rPr>
          <w:rFonts w:ascii="Cambria" w:hAnsi="Cambria"/>
          <w:spacing w:val="41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anterior</w:t>
      </w:r>
      <w:r w:rsidRPr="00E25951">
        <w:rPr>
          <w:rFonts w:ascii="Cambria" w:hAnsi="Cambria"/>
          <w:spacing w:val="41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quando</w:t>
      </w:r>
      <w:r w:rsidRPr="00E25951">
        <w:rPr>
          <w:rFonts w:ascii="Cambria" w:hAnsi="Cambria"/>
          <w:spacing w:val="41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reduzidos</w:t>
      </w:r>
      <w:r w:rsidRPr="00E25951">
        <w:rPr>
          <w:rFonts w:ascii="Cambria" w:hAnsi="Cambria"/>
          <w:spacing w:val="42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pela</w:t>
      </w:r>
      <w:r w:rsidRPr="00E25951">
        <w:rPr>
          <w:rFonts w:ascii="Cambria" w:hAnsi="Cambria"/>
          <w:spacing w:val="43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nova</w:t>
      </w:r>
      <w:r w:rsidRPr="00E25951">
        <w:rPr>
          <w:rFonts w:ascii="Cambria" w:hAnsi="Cambria"/>
          <w:spacing w:val="41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lei,</w:t>
      </w:r>
      <w:r w:rsidRPr="00E25951">
        <w:rPr>
          <w:rFonts w:ascii="Cambria" w:hAnsi="Cambria"/>
          <w:spacing w:val="41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já</w:t>
      </w:r>
      <w:r w:rsidRPr="00E25951">
        <w:rPr>
          <w:rFonts w:ascii="Cambria" w:hAnsi="Cambria"/>
          <w:spacing w:val="41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tendo</w:t>
      </w:r>
      <w:r w:rsidRPr="00E25951">
        <w:rPr>
          <w:rFonts w:ascii="Cambria" w:hAnsi="Cambria"/>
          <w:spacing w:val="-47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 xml:space="preserve">decorrido mais da metade do tempo   </w:t>
      </w:r>
      <w:r w:rsidRPr="00E25951">
        <w:rPr>
          <w:rFonts w:ascii="Cambria" w:hAnsi="Cambria"/>
          <w:spacing w:val="26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estabelecido.</w:t>
      </w:r>
    </w:p>
    <w:p w:rsidR="00F564A0" w:rsidRDefault="00AC3C73">
      <w:pPr>
        <w:spacing w:before="166"/>
        <w:ind w:left="4042"/>
        <w:jc w:val="both"/>
        <w:rPr>
          <w:rFonts w:ascii="Cambria" w:hAnsi="Cambria"/>
          <w:w w:val="105"/>
          <w:sz w:val="24"/>
          <w:lang w:val="pt-BR"/>
        </w:rPr>
      </w:pPr>
      <w:r w:rsidRPr="00E25951">
        <w:rPr>
          <w:rFonts w:ascii="Cambria" w:hAnsi="Cambria"/>
          <w:w w:val="105"/>
          <w:sz w:val="24"/>
          <w:lang w:val="pt-BR"/>
        </w:rPr>
        <w:t>Assim,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não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há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prescrição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sobre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o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direito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pleiteado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nos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autos.</w:t>
      </w:r>
    </w:p>
    <w:p w:rsidR="00AC08E6" w:rsidRPr="00E25951" w:rsidRDefault="00AC08E6">
      <w:pPr>
        <w:spacing w:before="166"/>
        <w:ind w:left="4042"/>
        <w:jc w:val="both"/>
        <w:rPr>
          <w:rFonts w:ascii="Cambria" w:eastAsia="Cambria" w:hAnsi="Cambria" w:cs="Cambria"/>
          <w:sz w:val="24"/>
          <w:szCs w:val="24"/>
          <w:lang w:val="pt-BR"/>
        </w:rPr>
      </w:pPr>
    </w:p>
    <w:p w:rsidR="00F564A0" w:rsidRPr="00AC08E6" w:rsidRDefault="005D2688" w:rsidP="00AC08E6">
      <w:pPr>
        <w:pStyle w:val="Heading1"/>
        <w:tabs>
          <w:tab w:val="left" w:pos="4282"/>
        </w:tabs>
        <w:spacing w:before="102"/>
        <w:ind w:left="1939" w:right="833" w:hanging="238"/>
        <w:rPr>
          <w:b w:val="0"/>
          <w:bCs w:val="0"/>
          <w:lang w:val="pt-BR"/>
        </w:rPr>
      </w:pPr>
      <w:r>
        <w:rPr>
          <w:w w:val="115"/>
          <w:lang w:val="pt-BR"/>
        </w:rPr>
        <w:t xml:space="preserve">- </w:t>
      </w:r>
      <w:r w:rsidR="00AC3C73" w:rsidRPr="00AC08E6">
        <w:rPr>
          <w:w w:val="115"/>
          <w:lang w:val="pt-BR"/>
        </w:rPr>
        <w:t>DO</w:t>
      </w:r>
      <w:r w:rsidR="00AC3C73" w:rsidRPr="00AC08E6">
        <w:rPr>
          <w:spacing w:val="-2"/>
          <w:w w:val="115"/>
          <w:lang w:val="pt-BR"/>
        </w:rPr>
        <w:t xml:space="preserve"> </w:t>
      </w:r>
      <w:r w:rsidR="00AC3C73" w:rsidRPr="00AC08E6">
        <w:rPr>
          <w:w w:val="115"/>
          <w:lang w:val="pt-BR"/>
        </w:rPr>
        <w:t>DIREITO</w:t>
      </w:r>
      <w:r>
        <w:rPr>
          <w:w w:val="115"/>
          <w:lang w:val="pt-BR"/>
        </w:rPr>
        <w:t>:</w:t>
      </w:r>
    </w:p>
    <w:p w:rsidR="00F564A0" w:rsidRPr="00AC08E6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Pr="00AC08E6" w:rsidRDefault="00F564A0">
      <w:pPr>
        <w:rPr>
          <w:rFonts w:ascii="Cambria" w:eastAsia="Cambria" w:hAnsi="Cambria" w:cs="Cambria"/>
          <w:b/>
          <w:bCs/>
          <w:sz w:val="26"/>
          <w:szCs w:val="26"/>
          <w:lang w:val="pt-BR"/>
        </w:rPr>
      </w:pPr>
    </w:p>
    <w:p w:rsidR="00F564A0" w:rsidRPr="00AC08E6" w:rsidRDefault="005D2688" w:rsidP="00AC08E6">
      <w:pPr>
        <w:tabs>
          <w:tab w:val="left" w:pos="4402"/>
        </w:tabs>
        <w:ind w:left="1701" w:right="833"/>
        <w:rPr>
          <w:rFonts w:ascii="Cambria" w:eastAsia="Cambria" w:hAnsi="Cambria" w:cs="Cambria"/>
          <w:sz w:val="24"/>
          <w:szCs w:val="24"/>
          <w:lang w:val="pt-BR"/>
        </w:rPr>
      </w:pPr>
      <w:r>
        <w:rPr>
          <w:rFonts w:ascii="Cambria" w:hAnsi="Cambria"/>
          <w:b/>
          <w:w w:val="115"/>
          <w:sz w:val="24"/>
          <w:lang w:val="pt-BR"/>
        </w:rPr>
        <w:t>-</w:t>
      </w:r>
      <w:proofErr w:type="gramStart"/>
      <w:r>
        <w:rPr>
          <w:rFonts w:ascii="Cambria" w:hAnsi="Cambria"/>
          <w:b/>
          <w:w w:val="115"/>
          <w:sz w:val="24"/>
          <w:lang w:val="pt-BR"/>
        </w:rPr>
        <w:t xml:space="preserve"> </w:t>
      </w:r>
      <w:r w:rsidR="00AC08E6">
        <w:rPr>
          <w:rFonts w:ascii="Cambria" w:hAnsi="Cambria"/>
          <w:b/>
          <w:w w:val="115"/>
          <w:sz w:val="24"/>
          <w:lang w:val="pt-BR"/>
        </w:rPr>
        <w:t xml:space="preserve"> </w:t>
      </w:r>
      <w:proofErr w:type="gramEnd"/>
      <w:r w:rsidR="00AC3C73" w:rsidRPr="00AC08E6">
        <w:rPr>
          <w:rFonts w:ascii="Cambria" w:hAnsi="Cambria"/>
          <w:b/>
          <w:w w:val="115"/>
          <w:sz w:val="24"/>
          <w:lang w:val="pt-BR"/>
        </w:rPr>
        <w:t>DO ENRIQUECIMENTO</w:t>
      </w:r>
      <w:r w:rsidR="00AC3C73" w:rsidRPr="00AC08E6">
        <w:rPr>
          <w:rFonts w:ascii="Cambria" w:hAnsi="Cambria"/>
          <w:b/>
          <w:spacing w:val="-2"/>
          <w:w w:val="115"/>
          <w:sz w:val="24"/>
          <w:lang w:val="pt-BR"/>
        </w:rPr>
        <w:t xml:space="preserve"> </w:t>
      </w:r>
      <w:r w:rsidR="00AC3C73" w:rsidRPr="00AC08E6">
        <w:rPr>
          <w:rFonts w:ascii="Cambria" w:hAnsi="Cambria"/>
          <w:b/>
          <w:w w:val="115"/>
          <w:sz w:val="24"/>
          <w:lang w:val="pt-BR"/>
        </w:rPr>
        <w:t>ILÍCITO:</w:t>
      </w:r>
    </w:p>
    <w:p w:rsidR="00F564A0" w:rsidRPr="00AC08E6" w:rsidRDefault="00F564A0">
      <w:pPr>
        <w:rPr>
          <w:rFonts w:ascii="Cambria" w:eastAsia="Cambria" w:hAnsi="Cambria" w:cs="Cambria"/>
          <w:b/>
          <w:bCs/>
          <w:sz w:val="24"/>
          <w:szCs w:val="24"/>
          <w:lang w:val="pt-BR"/>
        </w:rPr>
      </w:pPr>
    </w:p>
    <w:p w:rsidR="00F564A0" w:rsidRPr="00AC08E6" w:rsidRDefault="00F564A0">
      <w:pPr>
        <w:spacing w:before="5"/>
        <w:rPr>
          <w:rFonts w:ascii="Cambria" w:eastAsia="Cambria" w:hAnsi="Cambria" w:cs="Cambria"/>
          <w:b/>
          <w:bCs/>
          <w:sz w:val="26"/>
          <w:szCs w:val="26"/>
          <w:lang w:val="pt-BR"/>
        </w:rPr>
      </w:pPr>
    </w:p>
    <w:p w:rsidR="00F564A0" w:rsidRPr="00E25951" w:rsidRDefault="00AC3C73" w:rsidP="005D2688">
      <w:pPr>
        <w:pStyle w:val="Heading2"/>
        <w:spacing w:before="0" w:line="381" w:lineRule="auto"/>
        <w:ind w:right="932"/>
        <w:jc w:val="both"/>
        <w:rPr>
          <w:rFonts w:cs="Cambria"/>
          <w:lang w:val="pt-BR"/>
        </w:rPr>
      </w:pPr>
      <w:r w:rsidRPr="00E25951">
        <w:rPr>
          <w:w w:val="105"/>
          <w:lang w:val="pt-BR"/>
        </w:rPr>
        <w:t>A parte Requerente</w:t>
      </w:r>
      <w:proofErr w:type="gramStart"/>
      <w:r w:rsidRPr="00E25951">
        <w:rPr>
          <w:w w:val="105"/>
          <w:lang w:val="pt-BR"/>
        </w:rPr>
        <w:t>,</w:t>
      </w:r>
      <w:r w:rsidR="00544476">
        <w:rPr>
          <w:w w:val="105"/>
          <w:lang w:val="pt-BR"/>
        </w:rPr>
        <w:t xml:space="preserve"> </w:t>
      </w:r>
      <w:r w:rsidRPr="00E25951">
        <w:rPr>
          <w:w w:val="105"/>
          <w:lang w:val="pt-BR"/>
        </w:rPr>
        <w:t>contratou</w:t>
      </w:r>
      <w:proofErr w:type="gramEnd"/>
      <w:r w:rsidRPr="00E25951">
        <w:rPr>
          <w:w w:val="105"/>
          <w:lang w:val="pt-BR"/>
        </w:rPr>
        <w:t xml:space="preserve"> em regime de</w:t>
      </w:r>
      <w:r w:rsidRPr="00E25951">
        <w:rPr>
          <w:spacing w:val="3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empreitada</w:t>
      </w:r>
      <w:r w:rsidRPr="00E25951">
        <w:rPr>
          <w:w w:val="103"/>
          <w:lang w:val="pt-BR"/>
        </w:rPr>
        <w:t xml:space="preserve"> </w:t>
      </w:r>
      <w:r w:rsidRPr="00E25951">
        <w:rPr>
          <w:w w:val="105"/>
          <w:lang w:val="pt-BR"/>
        </w:rPr>
        <w:t>global, a empresa TELEMS</w:t>
      </w:r>
      <w:r w:rsidR="005D2688">
        <w:rPr>
          <w:w w:val="105"/>
          <w:lang w:val="pt-BR"/>
        </w:rPr>
        <w:t xml:space="preserve"> S/A</w:t>
      </w:r>
      <w:r w:rsidRPr="00E25951">
        <w:rPr>
          <w:w w:val="105"/>
          <w:lang w:val="pt-BR"/>
        </w:rPr>
        <w:t>, para a implantação/expansão</w:t>
      </w:r>
      <w:r w:rsidRPr="00E25951">
        <w:rPr>
          <w:spacing w:val="5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do</w:t>
      </w:r>
      <w:r w:rsidRPr="00E25951">
        <w:rPr>
          <w:w w:val="106"/>
          <w:lang w:val="pt-BR"/>
        </w:rPr>
        <w:t xml:space="preserve"> </w:t>
      </w:r>
      <w:r w:rsidRPr="00E25951">
        <w:rPr>
          <w:w w:val="105"/>
          <w:lang w:val="pt-BR"/>
        </w:rPr>
        <w:t>sistema</w:t>
      </w:r>
      <w:r w:rsidRPr="00E25951">
        <w:rPr>
          <w:spacing w:val="-1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telefônico,</w:t>
      </w:r>
      <w:r w:rsidRPr="00E25951">
        <w:rPr>
          <w:spacing w:val="-1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o</w:t>
      </w:r>
      <w:r w:rsidRPr="00E25951">
        <w:rPr>
          <w:spacing w:val="-15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qual,</w:t>
      </w:r>
      <w:r w:rsidRPr="00E25951">
        <w:rPr>
          <w:spacing w:val="-1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posteriormente,</w:t>
      </w:r>
      <w:r w:rsidRPr="00E25951">
        <w:rPr>
          <w:spacing w:val="-1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era</w:t>
      </w:r>
      <w:r w:rsidRPr="00E25951">
        <w:rPr>
          <w:spacing w:val="-1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transferido</w:t>
      </w:r>
      <w:r w:rsidRPr="00E25951">
        <w:rPr>
          <w:spacing w:val="-1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a</w:t>
      </w:r>
      <w:r w:rsidRPr="00E25951">
        <w:rPr>
          <w:spacing w:val="-1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concessionária,</w:t>
      </w:r>
      <w:r w:rsidRPr="00E25951">
        <w:rPr>
          <w:spacing w:val="-1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mediante</w:t>
      </w:r>
      <w:r w:rsidRPr="00E25951">
        <w:rPr>
          <w:spacing w:val="-1"/>
          <w:w w:val="97"/>
          <w:lang w:val="pt-BR"/>
        </w:rPr>
        <w:t xml:space="preserve"> </w:t>
      </w:r>
      <w:r w:rsidRPr="00E25951">
        <w:rPr>
          <w:w w:val="105"/>
          <w:lang w:val="pt-BR"/>
        </w:rPr>
        <w:t>dação ou doação, para integração nacional, ou seja, ilegalidade de</w:t>
      </w:r>
      <w:r w:rsidRPr="00E25951">
        <w:rPr>
          <w:spacing w:val="18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cláusula</w:t>
      </w:r>
      <w:r w:rsidRPr="00E25951">
        <w:rPr>
          <w:w w:val="106"/>
          <w:lang w:val="pt-BR"/>
        </w:rPr>
        <w:t xml:space="preserve"> </w:t>
      </w:r>
      <w:r w:rsidRPr="00E25951">
        <w:rPr>
          <w:w w:val="105"/>
          <w:lang w:val="pt-BR"/>
        </w:rPr>
        <w:t>contratual.</w:t>
      </w:r>
    </w:p>
    <w:p w:rsidR="00F564A0" w:rsidRPr="00E25951" w:rsidRDefault="00AC3C73">
      <w:pPr>
        <w:spacing w:before="165" w:line="381" w:lineRule="auto"/>
        <w:ind w:left="1701" w:right="932" w:firstLine="2340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E25951">
        <w:rPr>
          <w:rFonts w:ascii="Cambria" w:hAnsi="Cambria"/>
          <w:w w:val="105"/>
          <w:sz w:val="24"/>
          <w:lang w:val="pt-BR"/>
        </w:rPr>
        <w:t>Com</w:t>
      </w:r>
      <w:r w:rsidRPr="00E25951">
        <w:rPr>
          <w:rFonts w:ascii="Cambria" w:hAnsi="Cambria"/>
          <w:spacing w:val="3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isso,</w:t>
      </w:r>
      <w:r w:rsidRPr="00E25951">
        <w:rPr>
          <w:rFonts w:ascii="Cambria" w:hAnsi="Cambria"/>
          <w:spacing w:val="34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</w:t>
      </w:r>
      <w:r w:rsidRPr="00E25951">
        <w:rPr>
          <w:rFonts w:ascii="Cambria" w:hAnsi="Cambria"/>
          <w:spacing w:val="3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TELEMS</w:t>
      </w:r>
      <w:r w:rsidRPr="00E25951">
        <w:rPr>
          <w:rFonts w:ascii="Cambria" w:hAnsi="Cambria"/>
          <w:spacing w:val="3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através</w:t>
      </w:r>
      <w:r w:rsidRPr="00E25951">
        <w:rPr>
          <w:rFonts w:ascii="Cambria" w:hAnsi="Cambria"/>
          <w:spacing w:val="3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da</w:t>
      </w:r>
      <w:r w:rsidRPr="00E25951">
        <w:rPr>
          <w:rFonts w:ascii="Cambria" w:hAnsi="Cambria"/>
          <w:spacing w:val="3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"participação</w:t>
      </w:r>
      <w:r w:rsidRPr="00E25951">
        <w:rPr>
          <w:rFonts w:ascii="Cambria" w:hAnsi="Cambria"/>
          <w:spacing w:val="3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financeira"</w:t>
      </w:r>
      <w:r w:rsidRPr="00E25951">
        <w:rPr>
          <w:rFonts w:ascii="Cambria" w:hAnsi="Cambria"/>
          <w:spacing w:val="3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em</w:t>
      </w:r>
      <w:r w:rsidRPr="00E25951">
        <w:rPr>
          <w:rFonts w:ascii="Cambria" w:hAnsi="Cambria"/>
          <w:w w:val="103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lastRenderedPageBreak/>
        <w:t>investimento</w:t>
      </w:r>
      <w:r w:rsidRPr="00E25951">
        <w:rPr>
          <w:rFonts w:ascii="Cambria" w:hAnsi="Cambria"/>
          <w:spacing w:val="-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por</w:t>
      </w:r>
      <w:r w:rsidRPr="00E25951">
        <w:rPr>
          <w:rFonts w:ascii="Cambria" w:hAnsi="Cambria"/>
          <w:spacing w:val="-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parte</w:t>
      </w:r>
      <w:r w:rsidRPr="00E25951">
        <w:rPr>
          <w:rFonts w:ascii="Cambria" w:hAnsi="Cambria"/>
          <w:spacing w:val="-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do</w:t>
      </w:r>
      <w:r w:rsidRPr="00E25951">
        <w:rPr>
          <w:rFonts w:ascii="Cambria" w:hAnsi="Cambria"/>
          <w:spacing w:val="-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consumidor,</w:t>
      </w:r>
      <w:r w:rsidRPr="00E25951">
        <w:rPr>
          <w:rFonts w:ascii="Cambria" w:hAnsi="Cambria"/>
          <w:spacing w:val="-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o</w:t>
      </w:r>
      <w:r w:rsidRPr="00E25951">
        <w:rPr>
          <w:rFonts w:ascii="Cambria" w:hAnsi="Cambria"/>
          <w:spacing w:val="-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qual</w:t>
      </w:r>
      <w:r w:rsidRPr="00E25951">
        <w:rPr>
          <w:rFonts w:ascii="Cambria" w:hAnsi="Cambria"/>
          <w:spacing w:val="-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contribuía</w:t>
      </w:r>
      <w:r w:rsidRPr="00E25951">
        <w:rPr>
          <w:rFonts w:ascii="Cambria" w:hAnsi="Cambria"/>
          <w:spacing w:val="-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com</w:t>
      </w:r>
      <w:r w:rsidRPr="00E25951">
        <w:rPr>
          <w:rFonts w:ascii="Cambria" w:hAnsi="Cambria"/>
          <w:spacing w:val="-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seus</w:t>
      </w:r>
      <w:r w:rsidRPr="00E25951">
        <w:rPr>
          <w:rFonts w:ascii="Cambria" w:hAnsi="Cambria"/>
          <w:spacing w:val="-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recursos</w:t>
      </w:r>
      <w:r w:rsidRPr="00E25951">
        <w:rPr>
          <w:rFonts w:ascii="Cambria" w:hAnsi="Cambria"/>
          <w:spacing w:val="-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próprios</w:t>
      </w:r>
      <w:r w:rsidRPr="00E25951">
        <w:rPr>
          <w:rFonts w:ascii="Cambria" w:hAnsi="Cambria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para</w:t>
      </w:r>
      <w:r w:rsidRPr="00E25951">
        <w:rPr>
          <w:rFonts w:ascii="Cambria" w:hAnsi="Cambria"/>
          <w:spacing w:val="32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</w:t>
      </w:r>
      <w:r w:rsidRPr="00E25951">
        <w:rPr>
          <w:rFonts w:ascii="Cambria" w:hAnsi="Cambria"/>
          <w:spacing w:val="32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implantação</w:t>
      </w:r>
      <w:r w:rsidRPr="00E25951">
        <w:rPr>
          <w:rFonts w:ascii="Cambria" w:hAnsi="Cambria"/>
          <w:spacing w:val="33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do</w:t>
      </w:r>
      <w:r w:rsidRPr="00E25951">
        <w:rPr>
          <w:rFonts w:ascii="Cambria" w:hAnsi="Cambria"/>
          <w:spacing w:val="32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sistema</w:t>
      </w:r>
      <w:r w:rsidRPr="00E25951">
        <w:rPr>
          <w:rFonts w:ascii="Cambria" w:hAnsi="Cambria"/>
          <w:spacing w:val="32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de</w:t>
      </w:r>
      <w:r w:rsidRPr="00E25951">
        <w:rPr>
          <w:rFonts w:ascii="Cambria" w:hAnsi="Cambria"/>
          <w:spacing w:val="32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telefonia,</w:t>
      </w:r>
      <w:r w:rsidRPr="00E25951">
        <w:rPr>
          <w:rFonts w:ascii="Cambria" w:hAnsi="Cambria"/>
          <w:spacing w:val="33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aumentou</w:t>
      </w:r>
      <w:r w:rsidRPr="00E25951">
        <w:rPr>
          <w:rFonts w:ascii="Cambria" w:hAnsi="Cambria"/>
          <w:spacing w:val="32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seu</w:t>
      </w:r>
      <w:r w:rsidRPr="00E25951">
        <w:rPr>
          <w:rFonts w:ascii="Cambria" w:hAnsi="Cambria"/>
          <w:spacing w:val="32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capital</w:t>
      </w:r>
      <w:r w:rsidRPr="00E25951">
        <w:rPr>
          <w:rFonts w:ascii="Cambria" w:hAnsi="Cambria"/>
          <w:spacing w:val="32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social,</w:t>
      </w:r>
      <w:r w:rsidRPr="00E25951">
        <w:rPr>
          <w:rFonts w:ascii="Cambria" w:hAnsi="Cambria"/>
          <w:spacing w:val="32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sem</w:t>
      </w:r>
      <w:r w:rsidRPr="00E25951">
        <w:rPr>
          <w:rFonts w:ascii="Cambria" w:hAnsi="Cambria"/>
          <w:spacing w:val="33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que</w:t>
      </w:r>
      <w:r w:rsidRPr="00E25951">
        <w:rPr>
          <w:rFonts w:ascii="Cambria" w:hAnsi="Cambria"/>
          <w:w w:val="98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tivesse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subscrito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as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ações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ao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consumidor,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somente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lhe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assegurando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o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uso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do</w:t>
      </w:r>
      <w:r w:rsidRPr="00E25951">
        <w:rPr>
          <w:rFonts w:ascii="Cambria" w:hAnsi="Cambria"/>
          <w:spacing w:val="-13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terminal</w:t>
      </w:r>
      <w:r w:rsidRPr="00E25951">
        <w:rPr>
          <w:rFonts w:ascii="Cambria" w:hAnsi="Cambria"/>
          <w:spacing w:val="-1"/>
          <w:w w:val="102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telefônico.</w:t>
      </w:r>
    </w:p>
    <w:p w:rsidR="00F564A0" w:rsidRPr="00E25951" w:rsidRDefault="00AC3C73" w:rsidP="00CA36E8">
      <w:pPr>
        <w:spacing w:line="381" w:lineRule="auto"/>
        <w:ind w:left="1701" w:right="933" w:firstLine="2340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E25951">
        <w:rPr>
          <w:rFonts w:ascii="Cambria" w:hAnsi="Cambria"/>
          <w:w w:val="105"/>
          <w:sz w:val="24"/>
          <w:lang w:val="pt-BR"/>
        </w:rPr>
        <w:t>Em 1998, através da cisão parcial da TELEBRAS, a</w:t>
      </w:r>
      <w:r w:rsidRPr="00E25951">
        <w:rPr>
          <w:rFonts w:ascii="Cambria" w:hAnsi="Cambria"/>
          <w:spacing w:val="54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BRASIL</w:t>
      </w:r>
      <w:r w:rsidRPr="00E25951">
        <w:rPr>
          <w:rFonts w:ascii="Cambria" w:hAnsi="Cambria"/>
          <w:w w:val="109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TELECOM S/A assumiu o comando acionário da TELEMS - Telecomunicações</w:t>
      </w:r>
      <w:r w:rsidRPr="00E25951">
        <w:rPr>
          <w:rFonts w:ascii="Cambria" w:hAnsi="Cambria"/>
          <w:spacing w:val="-1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de</w:t>
      </w:r>
      <w:r w:rsidRPr="00E25951">
        <w:rPr>
          <w:rFonts w:ascii="Cambria" w:hAnsi="Cambria"/>
          <w:w w:val="104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Mato Grosso do</w:t>
      </w:r>
      <w:r w:rsidRPr="00E25951">
        <w:rPr>
          <w:rFonts w:ascii="Cambria" w:hAnsi="Cambria"/>
          <w:spacing w:val="37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Sul.</w:t>
      </w:r>
    </w:p>
    <w:p w:rsidR="00F564A0" w:rsidRPr="00E25951" w:rsidRDefault="00AC3C73" w:rsidP="00CA36E8">
      <w:pPr>
        <w:spacing w:before="166" w:line="381" w:lineRule="auto"/>
        <w:ind w:left="1701" w:right="934" w:firstLine="2340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E25951">
        <w:rPr>
          <w:rFonts w:ascii="Cambria" w:hAnsi="Cambria"/>
          <w:w w:val="105"/>
          <w:sz w:val="24"/>
          <w:lang w:val="pt-BR"/>
        </w:rPr>
        <w:t xml:space="preserve">A resistência </w:t>
      </w:r>
      <w:proofErr w:type="gramStart"/>
      <w:r w:rsidRPr="00E25951">
        <w:rPr>
          <w:rFonts w:ascii="Cambria" w:hAnsi="Cambria"/>
          <w:w w:val="105"/>
          <w:sz w:val="24"/>
          <w:lang w:val="pt-BR"/>
        </w:rPr>
        <w:t>da empresas</w:t>
      </w:r>
      <w:proofErr w:type="gramEnd"/>
      <w:r w:rsidRPr="00E25951">
        <w:rPr>
          <w:rFonts w:ascii="Cambria" w:hAnsi="Cambria"/>
          <w:w w:val="105"/>
          <w:sz w:val="24"/>
          <w:lang w:val="pt-BR"/>
        </w:rPr>
        <w:t xml:space="preserve"> requerida em proceder</w:t>
      </w:r>
      <w:r w:rsidRPr="00E25951">
        <w:rPr>
          <w:rFonts w:ascii="Cambria" w:hAnsi="Cambria"/>
          <w:spacing w:val="47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à</w:t>
      </w:r>
      <w:r w:rsidRPr="00E25951">
        <w:rPr>
          <w:rFonts w:ascii="Cambria" w:hAnsi="Cambria"/>
          <w:w w:val="102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devolução da importância paga pel</w:t>
      </w:r>
      <w:r w:rsidR="00CA36E8">
        <w:rPr>
          <w:rFonts w:ascii="Cambria" w:hAnsi="Cambria"/>
          <w:w w:val="105"/>
          <w:sz w:val="24"/>
          <w:lang w:val="pt-BR"/>
        </w:rPr>
        <w:t>o</w:t>
      </w:r>
      <w:r w:rsidRPr="00E25951">
        <w:rPr>
          <w:rFonts w:ascii="Cambria" w:hAnsi="Cambria"/>
          <w:w w:val="105"/>
          <w:sz w:val="24"/>
          <w:lang w:val="pt-BR"/>
        </w:rPr>
        <w:t xml:space="preserve"> Requerente faz emergir, desde logo,</w:t>
      </w:r>
      <w:r w:rsidRPr="00E25951">
        <w:rPr>
          <w:rFonts w:ascii="Cambria" w:hAnsi="Cambria"/>
          <w:spacing w:val="19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uma</w:t>
      </w:r>
      <w:r w:rsidRPr="00E25951">
        <w:rPr>
          <w:rFonts w:ascii="Cambria" w:hAnsi="Cambria"/>
          <w:w w:val="102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fonte</w:t>
      </w:r>
      <w:r w:rsidRPr="00E25951">
        <w:rPr>
          <w:rFonts w:ascii="Cambria" w:hAnsi="Cambria"/>
          <w:spacing w:val="-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censurável</w:t>
      </w:r>
      <w:r w:rsidRPr="00E25951">
        <w:rPr>
          <w:rFonts w:ascii="Cambria" w:hAnsi="Cambria"/>
          <w:spacing w:val="-7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de</w:t>
      </w:r>
      <w:r w:rsidRPr="00E25951">
        <w:rPr>
          <w:rFonts w:ascii="Cambria" w:hAnsi="Cambria"/>
          <w:spacing w:val="-6"/>
          <w:w w:val="105"/>
          <w:sz w:val="24"/>
          <w:lang w:val="pt-BR"/>
        </w:rPr>
        <w:t xml:space="preserve"> </w:t>
      </w:r>
      <w:r w:rsidR="00CA36E8">
        <w:rPr>
          <w:rFonts w:ascii="Cambria" w:hAnsi="Cambria"/>
          <w:spacing w:val="-6"/>
          <w:w w:val="105"/>
          <w:sz w:val="24"/>
          <w:lang w:val="pt-BR"/>
        </w:rPr>
        <w:t>enriquecimento</w:t>
      </w:r>
      <w:r w:rsidRPr="00E25951">
        <w:rPr>
          <w:rFonts w:ascii="Cambria" w:hAnsi="Cambria"/>
          <w:spacing w:val="-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indevido,</w:t>
      </w:r>
      <w:r w:rsidRPr="00E25951">
        <w:rPr>
          <w:rFonts w:ascii="Cambria" w:hAnsi="Cambria"/>
          <w:spacing w:val="-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haja</w:t>
      </w:r>
      <w:r w:rsidRPr="00E25951">
        <w:rPr>
          <w:rFonts w:ascii="Cambria" w:hAnsi="Cambria"/>
          <w:spacing w:val="-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vista</w:t>
      </w:r>
      <w:r w:rsidRPr="00E25951">
        <w:rPr>
          <w:rFonts w:ascii="Cambria" w:hAnsi="Cambria"/>
          <w:spacing w:val="-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que</w:t>
      </w:r>
      <w:r w:rsidRPr="00E25951">
        <w:rPr>
          <w:rFonts w:ascii="Cambria" w:hAnsi="Cambria"/>
          <w:spacing w:val="-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</w:t>
      </w:r>
      <w:r w:rsidRPr="00E25951">
        <w:rPr>
          <w:rFonts w:ascii="Cambria" w:hAnsi="Cambria"/>
          <w:spacing w:val="-5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Requerida</w:t>
      </w:r>
      <w:r w:rsidRPr="00E25951">
        <w:rPr>
          <w:rFonts w:ascii="Cambria" w:hAnsi="Cambria"/>
          <w:spacing w:val="-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ret</w:t>
      </w:r>
      <w:r w:rsidR="00CA36E8">
        <w:rPr>
          <w:rFonts w:ascii="Cambria" w:hAnsi="Cambria"/>
          <w:w w:val="105"/>
          <w:sz w:val="24"/>
          <w:lang w:val="pt-BR"/>
        </w:rPr>
        <w:t>e</w:t>
      </w:r>
      <w:r w:rsidRPr="00E25951">
        <w:rPr>
          <w:rFonts w:ascii="Cambria" w:hAnsi="Cambria"/>
          <w:w w:val="105"/>
          <w:sz w:val="24"/>
          <w:lang w:val="pt-BR"/>
        </w:rPr>
        <w:t>ve</w:t>
      </w:r>
      <w:r w:rsidRPr="00E25951">
        <w:rPr>
          <w:rFonts w:ascii="Cambria" w:hAnsi="Cambria"/>
          <w:w w:val="102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todos</w:t>
      </w:r>
      <w:r w:rsidRPr="00E25951">
        <w:rPr>
          <w:rFonts w:ascii="Cambria" w:hAnsi="Cambria"/>
          <w:spacing w:val="4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os</w:t>
      </w:r>
      <w:r w:rsidRPr="00E25951">
        <w:rPr>
          <w:rFonts w:ascii="Cambria" w:hAnsi="Cambria"/>
          <w:spacing w:val="4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valores</w:t>
      </w:r>
      <w:r w:rsidRPr="00E25951">
        <w:rPr>
          <w:rFonts w:ascii="Cambria" w:hAnsi="Cambria"/>
          <w:spacing w:val="4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recebidos</w:t>
      </w:r>
      <w:r w:rsidRPr="00E25951">
        <w:rPr>
          <w:rFonts w:ascii="Cambria" w:hAnsi="Cambria"/>
          <w:spacing w:val="4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em</w:t>
      </w:r>
      <w:r w:rsidRPr="00E25951">
        <w:rPr>
          <w:rFonts w:ascii="Cambria" w:hAnsi="Cambria"/>
          <w:spacing w:val="4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decorrência</w:t>
      </w:r>
      <w:r w:rsidRPr="00E25951">
        <w:rPr>
          <w:rFonts w:ascii="Cambria" w:hAnsi="Cambria"/>
          <w:spacing w:val="4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do</w:t>
      </w:r>
      <w:r w:rsidRPr="00E25951">
        <w:rPr>
          <w:rFonts w:ascii="Cambria" w:hAnsi="Cambria"/>
          <w:spacing w:val="4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ajuste</w:t>
      </w:r>
      <w:r w:rsidRPr="00E25951">
        <w:rPr>
          <w:rFonts w:ascii="Cambria" w:hAnsi="Cambria"/>
          <w:spacing w:val="4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avençado</w:t>
      </w:r>
      <w:r w:rsidRPr="00E25951">
        <w:rPr>
          <w:rFonts w:ascii="Cambria" w:hAnsi="Cambria"/>
          <w:spacing w:val="4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com</w:t>
      </w:r>
      <w:r w:rsidRPr="00E25951">
        <w:rPr>
          <w:rFonts w:ascii="Cambria" w:hAnsi="Cambria"/>
          <w:spacing w:val="40"/>
          <w:w w:val="105"/>
          <w:sz w:val="24"/>
          <w:lang w:val="pt-BR"/>
        </w:rPr>
        <w:t xml:space="preserve"> </w:t>
      </w:r>
      <w:r w:rsidR="00CA36E8">
        <w:rPr>
          <w:rFonts w:ascii="Cambria" w:hAnsi="Cambria"/>
          <w:spacing w:val="40"/>
          <w:w w:val="105"/>
          <w:sz w:val="24"/>
          <w:lang w:val="pt-BR"/>
        </w:rPr>
        <w:t>o r</w:t>
      </w:r>
      <w:r w:rsidRPr="00E25951">
        <w:rPr>
          <w:rFonts w:ascii="Cambria" w:hAnsi="Cambria"/>
          <w:w w:val="105"/>
          <w:sz w:val="24"/>
          <w:lang w:val="pt-BR"/>
        </w:rPr>
        <w:t>equerente.</w:t>
      </w:r>
    </w:p>
    <w:p w:rsidR="00F564A0" w:rsidRPr="00E25951" w:rsidRDefault="00AC3C73">
      <w:pPr>
        <w:spacing w:before="165" w:line="381" w:lineRule="auto"/>
        <w:ind w:left="1701" w:right="930" w:firstLine="2340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E25951">
        <w:rPr>
          <w:rFonts w:ascii="Cambria" w:hAnsi="Cambria"/>
          <w:w w:val="105"/>
          <w:sz w:val="24"/>
          <w:lang w:val="pt-BR"/>
        </w:rPr>
        <w:t>Pode-se notar que não há fundamento jurídico para</w:t>
      </w:r>
      <w:r w:rsidRPr="00E25951">
        <w:rPr>
          <w:rFonts w:ascii="Cambria" w:hAnsi="Cambria"/>
          <w:spacing w:val="16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</w:t>
      </w:r>
      <w:r w:rsidRPr="00E25951">
        <w:rPr>
          <w:rFonts w:ascii="Cambria" w:hAnsi="Cambria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Requerida permanecer com o mencionado valor, uma vez que estaria violando</w:t>
      </w:r>
      <w:r w:rsidRPr="00E25951">
        <w:rPr>
          <w:rFonts w:ascii="Cambria" w:hAnsi="Cambria"/>
          <w:spacing w:val="3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o</w:t>
      </w:r>
      <w:r w:rsidRPr="00E25951">
        <w:rPr>
          <w:rFonts w:ascii="Cambria" w:hAnsi="Cambria"/>
          <w:w w:val="102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princípio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elementar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do</w:t>
      </w:r>
      <w:r w:rsidRPr="00E25951">
        <w:rPr>
          <w:rFonts w:ascii="Cambria" w:hAnsi="Cambria"/>
          <w:spacing w:val="-11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direito,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ao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qual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veda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o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enriquecimento</w:t>
      </w:r>
      <w:r w:rsidRPr="00E25951">
        <w:rPr>
          <w:rFonts w:ascii="Cambria" w:hAnsi="Cambria"/>
          <w:spacing w:val="-10"/>
          <w:w w:val="105"/>
          <w:sz w:val="24"/>
          <w:lang w:val="pt-BR"/>
        </w:rPr>
        <w:t xml:space="preserve"> </w:t>
      </w:r>
      <w:r w:rsidRPr="00E25951">
        <w:rPr>
          <w:rFonts w:ascii="Cambria" w:hAnsi="Cambria"/>
          <w:w w:val="105"/>
          <w:sz w:val="24"/>
          <w:lang w:val="pt-BR"/>
        </w:rPr>
        <w:t>ilícito.</w:t>
      </w:r>
    </w:p>
    <w:p w:rsidR="00F564A0" w:rsidRPr="00E25951" w:rsidRDefault="00103887">
      <w:pPr>
        <w:rPr>
          <w:rFonts w:ascii="Cambria" w:eastAsia="Cambria" w:hAnsi="Cambria" w:cs="Cambria"/>
          <w:sz w:val="24"/>
          <w:szCs w:val="24"/>
          <w:lang w:val="pt-BR"/>
        </w:rPr>
      </w:pPr>
      <w:r>
        <w:rPr>
          <w:rFonts w:ascii="Cambria" w:eastAsia="Cambria" w:hAnsi="Cambria" w:cs="Cambria"/>
          <w:sz w:val="24"/>
          <w:szCs w:val="24"/>
          <w:lang w:val="pt-BR"/>
        </w:rPr>
        <w:t xml:space="preserve"> </w:t>
      </w:r>
    </w:p>
    <w:p w:rsidR="00F564A0" w:rsidRPr="00E25951" w:rsidRDefault="00103887" w:rsidP="00103887">
      <w:pPr>
        <w:spacing w:before="166" w:line="382" w:lineRule="auto"/>
        <w:ind w:left="1701" w:right="930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103887">
        <w:rPr>
          <w:rFonts w:ascii="Cambria" w:hAnsi="Cambria"/>
          <w:b/>
          <w:w w:val="105"/>
          <w:sz w:val="24"/>
          <w:lang w:val="pt-BR"/>
        </w:rPr>
        <w:t xml:space="preserve">– </w:t>
      </w:r>
      <w:r>
        <w:rPr>
          <w:rFonts w:ascii="Cambria" w:hAnsi="Cambria"/>
          <w:b/>
          <w:w w:val="105"/>
          <w:sz w:val="24"/>
          <w:lang w:val="pt-BR"/>
        </w:rPr>
        <w:t xml:space="preserve">DA </w:t>
      </w:r>
      <w:r w:rsidRPr="00103887">
        <w:rPr>
          <w:rFonts w:ascii="Cambria" w:hAnsi="Cambria"/>
          <w:b/>
          <w:w w:val="105"/>
          <w:sz w:val="24"/>
          <w:lang w:val="pt-BR"/>
        </w:rPr>
        <w:t>EMISSÃO DE AÇÕES EM CONTRAPARTIDA</w:t>
      </w:r>
      <w:r>
        <w:rPr>
          <w:rFonts w:ascii="Cambria" w:hAnsi="Cambria"/>
          <w:b/>
          <w:w w:val="105"/>
          <w:sz w:val="24"/>
          <w:lang w:val="pt-BR"/>
        </w:rPr>
        <w:t>:</w:t>
      </w:r>
    </w:p>
    <w:p w:rsidR="00F564A0" w:rsidRPr="00E25951" w:rsidRDefault="00893A43" w:rsidP="00893A43">
      <w:pPr>
        <w:pStyle w:val="Heading2"/>
        <w:spacing w:before="107" w:line="381" w:lineRule="auto"/>
        <w:ind w:right="930"/>
        <w:jc w:val="both"/>
        <w:rPr>
          <w:rFonts w:cs="Cambria"/>
          <w:lang w:val="pt-BR"/>
        </w:rPr>
      </w:pPr>
      <w:r>
        <w:rPr>
          <w:w w:val="105"/>
          <w:lang w:val="pt-BR"/>
        </w:rPr>
        <w:t xml:space="preserve">A </w:t>
      </w:r>
      <w:r w:rsidR="00AC3C73" w:rsidRPr="00E25951">
        <w:rPr>
          <w:w w:val="105"/>
          <w:lang w:val="pt-BR"/>
        </w:rPr>
        <w:t>cláusula</w:t>
      </w:r>
      <w:r w:rsidR="00AC3C73" w:rsidRPr="00E25951">
        <w:rPr>
          <w:spacing w:val="32"/>
          <w:w w:val="105"/>
          <w:lang w:val="pt-BR"/>
        </w:rPr>
        <w:t xml:space="preserve"> </w:t>
      </w:r>
      <w:r w:rsidR="00AC3C73" w:rsidRPr="00E25951">
        <w:rPr>
          <w:w w:val="105"/>
          <w:lang w:val="pt-BR"/>
        </w:rPr>
        <w:t>quinta</w:t>
      </w:r>
      <w:r w:rsidR="00AC3C73" w:rsidRPr="00E25951">
        <w:rPr>
          <w:spacing w:val="32"/>
          <w:w w:val="105"/>
          <w:lang w:val="pt-BR"/>
        </w:rPr>
        <w:t xml:space="preserve"> </w:t>
      </w:r>
      <w:r w:rsidR="00AC3C73" w:rsidRPr="00E25951">
        <w:rPr>
          <w:w w:val="105"/>
          <w:lang w:val="pt-BR"/>
        </w:rPr>
        <w:t>do</w:t>
      </w:r>
      <w:r w:rsidR="00AC3C73" w:rsidRPr="00E25951">
        <w:rPr>
          <w:spacing w:val="32"/>
          <w:w w:val="105"/>
          <w:lang w:val="pt-BR"/>
        </w:rPr>
        <w:t xml:space="preserve"> </w:t>
      </w:r>
      <w:r w:rsidR="00AC3C73" w:rsidRPr="00E25951">
        <w:rPr>
          <w:w w:val="105"/>
          <w:lang w:val="pt-BR"/>
        </w:rPr>
        <w:t>contrato</w:t>
      </w:r>
      <w:r w:rsidR="00AC3C73" w:rsidRPr="00E25951">
        <w:rPr>
          <w:spacing w:val="34"/>
          <w:w w:val="105"/>
          <w:lang w:val="pt-BR"/>
        </w:rPr>
        <w:t xml:space="preserve"> </w:t>
      </w:r>
      <w:r w:rsidR="00AC3C73" w:rsidRPr="00E25951">
        <w:rPr>
          <w:w w:val="105"/>
          <w:lang w:val="pt-BR"/>
        </w:rPr>
        <w:t>de</w:t>
      </w:r>
      <w:r w:rsidR="00AC3C73" w:rsidRPr="00E25951">
        <w:rPr>
          <w:spacing w:val="32"/>
          <w:w w:val="105"/>
          <w:lang w:val="pt-BR"/>
        </w:rPr>
        <w:t xml:space="preserve"> </w:t>
      </w:r>
      <w:r w:rsidR="00AC3C73" w:rsidRPr="00E25951">
        <w:rPr>
          <w:w w:val="105"/>
          <w:lang w:val="pt-BR"/>
        </w:rPr>
        <w:t>participação</w:t>
      </w:r>
      <w:r w:rsidR="00AC3C73" w:rsidRPr="00E25951">
        <w:rPr>
          <w:w w:val="103"/>
          <w:lang w:val="pt-BR"/>
        </w:rPr>
        <w:t xml:space="preserve"> </w:t>
      </w:r>
      <w:r>
        <w:rPr>
          <w:w w:val="105"/>
          <w:lang w:val="pt-BR"/>
        </w:rPr>
        <w:t xml:space="preserve">comunitária, pactuado entre as partes </w:t>
      </w:r>
      <w:r w:rsidR="00AC3C73" w:rsidRPr="00E25951">
        <w:rPr>
          <w:w w:val="105"/>
          <w:lang w:val="pt-BR"/>
        </w:rPr>
        <w:t>aduz o</w:t>
      </w:r>
      <w:r w:rsidR="00AC3C73" w:rsidRPr="00E25951">
        <w:rPr>
          <w:spacing w:val="-24"/>
          <w:w w:val="105"/>
          <w:lang w:val="pt-BR"/>
        </w:rPr>
        <w:t xml:space="preserve"> </w:t>
      </w:r>
      <w:r w:rsidR="00AC3C73" w:rsidRPr="00E25951">
        <w:rPr>
          <w:w w:val="105"/>
          <w:lang w:val="pt-BR"/>
        </w:rPr>
        <w:t>seguinte:</w:t>
      </w:r>
    </w:p>
    <w:p w:rsidR="00937F49" w:rsidRPr="005A3C26" w:rsidRDefault="00937F49" w:rsidP="00893A43">
      <w:pPr>
        <w:pStyle w:val="Corpodetexto"/>
        <w:spacing w:before="166" w:line="254" w:lineRule="auto"/>
        <w:ind w:left="5040" w:right="812"/>
        <w:jc w:val="both"/>
        <w:rPr>
          <w:rFonts w:ascii="Tahoma" w:hAnsi="Tahoma" w:cs="Tahoma"/>
          <w:sz w:val="18"/>
          <w:lang w:val="pt-BR"/>
        </w:rPr>
      </w:pPr>
      <w:r w:rsidRPr="005A3C26">
        <w:rPr>
          <w:rFonts w:ascii="Tahoma" w:hAnsi="Tahoma" w:cs="Tahoma"/>
          <w:b/>
          <w:i/>
          <w:sz w:val="18"/>
          <w:lang w:val="pt-BR"/>
        </w:rPr>
        <w:t xml:space="preserve">“V </w:t>
      </w:r>
      <w:proofErr w:type="gramStart"/>
      <w:r w:rsidRPr="005A3C26">
        <w:rPr>
          <w:rFonts w:ascii="Tahoma" w:hAnsi="Tahoma" w:cs="Tahoma"/>
          <w:b/>
          <w:i/>
          <w:sz w:val="18"/>
          <w:lang w:val="pt-BR"/>
        </w:rPr>
        <w:t>–EMISSÃO</w:t>
      </w:r>
      <w:proofErr w:type="gramEnd"/>
      <w:r w:rsidRPr="005A3C26">
        <w:rPr>
          <w:rFonts w:ascii="Tahoma" w:hAnsi="Tahoma" w:cs="Tahoma"/>
          <w:b/>
          <w:i/>
          <w:sz w:val="18"/>
          <w:lang w:val="pt-BR"/>
        </w:rPr>
        <w:t xml:space="preserve"> DE AÇÕES:</w:t>
      </w:r>
      <w:r w:rsidRPr="005A3C26">
        <w:rPr>
          <w:rFonts w:ascii="Tahoma" w:hAnsi="Tahoma" w:cs="Tahoma"/>
          <w:i/>
          <w:sz w:val="18"/>
          <w:lang w:val="pt-BR"/>
        </w:rPr>
        <w:t xml:space="preserve"> - </w:t>
      </w:r>
      <w:r w:rsidRPr="005A3C26">
        <w:rPr>
          <w:rFonts w:ascii="Tahoma" w:hAnsi="Tahoma" w:cs="Tahoma"/>
          <w:i/>
          <w:sz w:val="18"/>
          <w:u w:val="single"/>
          <w:lang w:val="pt-BR"/>
        </w:rPr>
        <w:t>Em contrapartida `participação financeira ajustada neste contrato, a TELEBRÁS, ou a PRESTADORA</w:t>
      </w:r>
      <w:r w:rsidRPr="005A3C26">
        <w:rPr>
          <w:rFonts w:ascii="Tahoma" w:hAnsi="Tahoma" w:cs="Tahoma"/>
          <w:i/>
          <w:sz w:val="18"/>
          <w:lang w:val="pt-BR"/>
        </w:rPr>
        <w:t xml:space="preserve">, quando se tratar de Órgãos Públicos das Administrações Estaduais, Municipais, de Territórios e do Distrito Federal, (em consonância com o item 7 da Portaria 1.361/76),  se obriga a capitalizar em nome do PROMITENTE-ASSINANTE, </w:t>
      </w:r>
      <w:r w:rsidRPr="005A3C26">
        <w:rPr>
          <w:rFonts w:ascii="Tahoma" w:hAnsi="Tahoma" w:cs="Tahoma"/>
          <w:i/>
          <w:sz w:val="18"/>
          <w:u w:val="single"/>
          <w:lang w:val="pt-BR"/>
        </w:rPr>
        <w:t>em até 12 meses após a integralização de sua participação financeira</w:t>
      </w:r>
      <w:r w:rsidRPr="005A3C26">
        <w:rPr>
          <w:rFonts w:ascii="Tahoma" w:hAnsi="Tahoma" w:cs="Tahoma"/>
          <w:i/>
          <w:sz w:val="18"/>
          <w:lang w:val="pt-BR"/>
        </w:rPr>
        <w:t xml:space="preserve">, o valor correspondente ao plano de pagamento à vista, </w:t>
      </w:r>
      <w:r w:rsidRPr="005A3C26">
        <w:rPr>
          <w:rFonts w:ascii="Tahoma" w:hAnsi="Tahoma" w:cs="Tahoma"/>
          <w:i/>
          <w:sz w:val="18"/>
          <w:u w:val="single"/>
          <w:lang w:val="pt-BR"/>
        </w:rPr>
        <w:t>emitindo em favor dele ações representativas do seu capital social</w:t>
      </w:r>
      <w:r w:rsidRPr="005A3C26">
        <w:rPr>
          <w:rFonts w:ascii="Tahoma" w:hAnsi="Tahoma" w:cs="Tahoma"/>
          <w:i/>
          <w:sz w:val="18"/>
          <w:lang w:val="pt-BR"/>
        </w:rPr>
        <w:t xml:space="preserve">, na quantidade calculada com base no valor patrimonial de cada ação, na forma </w:t>
      </w:r>
      <w:proofErr w:type="spellStart"/>
      <w:r w:rsidRPr="005A3C26">
        <w:rPr>
          <w:rFonts w:ascii="Tahoma" w:hAnsi="Tahoma" w:cs="Tahoma"/>
          <w:i/>
          <w:sz w:val="18"/>
          <w:lang w:val="pt-BR"/>
        </w:rPr>
        <w:t>daPortaria</w:t>
      </w:r>
      <w:proofErr w:type="spellEnd"/>
      <w:r w:rsidRPr="005A3C26">
        <w:rPr>
          <w:rFonts w:ascii="Tahoma" w:hAnsi="Tahoma" w:cs="Tahoma"/>
          <w:i/>
          <w:sz w:val="18"/>
          <w:lang w:val="pt-BR"/>
        </w:rPr>
        <w:t xml:space="preserve"> nº 1.361/76, do Ministério das Comunicações, ou outro ato que venha disciplinar a matéria. (...)”</w:t>
      </w:r>
      <w:r w:rsidR="00893A43" w:rsidRPr="005A3C26">
        <w:rPr>
          <w:rFonts w:ascii="Tahoma" w:hAnsi="Tahoma" w:cs="Tahoma"/>
          <w:i/>
          <w:sz w:val="18"/>
          <w:lang w:val="pt-BR"/>
        </w:rPr>
        <w:t xml:space="preserve"> (grifamos)</w:t>
      </w:r>
    </w:p>
    <w:p w:rsidR="004A3F92" w:rsidRDefault="00AC3C73">
      <w:pPr>
        <w:pStyle w:val="Heading1"/>
        <w:spacing w:before="171" w:line="369" w:lineRule="auto"/>
        <w:ind w:right="933" w:firstLine="2340"/>
        <w:jc w:val="both"/>
        <w:rPr>
          <w:b w:val="0"/>
          <w:lang w:val="pt-BR"/>
        </w:rPr>
      </w:pPr>
      <w:r w:rsidRPr="00937F49">
        <w:rPr>
          <w:b w:val="0"/>
          <w:lang w:val="pt-BR"/>
        </w:rPr>
        <w:t xml:space="preserve">Assim, </w:t>
      </w:r>
      <w:r w:rsidR="00937F49">
        <w:rPr>
          <w:b w:val="0"/>
          <w:lang w:val="pt-BR"/>
        </w:rPr>
        <w:t xml:space="preserve">não resta dúvida de que a Requerida obrigou-se a emitir o montante de ações correspondente ao valor investido pelo Requerente. </w:t>
      </w:r>
    </w:p>
    <w:p w:rsidR="00F564A0" w:rsidRPr="00E25951" w:rsidRDefault="004A3F92" w:rsidP="004A3F92">
      <w:pPr>
        <w:pStyle w:val="Heading1"/>
        <w:spacing w:before="171" w:line="369" w:lineRule="auto"/>
        <w:ind w:right="933" w:firstLine="2340"/>
        <w:jc w:val="both"/>
        <w:rPr>
          <w:rFonts w:cs="Cambria"/>
          <w:b w:val="0"/>
          <w:bCs w:val="0"/>
          <w:lang w:val="pt-BR"/>
        </w:rPr>
      </w:pPr>
      <w:r>
        <w:rPr>
          <w:b w:val="0"/>
          <w:lang w:val="pt-BR"/>
        </w:rPr>
        <w:t xml:space="preserve">Ocasionando </w:t>
      </w:r>
      <w:proofErr w:type="gramStart"/>
      <w:r w:rsidR="00937F49">
        <w:rPr>
          <w:b w:val="0"/>
          <w:lang w:val="pt-BR"/>
        </w:rPr>
        <w:t>a Requerida prejuízo</w:t>
      </w:r>
      <w:proofErr w:type="gramEnd"/>
      <w:r w:rsidR="00937F49">
        <w:rPr>
          <w:b w:val="0"/>
          <w:lang w:val="pt-BR"/>
        </w:rPr>
        <w:t xml:space="preserve"> e </w:t>
      </w:r>
      <w:proofErr w:type="spellStart"/>
      <w:r w:rsidR="00937F49">
        <w:rPr>
          <w:b w:val="0"/>
          <w:lang w:val="pt-BR"/>
        </w:rPr>
        <w:t>apoderamento</w:t>
      </w:r>
      <w:proofErr w:type="spellEnd"/>
      <w:r w:rsidR="00937F49">
        <w:rPr>
          <w:b w:val="0"/>
          <w:lang w:val="pt-BR"/>
        </w:rPr>
        <w:t xml:space="preserve"> do patrimônio do Requerente, vez que</w:t>
      </w:r>
      <w:r w:rsidR="00AC3C73" w:rsidRPr="00937F49">
        <w:rPr>
          <w:b w:val="0"/>
          <w:lang w:val="pt-BR"/>
        </w:rPr>
        <w:t xml:space="preserve"> </w:t>
      </w:r>
      <w:r w:rsidR="00937F49">
        <w:rPr>
          <w:b w:val="0"/>
          <w:lang w:val="pt-BR"/>
        </w:rPr>
        <w:t xml:space="preserve">este </w:t>
      </w:r>
      <w:r w:rsidR="00AC3C73" w:rsidRPr="00937F49">
        <w:rPr>
          <w:b w:val="0"/>
          <w:lang w:val="pt-BR"/>
        </w:rPr>
        <w:t>pagou pela aquisição do terminal telefônico e não foi compensada</w:t>
      </w:r>
      <w:r w:rsidR="00AC3C73" w:rsidRPr="00937F49">
        <w:rPr>
          <w:b w:val="0"/>
          <w:spacing w:val="21"/>
          <w:lang w:val="pt-BR"/>
        </w:rPr>
        <w:t xml:space="preserve"> </w:t>
      </w:r>
      <w:r w:rsidR="00AC3C73" w:rsidRPr="00937F49">
        <w:rPr>
          <w:b w:val="0"/>
          <w:lang w:val="pt-BR"/>
        </w:rPr>
        <w:t>em</w:t>
      </w:r>
      <w:r w:rsidR="00AC3C73" w:rsidRPr="00937F49">
        <w:rPr>
          <w:b w:val="0"/>
          <w:w w:val="97"/>
          <w:lang w:val="pt-BR"/>
        </w:rPr>
        <w:t xml:space="preserve"> </w:t>
      </w:r>
      <w:r w:rsidR="00AC3C73" w:rsidRPr="00937F49">
        <w:rPr>
          <w:b w:val="0"/>
          <w:lang w:val="pt-BR"/>
        </w:rPr>
        <w:t>dinheiro</w:t>
      </w:r>
      <w:r w:rsidR="00AC3C73" w:rsidRPr="00937F49">
        <w:rPr>
          <w:b w:val="0"/>
          <w:spacing w:val="-17"/>
          <w:lang w:val="pt-BR"/>
        </w:rPr>
        <w:t xml:space="preserve"> </w:t>
      </w:r>
      <w:r w:rsidR="00AC3C73" w:rsidRPr="00937F49">
        <w:rPr>
          <w:b w:val="0"/>
          <w:lang w:val="pt-BR"/>
        </w:rPr>
        <w:t>ou</w:t>
      </w:r>
      <w:r w:rsidR="00AC3C73" w:rsidRPr="00937F49">
        <w:rPr>
          <w:b w:val="0"/>
          <w:spacing w:val="-16"/>
          <w:lang w:val="pt-BR"/>
        </w:rPr>
        <w:t xml:space="preserve"> </w:t>
      </w:r>
      <w:r w:rsidR="00AC3C73" w:rsidRPr="00937F49">
        <w:rPr>
          <w:b w:val="0"/>
          <w:lang w:val="pt-BR"/>
        </w:rPr>
        <w:t>ações</w:t>
      </w:r>
      <w:r w:rsidR="00AC3C73" w:rsidRPr="00937F49">
        <w:rPr>
          <w:b w:val="0"/>
          <w:spacing w:val="-16"/>
          <w:lang w:val="pt-BR"/>
        </w:rPr>
        <w:t xml:space="preserve"> </w:t>
      </w:r>
      <w:r w:rsidR="00AC3C73" w:rsidRPr="00937F49">
        <w:rPr>
          <w:b w:val="0"/>
          <w:lang w:val="pt-BR"/>
        </w:rPr>
        <w:t>pela</w:t>
      </w:r>
      <w:r w:rsidR="00AC3C73" w:rsidRPr="00937F49">
        <w:rPr>
          <w:b w:val="0"/>
          <w:spacing w:val="-16"/>
          <w:lang w:val="pt-BR"/>
        </w:rPr>
        <w:t xml:space="preserve"> </w:t>
      </w:r>
      <w:r w:rsidR="00AC3C73" w:rsidRPr="00937F49">
        <w:rPr>
          <w:b w:val="0"/>
          <w:lang w:val="pt-BR"/>
        </w:rPr>
        <w:t>participação</w:t>
      </w:r>
      <w:r w:rsidR="00AC3C73" w:rsidRPr="00937F49">
        <w:rPr>
          <w:b w:val="0"/>
          <w:spacing w:val="-16"/>
          <w:lang w:val="pt-BR"/>
        </w:rPr>
        <w:t xml:space="preserve"> </w:t>
      </w:r>
      <w:r w:rsidR="00AC3C73" w:rsidRPr="00937F49">
        <w:rPr>
          <w:b w:val="0"/>
          <w:lang w:val="pt-BR"/>
        </w:rPr>
        <w:t>financeira.</w:t>
      </w:r>
    </w:p>
    <w:p w:rsidR="00F564A0" w:rsidRPr="00E25951" w:rsidRDefault="00AC3C73" w:rsidP="004A3F92">
      <w:pPr>
        <w:pStyle w:val="Heading2"/>
        <w:spacing w:before="159" w:line="381" w:lineRule="auto"/>
        <w:ind w:right="935"/>
        <w:jc w:val="both"/>
        <w:rPr>
          <w:rFonts w:cs="Cambria"/>
          <w:lang w:val="pt-BR"/>
        </w:rPr>
      </w:pPr>
      <w:r w:rsidRPr="00E25951">
        <w:rPr>
          <w:lang w:val="pt-BR"/>
        </w:rPr>
        <w:t>A</w:t>
      </w:r>
      <w:r w:rsidR="005B11EC">
        <w:rPr>
          <w:lang w:val="pt-BR"/>
        </w:rPr>
        <w:t>demais o</w:t>
      </w:r>
      <w:r w:rsidRPr="00E25951">
        <w:rPr>
          <w:lang w:val="pt-BR"/>
        </w:rPr>
        <w:t xml:space="preserve"> Requerente não tinha </w:t>
      </w:r>
      <w:proofErr w:type="gramStart"/>
      <w:r w:rsidRPr="00E25951">
        <w:rPr>
          <w:lang w:val="pt-BR"/>
        </w:rPr>
        <w:t>alternativa</w:t>
      </w:r>
      <w:proofErr w:type="gramEnd"/>
      <w:r w:rsidRPr="00E25951">
        <w:rPr>
          <w:lang w:val="pt-BR"/>
        </w:rPr>
        <w:t>,</w:t>
      </w:r>
      <w:r w:rsidRPr="00E25951">
        <w:rPr>
          <w:spacing w:val="12"/>
          <w:lang w:val="pt-BR"/>
        </w:rPr>
        <w:t xml:space="preserve"> </w:t>
      </w:r>
      <w:r w:rsidRPr="00E25951">
        <w:rPr>
          <w:lang w:val="pt-BR"/>
        </w:rPr>
        <w:t>pois</w:t>
      </w:r>
      <w:r w:rsidRPr="00E25951">
        <w:rPr>
          <w:w w:val="98"/>
          <w:lang w:val="pt-BR"/>
        </w:rPr>
        <w:t xml:space="preserve"> </w:t>
      </w:r>
      <w:r w:rsidRPr="00E25951">
        <w:rPr>
          <w:lang w:val="pt-BR"/>
        </w:rPr>
        <w:t>somente</w:t>
      </w:r>
      <w:r w:rsidRPr="00E25951">
        <w:rPr>
          <w:spacing w:val="1"/>
          <w:lang w:val="pt-BR"/>
        </w:rPr>
        <w:t xml:space="preserve"> </w:t>
      </w:r>
      <w:r w:rsidRPr="00E25951">
        <w:rPr>
          <w:lang w:val="pt-BR"/>
        </w:rPr>
        <w:lastRenderedPageBreak/>
        <w:t>poderia</w:t>
      </w:r>
      <w:r w:rsidRPr="00E25951">
        <w:rPr>
          <w:spacing w:val="52"/>
          <w:lang w:val="pt-BR"/>
        </w:rPr>
        <w:t xml:space="preserve"> </w:t>
      </w:r>
      <w:r w:rsidRPr="00E25951">
        <w:rPr>
          <w:lang w:val="pt-BR"/>
        </w:rPr>
        <w:t>adquirir</w:t>
      </w:r>
      <w:r w:rsidRPr="00E25951">
        <w:rPr>
          <w:spacing w:val="1"/>
          <w:lang w:val="pt-BR"/>
        </w:rPr>
        <w:t xml:space="preserve"> </w:t>
      </w:r>
      <w:r w:rsidRPr="00E25951">
        <w:rPr>
          <w:lang w:val="pt-BR"/>
        </w:rPr>
        <w:t>a</w:t>
      </w:r>
      <w:r w:rsidRPr="00E25951">
        <w:rPr>
          <w:spacing w:val="52"/>
          <w:lang w:val="pt-BR"/>
        </w:rPr>
        <w:t xml:space="preserve"> </w:t>
      </w:r>
      <w:r w:rsidRPr="00E25951">
        <w:rPr>
          <w:lang w:val="pt-BR"/>
        </w:rPr>
        <w:t>linha</w:t>
      </w:r>
      <w:r w:rsidRPr="00E25951">
        <w:rPr>
          <w:spacing w:val="1"/>
          <w:lang w:val="pt-BR"/>
        </w:rPr>
        <w:t xml:space="preserve"> </w:t>
      </w:r>
      <w:r w:rsidRPr="00E25951">
        <w:rPr>
          <w:lang w:val="pt-BR"/>
        </w:rPr>
        <w:t>telefônica</w:t>
      </w:r>
      <w:r w:rsidRPr="00E25951">
        <w:rPr>
          <w:spacing w:val="1"/>
          <w:lang w:val="pt-BR"/>
        </w:rPr>
        <w:t xml:space="preserve"> </w:t>
      </w:r>
      <w:r w:rsidRPr="00E25951">
        <w:rPr>
          <w:lang w:val="pt-BR"/>
        </w:rPr>
        <w:t>se</w:t>
      </w:r>
      <w:r w:rsidRPr="00E25951">
        <w:rPr>
          <w:spacing w:val="1"/>
          <w:lang w:val="pt-BR"/>
        </w:rPr>
        <w:t xml:space="preserve"> </w:t>
      </w:r>
      <w:r w:rsidRPr="00E25951">
        <w:rPr>
          <w:lang w:val="pt-BR"/>
        </w:rPr>
        <w:t>sujeitasse</w:t>
      </w:r>
      <w:r w:rsidRPr="00E25951">
        <w:rPr>
          <w:spacing w:val="1"/>
          <w:lang w:val="pt-BR"/>
        </w:rPr>
        <w:t xml:space="preserve"> </w:t>
      </w:r>
      <w:r w:rsidRPr="00E25951">
        <w:rPr>
          <w:lang w:val="pt-BR"/>
        </w:rPr>
        <w:t>às</w:t>
      </w:r>
      <w:r w:rsidRPr="00E25951">
        <w:rPr>
          <w:spacing w:val="1"/>
          <w:lang w:val="pt-BR"/>
        </w:rPr>
        <w:t xml:space="preserve"> </w:t>
      </w:r>
      <w:r w:rsidRPr="00E25951">
        <w:rPr>
          <w:lang w:val="pt-BR"/>
        </w:rPr>
        <w:t>regras</w:t>
      </w:r>
      <w:r w:rsidRPr="00E25951">
        <w:rPr>
          <w:spacing w:val="1"/>
          <w:lang w:val="pt-BR"/>
        </w:rPr>
        <w:t xml:space="preserve"> </w:t>
      </w:r>
      <w:r w:rsidRPr="00E25951">
        <w:rPr>
          <w:lang w:val="pt-BR"/>
        </w:rPr>
        <w:t>preestabelecidas</w:t>
      </w:r>
      <w:r w:rsidRPr="00E25951">
        <w:rPr>
          <w:spacing w:val="-50"/>
          <w:lang w:val="pt-BR"/>
        </w:rPr>
        <w:t xml:space="preserve"> </w:t>
      </w:r>
      <w:r w:rsidRPr="00E25951">
        <w:rPr>
          <w:lang w:val="pt-BR"/>
        </w:rPr>
        <w:t>pela</w:t>
      </w:r>
      <w:r w:rsidRPr="00E25951">
        <w:rPr>
          <w:spacing w:val="42"/>
          <w:lang w:val="pt-BR"/>
        </w:rPr>
        <w:t xml:space="preserve"> </w:t>
      </w:r>
      <w:r w:rsidRPr="00E25951">
        <w:rPr>
          <w:lang w:val="pt-BR"/>
        </w:rPr>
        <w:t>empresa.</w:t>
      </w:r>
    </w:p>
    <w:p w:rsidR="00F564A0" w:rsidRPr="00E25951" w:rsidRDefault="004D1405">
      <w:pPr>
        <w:pStyle w:val="Heading2"/>
        <w:spacing w:before="177" w:line="381" w:lineRule="auto"/>
        <w:ind w:right="931"/>
        <w:jc w:val="both"/>
        <w:rPr>
          <w:lang w:val="pt-BR"/>
        </w:rPr>
      </w:pPr>
      <w:r>
        <w:rPr>
          <w:w w:val="105"/>
          <w:lang w:val="pt-BR"/>
        </w:rPr>
        <w:t>Nessa quilha, e</w:t>
      </w:r>
      <w:r w:rsidR="00AC3C73" w:rsidRPr="00E25951">
        <w:rPr>
          <w:w w:val="105"/>
          <w:lang w:val="pt-BR"/>
        </w:rPr>
        <w:t xml:space="preserve">vidente </w:t>
      </w:r>
      <w:r>
        <w:rPr>
          <w:w w:val="105"/>
          <w:lang w:val="pt-BR"/>
        </w:rPr>
        <w:t>o enriquecimento ilícito da Requerida, que passados mais de 20 anos ainda não honrou com sua obrigação de emitir as ações da empresa em favor do Requerente.</w:t>
      </w:r>
    </w:p>
    <w:p w:rsidR="00F564A0" w:rsidRPr="00E25951" w:rsidRDefault="00AC3C73" w:rsidP="003953E3">
      <w:pPr>
        <w:pStyle w:val="Heading2"/>
        <w:spacing w:before="200" w:line="381" w:lineRule="auto"/>
        <w:ind w:right="930"/>
        <w:jc w:val="both"/>
        <w:rPr>
          <w:rFonts w:cs="Cambria"/>
          <w:sz w:val="20"/>
          <w:szCs w:val="20"/>
          <w:lang w:val="pt-BR"/>
        </w:rPr>
      </w:pPr>
      <w:r w:rsidRPr="00E25951">
        <w:rPr>
          <w:w w:val="105"/>
          <w:lang w:val="pt-BR"/>
        </w:rPr>
        <w:t>De</w:t>
      </w:r>
      <w:r w:rsidRPr="00E25951">
        <w:rPr>
          <w:spacing w:val="4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fato,</w:t>
      </w:r>
      <w:r w:rsidRPr="00E25951">
        <w:rPr>
          <w:spacing w:val="4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a</w:t>
      </w:r>
      <w:r w:rsidRPr="00E25951">
        <w:rPr>
          <w:spacing w:val="4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parte</w:t>
      </w:r>
      <w:r w:rsidRPr="00E25951">
        <w:rPr>
          <w:spacing w:val="4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Requerente</w:t>
      </w:r>
      <w:r w:rsidRPr="00E25951">
        <w:rPr>
          <w:spacing w:val="4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foi</w:t>
      </w:r>
      <w:r w:rsidRPr="00E25951">
        <w:rPr>
          <w:spacing w:val="43"/>
          <w:w w:val="105"/>
          <w:lang w:val="pt-BR"/>
        </w:rPr>
        <w:t xml:space="preserve"> </w:t>
      </w:r>
      <w:proofErr w:type="gramStart"/>
      <w:r w:rsidRPr="00E25951">
        <w:rPr>
          <w:w w:val="105"/>
          <w:lang w:val="pt-BR"/>
        </w:rPr>
        <w:t>lesionado</w:t>
      </w:r>
      <w:proofErr w:type="gramEnd"/>
      <w:r w:rsidRPr="00E25951">
        <w:rPr>
          <w:spacing w:val="4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pela</w:t>
      </w:r>
      <w:r w:rsidRPr="00E25951">
        <w:rPr>
          <w:w w:val="102"/>
          <w:lang w:val="pt-BR"/>
        </w:rPr>
        <w:t xml:space="preserve"> </w:t>
      </w:r>
      <w:r w:rsidR="003B7D34">
        <w:rPr>
          <w:w w:val="105"/>
          <w:lang w:val="pt-BR"/>
        </w:rPr>
        <w:t xml:space="preserve">Requerida, </w:t>
      </w:r>
      <w:r w:rsidRPr="00E25951">
        <w:rPr>
          <w:w w:val="105"/>
          <w:lang w:val="pt-BR"/>
        </w:rPr>
        <w:t xml:space="preserve">na falsa ilusão de que </w:t>
      </w:r>
      <w:r w:rsidR="003B7D34">
        <w:rPr>
          <w:w w:val="105"/>
          <w:lang w:val="pt-BR"/>
        </w:rPr>
        <w:t>receberia as ações correspondentes ao seu investimento, mas não foi o que ocorreu, configurando-se o enriquecimento sem causa</w:t>
      </w:r>
      <w:r w:rsidR="003953E3">
        <w:rPr>
          <w:w w:val="105"/>
          <w:lang w:val="pt-BR"/>
        </w:rPr>
        <w:t xml:space="preserve"> da requerida</w:t>
      </w:r>
      <w:r w:rsidR="003B7D34">
        <w:rPr>
          <w:w w:val="105"/>
          <w:lang w:val="pt-BR"/>
        </w:rPr>
        <w:t xml:space="preserve">. A respeito do tema vejamos o </w:t>
      </w:r>
      <w:r w:rsidRPr="00E25951">
        <w:rPr>
          <w:w w:val="105"/>
          <w:lang w:val="pt-BR"/>
        </w:rPr>
        <w:t>posicionamento</w:t>
      </w:r>
      <w:proofErr w:type="gramStart"/>
      <w:r w:rsidRPr="00E25951">
        <w:rPr>
          <w:w w:val="105"/>
          <w:lang w:val="pt-BR"/>
        </w:rPr>
        <w:t xml:space="preserve">   </w:t>
      </w:r>
      <w:proofErr w:type="gramEnd"/>
      <w:r w:rsidRPr="00E25951">
        <w:rPr>
          <w:w w:val="105"/>
          <w:lang w:val="pt-BR"/>
        </w:rPr>
        <w:t xml:space="preserve">do  </w:t>
      </w:r>
      <w:r w:rsidRPr="00E25951">
        <w:rPr>
          <w:spacing w:val="51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Superior</w:t>
      </w:r>
      <w:r w:rsidR="003B7D34">
        <w:rPr>
          <w:w w:val="105"/>
          <w:lang w:val="pt-BR"/>
        </w:rPr>
        <w:t xml:space="preserve"> T</w:t>
      </w:r>
      <w:r w:rsidRPr="00E25951">
        <w:rPr>
          <w:w w:val="105"/>
          <w:lang w:val="pt-BR"/>
        </w:rPr>
        <w:t>ribunal de</w:t>
      </w:r>
      <w:r w:rsidRPr="00E25951">
        <w:rPr>
          <w:spacing w:val="-28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Justiça:</w:t>
      </w:r>
    </w:p>
    <w:p w:rsidR="00F564A0" w:rsidRPr="00E25951" w:rsidRDefault="00F564A0">
      <w:pPr>
        <w:spacing w:before="3"/>
        <w:rPr>
          <w:rFonts w:ascii="Cambria" w:eastAsia="Cambria" w:hAnsi="Cambria" w:cs="Cambria"/>
          <w:sz w:val="27"/>
          <w:szCs w:val="27"/>
          <w:lang w:val="pt-BR"/>
        </w:rPr>
      </w:pPr>
    </w:p>
    <w:p w:rsidR="00016DBD" w:rsidRPr="007B29DA" w:rsidRDefault="00AC3C73" w:rsidP="000A2711">
      <w:pPr>
        <w:pStyle w:val="Corpodetexto"/>
        <w:spacing w:before="59" w:line="254" w:lineRule="auto"/>
        <w:ind w:left="5040" w:right="932"/>
        <w:jc w:val="both"/>
        <w:rPr>
          <w:rFonts w:ascii="Tahoma" w:hAnsi="Tahoma" w:cs="Tahoma"/>
          <w:w w:val="110"/>
          <w:sz w:val="18"/>
          <w:lang w:val="pt-BR"/>
        </w:rPr>
      </w:pPr>
      <w:r w:rsidRPr="007B29DA">
        <w:rPr>
          <w:rFonts w:ascii="Tahoma" w:hAnsi="Tahoma" w:cs="Tahoma"/>
          <w:b/>
          <w:w w:val="110"/>
          <w:sz w:val="18"/>
          <w:lang w:val="pt-BR"/>
        </w:rPr>
        <w:t>RECURSO</w:t>
      </w:r>
      <w:r w:rsidRPr="007B29DA">
        <w:rPr>
          <w:rFonts w:ascii="Tahoma" w:hAnsi="Tahoma" w:cs="Tahoma"/>
          <w:b/>
          <w:spacing w:val="14"/>
          <w:w w:val="110"/>
          <w:sz w:val="18"/>
          <w:lang w:val="pt-BR"/>
        </w:rPr>
        <w:t xml:space="preserve"> </w:t>
      </w:r>
      <w:r w:rsidRPr="007B29DA">
        <w:rPr>
          <w:rFonts w:ascii="Tahoma" w:hAnsi="Tahoma" w:cs="Tahoma"/>
          <w:b/>
          <w:w w:val="110"/>
          <w:sz w:val="18"/>
          <w:lang w:val="pt-BR"/>
        </w:rPr>
        <w:t xml:space="preserve">ESPECIAL. </w:t>
      </w:r>
      <w:r w:rsidRPr="007B29DA">
        <w:rPr>
          <w:rFonts w:ascii="Tahoma" w:hAnsi="Tahoma" w:cs="Tahoma"/>
          <w:b/>
          <w:spacing w:val="13"/>
          <w:w w:val="110"/>
          <w:sz w:val="18"/>
          <w:lang w:val="pt-BR"/>
        </w:rPr>
        <w:t xml:space="preserve"> </w:t>
      </w:r>
      <w:r w:rsidRPr="007B29DA">
        <w:rPr>
          <w:rFonts w:ascii="Tahoma" w:hAnsi="Tahoma" w:cs="Tahoma"/>
          <w:b/>
          <w:w w:val="110"/>
          <w:sz w:val="18"/>
          <w:lang w:val="pt-BR"/>
        </w:rPr>
        <w:t xml:space="preserve">CONTRATO. </w:t>
      </w:r>
      <w:r w:rsidRPr="007B29DA">
        <w:rPr>
          <w:rFonts w:ascii="Tahoma" w:hAnsi="Tahoma" w:cs="Tahoma"/>
          <w:b/>
          <w:spacing w:val="13"/>
          <w:w w:val="110"/>
          <w:sz w:val="18"/>
          <w:lang w:val="pt-BR"/>
        </w:rPr>
        <w:t xml:space="preserve"> </w:t>
      </w:r>
      <w:r w:rsidRPr="007B29DA">
        <w:rPr>
          <w:rFonts w:ascii="Tahoma" w:hAnsi="Tahoma" w:cs="Tahoma"/>
          <w:b/>
          <w:w w:val="110"/>
          <w:sz w:val="18"/>
          <w:lang w:val="pt-BR"/>
        </w:rPr>
        <w:t>PARTICIPAÇÃO</w:t>
      </w:r>
      <w:r w:rsidRPr="007B29DA">
        <w:rPr>
          <w:rFonts w:ascii="Tahoma" w:hAnsi="Tahoma" w:cs="Tahoma"/>
          <w:b/>
          <w:spacing w:val="-51"/>
          <w:w w:val="110"/>
          <w:sz w:val="18"/>
          <w:lang w:val="pt-BR"/>
        </w:rPr>
        <w:t xml:space="preserve"> </w:t>
      </w:r>
      <w:r w:rsidRPr="007B29DA">
        <w:rPr>
          <w:rFonts w:ascii="Tahoma" w:hAnsi="Tahoma" w:cs="Tahoma"/>
          <w:b/>
          <w:w w:val="110"/>
          <w:sz w:val="18"/>
          <w:lang w:val="pt-BR"/>
        </w:rPr>
        <w:t>FINANCEIRA.</w:t>
      </w:r>
      <w:r w:rsidRPr="007B29DA">
        <w:rPr>
          <w:rFonts w:ascii="Tahoma" w:hAnsi="Tahoma" w:cs="Tahoma"/>
          <w:b/>
          <w:spacing w:val="50"/>
          <w:w w:val="110"/>
          <w:sz w:val="18"/>
          <w:lang w:val="pt-BR"/>
        </w:rPr>
        <w:t xml:space="preserve"> </w:t>
      </w:r>
      <w:r w:rsidRPr="007B29DA">
        <w:rPr>
          <w:rFonts w:ascii="Tahoma" w:hAnsi="Tahoma" w:cs="Tahoma"/>
          <w:b/>
          <w:w w:val="110"/>
          <w:sz w:val="18"/>
          <w:lang w:val="pt-BR"/>
        </w:rPr>
        <w:t>SUBSCRIÇÃO.</w:t>
      </w:r>
      <w:r w:rsidRPr="007B29DA">
        <w:rPr>
          <w:rFonts w:ascii="Tahoma" w:hAnsi="Tahoma" w:cs="Tahoma"/>
          <w:b/>
          <w:spacing w:val="50"/>
          <w:w w:val="110"/>
          <w:sz w:val="18"/>
          <w:lang w:val="pt-BR"/>
        </w:rPr>
        <w:t xml:space="preserve"> </w:t>
      </w:r>
      <w:r w:rsidRPr="007B29DA">
        <w:rPr>
          <w:rFonts w:ascii="Tahoma" w:hAnsi="Tahoma" w:cs="Tahoma"/>
          <w:b/>
          <w:w w:val="110"/>
          <w:sz w:val="18"/>
          <w:lang w:val="pt-BR"/>
        </w:rPr>
        <w:t>QUANTIDADE</w:t>
      </w:r>
      <w:r w:rsidRPr="007B29DA">
        <w:rPr>
          <w:rFonts w:ascii="Tahoma" w:hAnsi="Tahoma" w:cs="Tahoma"/>
          <w:b/>
          <w:spacing w:val="50"/>
          <w:w w:val="110"/>
          <w:sz w:val="18"/>
          <w:lang w:val="pt-BR"/>
        </w:rPr>
        <w:t xml:space="preserve"> </w:t>
      </w:r>
      <w:r w:rsidRPr="007B29DA">
        <w:rPr>
          <w:rFonts w:ascii="Tahoma" w:hAnsi="Tahoma" w:cs="Tahoma"/>
          <w:b/>
          <w:w w:val="110"/>
          <w:sz w:val="18"/>
          <w:lang w:val="pt-BR"/>
        </w:rPr>
        <w:t>MENOR.</w:t>
      </w:r>
      <w:r w:rsidRPr="007B29DA">
        <w:rPr>
          <w:rFonts w:ascii="Tahoma" w:hAnsi="Tahoma" w:cs="Tahoma"/>
          <w:b/>
          <w:spacing w:val="48"/>
          <w:w w:val="110"/>
          <w:sz w:val="18"/>
          <w:lang w:val="pt-BR"/>
        </w:rPr>
        <w:t xml:space="preserve"> </w:t>
      </w:r>
      <w:r w:rsidRPr="007B29DA">
        <w:rPr>
          <w:rFonts w:ascii="Tahoma" w:hAnsi="Tahoma" w:cs="Tahoma"/>
          <w:b/>
          <w:w w:val="110"/>
          <w:sz w:val="18"/>
          <w:lang w:val="pt-BR"/>
        </w:rPr>
        <w:t>AÇÕES.</w:t>
      </w:r>
      <w:r w:rsidRPr="007B29DA">
        <w:rPr>
          <w:rFonts w:ascii="Tahoma" w:hAnsi="Tahoma" w:cs="Tahoma"/>
          <w:b/>
          <w:spacing w:val="-45"/>
          <w:w w:val="110"/>
          <w:sz w:val="18"/>
          <w:lang w:val="pt-BR"/>
        </w:rPr>
        <w:t xml:space="preserve"> </w:t>
      </w:r>
      <w:r w:rsidRPr="007B29DA">
        <w:rPr>
          <w:rFonts w:ascii="Tahoma" w:hAnsi="Tahoma" w:cs="Tahoma"/>
          <w:b/>
          <w:w w:val="110"/>
          <w:sz w:val="18"/>
          <w:lang w:val="pt-BR"/>
        </w:rPr>
        <w:t xml:space="preserve">DIREITO.       RECEBIMENTO.       DIFERENÇA. </w:t>
      </w:r>
      <w:r w:rsidRPr="007B29DA">
        <w:rPr>
          <w:rFonts w:ascii="Tahoma" w:hAnsi="Tahoma" w:cs="Tahoma"/>
          <w:w w:val="110"/>
          <w:sz w:val="18"/>
          <w:lang w:val="pt-BR"/>
        </w:rPr>
        <w:t xml:space="preserve">      </w:t>
      </w:r>
    </w:p>
    <w:p w:rsidR="003B7D34" w:rsidRPr="007B29DA" w:rsidRDefault="00AC3C73" w:rsidP="000A2711">
      <w:pPr>
        <w:pStyle w:val="Corpodetexto"/>
        <w:spacing w:before="59" w:line="254" w:lineRule="auto"/>
        <w:ind w:left="5040" w:right="932"/>
        <w:jc w:val="both"/>
        <w:rPr>
          <w:rFonts w:ascii="Tahoma" w:hAnsi="Tahoma" w:cs="Tahoma"/>
          <w:spacing w:val="-13"/>
          <w:w w:val="105"/>
          <w:sz w:val="18"/>
          <w:lang w:val="pt-BR"/>
        </w:rPr>
      </w:pPr>
      <w:r w:rsidRPr="007B29DA">
        <w:rPr>
          <w:rFonts w:ascii="Tahoma" w:hAnsi="Tahoma" w:cs="Tahoma"/>
          <w:b/>
          <w:w w:val="110"/>
          <w:sz w:val="18"/>
          <w:lang w:val="pt-BR"/>
        </w:rPr>
        <w:t>1</w:t>
      </w:r>
      <w:r w:rsidR="003B7D34" w:rsidRPr="007B29DA">
        <w:rPr>
          <w:rFonts w:ascii="Tahoma" w:hAnsi="Tahoma" w:cs="Tahoma"/>
          <w:b/>
          <w:w w:val="110"/>
          <w:sz w:val="18"/>
          <w:lang w:val="pt-BR"/>
        </w:rPr>
        <w:t>.</w:t>
      </w:r>
      <w:r w:rsidR="003B7D34" w:rsidRPr="007B29DA">
        <w:rPr>
          <w:rFonts w:ascii="Tahoma" w:hAnsi="Tahoma" w:cs="Tahoma"/>
          <w:w w:val="110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10"/>
          <w:sz w:val="18"/>
          <w:lang w:val="pt-BR"/>
        </w:rPr>
        <w:t>Consoante</w:t>
      </w:r>
      <w:r w:rsidR="003B7D34" w:rsidRPr="007B29DA">
        <w:rPr>
          <w:rFonts w:ascii="Tahoma" w:hAnsi="Tahoma" w:cs="Tahoma"/>
          <w:w w:val="110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entendimento pacificado no âmbito da Segunda Seção, em</w:t>
      </w:r>
      <w:r w:rsidRPr="007B29DA">
        <w:rPr>
          <w:rFonts w:ascii="Tahoma" w:hAnsi="Tahoma" w:cs="Tahoma"/>
          <w:spacing w:val="25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contrato</w:t>
      </w:r>
      <w:r w:rsidRPr="007B29DA">
        <w:rPr>
          <w:rFonts w:ascii="Tahoma" w:hAnsi="Tahoma" w:cs="Tahoma"/>
          <w:w w:val="102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 xml:space="preserve">de participação financeira, firmado entre </w:t>
      </w:r>
      <w:proofErr w:type="gramStart"/>
      <w:r w:rsidRPr="007B29DA">
        <w:rPr>
          <w:rFonts w:ascii="Tahoma" w:hAnsi="Tahoma" w:cs="Tahoma"/>
          <w:w w:val="105"/>
          <w:sz w:val="18"/>
          <w:lang w:val="pt-BR"/>
        </w:rPr>
        <w:t>a Brasil Telecom</w:t>
      </w:r>
      <w:proofErr w:type="gramEnd"/>
      <w:r w:rsidRPr="007B29DA">
        <w:rPr>
          <w:rFonts w:ascii="Tahoma" w:hAnsi="Tahoma" w:cs="Tahoma"/>
          <w:w w:val="105"/>
          <w:sz w:val="18"/>
          <w:lang w:val="pt-BR"/>
        </w:rPr>
        <w:t xml:space="preserve"> S/A e</w:t>
      </w:r>
      <w:r w:rsidRPr="007B29DA">
        <w:rPr>
          <w:rFonts w:ascii="Tahoma" w:hAnsi="Tahoma" w:cs="Tahoma"/>
          <w:spacing w:val="48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o</w:t>
      </w:r>
      <w:r w:rsidRPr="007B29DA">
        <w:rPr>
          <w:rFonts w:ascii="Tahoma" w:hAnsi="Tahoma" w:cs="Tahoma"/>
          <w:w w:val="102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adquirente de linha telefônica, este tem direito a receber</w:t>
      </w:r>
      <w:r w:rsidRPr="007B29DA">
        <w:rPr>
          <w:rFonts w:ascii="Tahoma" w:hAnsi="Tahoma" w:cs="Tahoma"/>
          <w:spacing w:val="21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a</w:t>
      </w:r>
      <w:r w:rsidRPr="007B29DA">
        <w:rPr>
          <w:rFonts w:ascii="Tahoma" w:hAnsi="Tahoma" w:cs="Tahoma"/>
          <w:w w:val="102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quantidade</w:t>
      </w:r>
      <w:r w:rsidRPr="007B29DA">
        <w:rPr>
          <w:rFonts w:ascii="Tahoma" w:hAnsi="Tahoma" w:cs="Tahoma"/>
          <w:spacing w:val="-5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de</w:t>
      </w:r>
      <w:r w:rsidRPr="007B29DA">
        <w:rPr>
          <w:rFonts w:ascii="Tahoma" w:hAnsi="Tahoma" w:cs="Tahoma"/>
          <w:spacing w:val="-6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ações</w:t>
      </w:r>
      <w:r w:rsidRPr="007B29DA">
        <w:rPr>
          <w:rFonts w:ascii="Tahoma" w:hAnsi="Tahoma" w:cs="Tahoma"/>
          <w:spacing w:val="-6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correspondente</w:t>
      </w:r>
      <w:r w:rsidRPr="007B29DA">
        <w:rPr>
          <w:rFonts w:ascii="Tahoma" w:hAnsi="Tahoma" w:cs="Tahoma"/>
          <w:spacing w:val="-6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ao</w:t>
      </w:r>
      <w:r w:rsidRPr="007B29DA">
        <w:rPr>
          <w:rFonts w:ascii="Tahoma" w:hAnsi="Tahoma" w:cs="Tahoma"/>
          <w:spacing w:val="-6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valor</w:t>
      </w:r>
      <w:r w:rsidRPr="007B29DA">
        <w:rPr>
          <w:rFonts w:ascii="Tahoma" w:hAnsi="Tahoma" w:cs="Tahoma"/>
          <w:spacing w:val="-6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patrimonial</w:t>
      </w:r>
      <w:r w:rsidRPr="007B29DA">
        <w:rPr>
          <w:rFonts w:ascii="Tahoma" w:hAnsi="Tahoma" w:cs="Tahoma"/>
          <w:spacing w:val="-6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na</w:t>
      </w:r>
      <w:r w:rsidRPr="007B29DA">
        <w:rPr>
          <w:rFonts w:ascii="Tahoma" w:hAnsi="Tahoma" w:cs="Tahoma"/>
          <w:spacing w:val="-5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data</w:t>
      </w:r>
      <w:r w:rsidRPr="007B29DA">
        <w:rPr>
          <w:rFonts w:ascii="Tahoma" w:hAnsi="Tahoma" w:cs="Tahoma"/>
          <w:spacing w:val="-5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da</w:t>
      </w:r>
      <w:r w:rsidRPr="007B29DA">
        <w:rPr>
          <w:rFonts w:ascii="Tahoma" w:hAnsi="Tahoma" w:cs="Tahoma"/>
          <w:w w:val="106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integralização,</w:t>
      </w:r>
      <w:r w:rsidRPr="007B29DA">
        <w:rPr>
          <w:rFonts w:ascii="Tahoma" w:hAnsi="Tahoma" w:cs="Tahoma"/>
          <w:spacing w:val="-6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sob</w:t>
      </w:r>
      <w:r w:rsidRPr="007B29DA">
        <w:rPr>
          <w:rFonts w:ascii="Tahoma" w:hAnsi="Tahoma" w:cs="Tahoma"/>
          <w:spacing w:val="-6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pena</w:t>
      </w:r>
      <w:r w:rsidRPr="007B29DA">
        <w:rPr>
          <w:rFonts w:ascii="Tahoma" w:hAnsi="Tahoma" w:cs="Tahoma"/>
          <w:spacing w:val="-7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de</w:t>
      </w:r>
      <w:r w:rsidRPr="007B29DA">
        <w:rPr>
          <w:rFonts w:ascii="Tahoma" w:hAnsi="Tahoma" w:cs="Tahoma"/>
          <w:spacing w:val="-6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sofrer</w:t>
      </w:r>
      <w:r w:rsidRPr="007B29DA">
        <w:rPr>
          <w:rFonts w:ascii="Tahoma" w:hAnsi="Tahoma" w:cs="Tahoma"/>
          <w:spacing w:val="-6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severo</w:t>
      </w:r>
      <w:r w:rsidRPr="007B29DA">
        <w:rPr>
          <w:rFonts w:ascii="Tahoma" w:hAnsi="Tahoma" w:cs="Tahoma"/>
          <w:spacing w:val="-6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prejuízo,</w:t>
      </w:r>
      <w:r w:rsidRPr="007B29DA">
        <w:rPr>
          <w:rFonts w:ascii="Tahoma" w:hAnsi="Tahoma" w:cs="Tahoma"/>
          <w:spacing w:val="-6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não</w:t>
      </w:r>
      <w:r w:rsidRPr="007B29DA">
        <w:rPr>
          <w:rFonts w:ascii="Tahoma" w:hAnsi="Tahoma" w:cs="Tahoma"/>
          <w:spacing w:val="-6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podendo</w:t>
      </w:r>
      <w:r w:rsidRPr="007B29DA">
        <w:rPr>
          <w:rFonts w:ascii="Tahoma" w:hAnsi="Tahoma" w:cs="Tahoma"/>
          <w:spacing w:val="-5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ficar</w:t>
      </w:r>
      <w:r w:rsidRPr="007B29DA">
        <w:rPr>
          <w:rFonts w:ascii="Tahoma" w:hAnsi="Tahoma" w:cs="Tahoma"/>
          <w:w w:val="101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ao alvedrio da empresa ou de ato normativo de</w:t>
      </w:r>
      <w:r w:rsidRPr="007B29DA">
        <w:rPr>
          <w:rFonts w:ascii="Tahoma" w:hAnsi="Tahoma" w:cs="Tahoma"/>
          <w:spacing w:val="35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natureza</w:t>
      </w:r>
      <w:r w:rsidRPr="007B29DA">
        <w:rPr>
          <w:rFonts w:ascii="Tahoma" w:hAnsi="Tahoma" w:cs="Tahoma"/>
          <w:w w:val="102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administrativa, o critério para tal, em detrimento do</w:t>
      </w:r>
      <w:r w:rsidRPr="007B29DA">
        <w:rPr>
          <w:rFonts w:ascii="Tahoma" w:hAnsi="Tahoma" w:cs="Tahoma"/>
          <w:spacing w:val="8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valor</w:t>
      </w:r>
      <w:r w:rsidRPr="007B29DA">
        <w:rPr>
          <w:rFonts w:ascii="Tahoma" w:hAnsi="Tahoma" w:cs="Tahoma"/>
          <w:w w:val="103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efetivamente</w:t>
      </w:r>
      <w:r w:rsidRPr="007B29DA">
        <w:rPr>
          <w:rFonts w:ascii="Tahoma" w:hAnsi="Tahoma" w:cs="Tahoma"/>
          <w:spacing w:val="-14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integralizado.</w:t>
      </w:r>
      <w:r w:rsidRPr="007B29DA">
        <w:rPr>
          <w:rFonts w:ascii="Tahoma" w:hAnsi="Tahoma" w:cs="Tahoma"/>
          <w:spacing w:val="-13"/>
          <w:w w:val="105"/>
          <w:sz w:val="18"/>
          <w:lang w:val="pt-BR"/>
        </w:rPr>
        <w:t xml:space="preserve"> </w:t>
      </w:r>
    </w:p>
    <w:p w:rsidR="00CC624E" w:rsidRDefault="00AC3C73" w:rsidP="000A2711">
      <w:pPr>
        <w:pStyle w:val="Corpodetexto"/>
        <w:spacing w:line="254" w:lineRule="auto"/>
        <w:ind w:left="5040" w:right="931"/>
        <w:jc w:val="both"/>
        <w:rPr>
          <w:rFonts w:ascii="Tahoma" w:hAnsi="Tahoma" w:cs="Tahoma"/>
          <w:spacing w:val="-22"/>
          <w:w w:val="105"/>
          <w:sz w:val="18"/>
          <w:lang w:val="pt-BR"/>
        </w:rPr>
      </w:pPr>
      <w:r w:rsidRPr="007B29DA">
        <w:rPr>
          <w:rFonts w:ascii="Tahoma" w:hAnsi="Tahoma" w:cs="Tahoma"/>
          <w:b/>
          <w:w w:val="105"/>
          <w:sz w:val="18"/>
          <w:lang w:val="pt-BR"/>
        </w:rPr>
        <w:t>2.</w:t>
      </w:r>
      <w:r w:rsidRPr="007B29DA">
        <w:rPr>
          <w:rFonts w:ascii="Tahoma" w:hAnsi="Tahoma" w:cs="Tahoma"/>
          <w:spacing w:val="-13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Recurso</w:t>
      </w:r>
      <w:r w:rsidRPr="007B29DA">
        <w:rPr>
          <w:rFonts w:ascii="Tahoma" w:hAnsi="Tahoma" w:cs="Tahoma"/>
          <w:spacing w:val="-14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especial</w:t>
      </w:r>
      <w:r w:rsidRPr="007B29DA">
        <w:rPr>
          <w:rFonts w:ascii="Tahoma" w:hAnsi="Tahoma" w:cs="Tahoma"/>
          <w:spacing w:val="-14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conhecido</w:t>
      </w:r>
      <w:r w:rsidRPr="007B29DA">
        <w:rPr>
          <w:rFonts w:ascii="Tahoma" w:hAnsi="Tahoma" w:cs="Tahoma"/>
          <w:spacing w:val="-14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em</w:t>
      </w:r>
      <w:r w:rsidRPr="007B29DA">
        <w:rPr>
          <w:rFonts w:ascii="Tahoma" w:hAnsi="Tahoma" w:cs="Tahoma"/>
          <w:spacing w:val="-13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parte</w:t>
      </w:r>
      <w:r w:rsidRPr="007B29DA">
        <w:rPr>
          <w:rFonts w:ascii="Tahoma" w:hAnsi="Tahoma" w:cs="Tahoma"/>
          <w:spacing w:val="-13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e, nesta extensão, provido para determinar a complementação</w:t>
      </w:r>
      <w:r w:rsidRPr="007B29DA">
        <w:rPr>
          <w:rFonts w:ascii="Tahoma" w:hAnsi="Tahoma" w:cs="Tahoma"/>
          <w:spacing w:val="11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da</w:t>
      </w:r>
      <w:r w:rsidRPr="007B29DA">
        <w:rPr>
          <w:rFonts w:ascii="Tahoma" w:hAnsi="Tahoma" w:cs="Tahoma"/>
          <w:w w:val="106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quantidade de ações a que os recorrentes não excluídos da</w:t>
      </w:r>
      <w:r w:rsidRPr="007B29DA">
        <w:rPr>
          <w:rFonts w:ascii="Tahoma" w:hAnsi="Tahoma" w:cs="Tahoma"/>
          <w:spacing w:val="27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lide</w:t>
      </w:r>
      <w:r w:rsidRPr="007B29DA">
        <w:rPr>
          <w:rFonts w:ascii="Tahoma" w:hAnsi="Tahoma" w:cs="Tahoma"/>
          <w:w w:val="104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teriam</w:t>
      </w:r>
      <w:r w:rsidRPr="007B29DA">
        <w:rPr>
          <w:rFonts w:ascii="Tahoma" w:hAnsi="Tahoma" w:cs="Tahoma"/>
          <w:spacing w:val="-22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direito.</w:t>
      </w:r>
      <w:r w:rsidRPr="007B29DA">
        <w:rPr>
          <w:rFonts w:ascii="Tahoma" w:hAnsi="Tahoma" w:cs="Tahoma"/>
          <w:spacing w:val="-22"/>
          <w:w w:val="105"/>
          <w:sz w:val="18"/>
          <w:lang w:val="pt-BR"/>
        </w:rPr>
        <w:t xml:space="preserve"> </w:t>
      </w:r>
    </w:p>
    <w:p w:rsidR="00F564A0" w:rsidRPr="007B29DA" w:rsidRDefault="00AC3C73" w:rsidP="000A2711">
      <w:pPr>
        <w:pStyle w:val="Corpodetexto"/>
        <w:spacing w:line="254" w:lineRule="auto"/>
        <w:ind w:left="5040" w:right="931"/>
        <w:jc w:val="both"/>
        <w:rPr>
          <w:rFonts w:ascii="Tahoma" w:hAnsi="Tahoma" w:cs="Tahoma"/>
          <w:sz w:val="18"/>
          <w:lang w:val="pt-BR"/>
        </w:rPr>
      </w:pPr>
      <w:r w:rsidRPr="007B29DA">
        <w:rPr>
          <w:rFonts w:ascii="Tahoma" w:hAnsi="Tahoma" w:cs="Tahoma"/>
          <w:w w:val="105"/>
          <w:sz w:val="18"/>
          <w:lang w:val="pt-BR"/>
        </w:rPr>
        <w:t>(RESP</w:t>
      </w:r>
      <w:r w:rsidRPr="007B29DA">
        <w:rPr>
          <w:rFonts w:ascii="Tahoma" w:hAnsi="Tahoma" w:cs="Tahoma"/>
          <w:spacing w:val="-22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n.</w:t>
      </w:r>
      <w:r w:rsidRPr="007B29DA">
        <w:rPr>
          <w:rFonts w:ascii="Tahoma" w:hAnsi="Tahoma" w:cs="Tahoma"/>
          <w:spacing w:val="-22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500.</w:t>
      </w:r>
      <w:r w:rsidRPr="007B29DA">
        <w:rPr>
          <w:rFonts w:ascii="Tahoma" w:hAnsi="Tahoma" w:cs="Tahoma"/>
          <w:spacing w:val="-22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236/RS).</w:t>
      </w:r>
    </w:p>
    <w:p w:rsidR="00F564A0" w:rsidRPr="003B7D34" w:rsidRDefault="00F564A0">
      <w:pPr>
        <w:rPr>
          <w:rFonts w:ascii="Cambria" w:eastAsia="Cambria" w:hAnsi="Cambria" w:cs="Cambria"/>
          <w:sz w:val="18"/>
          <w:szCs w:val="20"/>
          <w:lang w:val="pt-BR"/>
        </w:rPr>
      </w:pPr>
    </w:p>
    <w:p w:rsidR="00F564A0" w:rsidRPr="00E25951" w:rsidRDefault="004F53B1" w:rsidP="004F53B1">
      <w:pPr>
        <w:pStyle w:val="Heading2"/>
        <w:spacing w:before="200"/>
        <w:ind w:right="835" w:firstLine="0"/>
        <w:jc w:val="both"/>
        <w:rPr>
          <w:rFonts w:cs="Cambria"/>
          <w:sz w:val="20"/>
          <w:szCs w:val="20"/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AC3C73" w:rsidRPr="00E25951">
        <w:rPr>
          <w:lang w:val="pt-BR"/>
        </w:rPr>
        <w:t>A</w:t>
      </w:r>
      <w:r>
        <w:rPr>
          <w:lang w:val="pt-BR"/>
        </w:rPr>
        <w:t xml:space="preserve">fora o entendimento esposado supra, </w:t>
      </w:r>
      <w:r w:rsidR="00AC3C73" w:rsidRPr="00E25951">
        <w:rPr>
          <w:lang w:val="pt-BR"/>
        </w:rPr>
        <w:t>deve-se</w:t>
      </w:r>
      <w:r w:rsidR="00AC3C73" w:rsidRPr="00E25951">
        <w:rPr>
          <w:spacing w:val="26"/>
          <w:lang w:val="pt-BR"/>
        </w:rPr>
        <w:t xml:space="preserve"> </w:t>
      </w:r>
      <w:r w:rsidR="00AC3C73" w:rsidRPr="00E25951">
        <w:rPr>
          <w:lang w:val="pt-BR"/>
        </w:rPr>
        <w:t>observar</w:t>
      </w:r>
      <w:r w:rsidR="00AC3C73" w:rsidRPr="00E25951">
        <w:rPr>
          <w:spacing w:val="25"/>
          <w:lang w:val="pt-BR"/>
        </w:rPr>
        <w:t xml:space="preserve"> </w:t>
      </w:r>
      <w:r w:rsidR="00AC3C73" w:rsidRPr="00E25951">
        <w:rPr>
          <w:lang w:val="pt-BR"/>
        </w:rPr>
        <w:t>o</w:t>
      </w:r>
      <w:r w:rsidR="00AC3C73" w:rsidRPr="00E25951">
        <w:rPr>
          <w:spacing w:val="26"/>
          <w:lang w:val="pt-BR"/>
        </w:rPr>
        <w:t xml:space="preserve"> </w:t>
      </w:r>
      <w:r w:rsidR="00AC3C73" w:rsidRPr="00E25951">
        <w:rPr>
          <w:lang w:val="pt-BR"/>
        </w:rPr>
        <w:t>que</w:t>
      </w:r>
      <w:r w:rsidR="00AC3C73" w:rsidRPr="00E25951">
        <w:rPr>
          <w:spacing w:val="26"/>
          <w:lang w:val="pt-BR"/>
        </w:rPr>
        <w:t xml:space="preserve"> </w:t>
      </w:r>
      <w:r w:rsidR="00AC3C73" w:rsidRPr="00E25951">
        <w:rPr>
          <w:lang w:val="pt-BR"/>
        </w:rPr>
        <w:t>dispõe</w:t>
      </w:r>
      <w:r w:rsidR="00AC3C73" w:rsidRPr="00E25951">
        <w:rPr>
          <w:spacing w:val="25"/>
          <w:lang w:val="pt-BR"/>
        </w:rPr>
        <w:t xml:space="preserve"> </w:t>
      </w:r>
      <w:r w:rsidR="00AC3C73" w:rsidRPr="00E25951">
        <w:rPr>
          <w:lang w:val="pt-BR"/>
        </w:rPr>
        <w:t>o</w:t>
      </w:r>
      <w:r w:rsidR="00AC3C73" w:rsidRPr="00E25951">
        <w:rPr>
          <w:spacing w:val="26"/>
          <w:lang w:val="pt-BR"/>
        </w:rPr>
        <w:t xml:space="preserve"> </w:t>
      </w:r>
      <w:r w:rsidR="00AC3C73" w:rsidRPr="00E25951">
        <w:rPr>
          <w:lang w:val="pt-BR"/>
        </w:rPr>
        <w:t>Código</w:t>
      </w:r>
      <w:r>
        <w:rPr>
          <w:lang w:val="pt-BR"/>
        </w:rPr>
        <w:t xml:space="preserve"> de Regência</w:t>
      </w:r>
      <w:r w:rsidR="00AC3C73" w:rsidRPr="00E25951">
        <w:rPr>
          <w:w w:val="110"/>
          <w:lang w:val="pt-BR"/>
        </w:rPr>
        <w:t>:</w:t>
      </w:r>
    </w:p>
    <w:p w:rsidR="00F564A0" w:rsidRPr="00E25951" w:rsidRDefault="00F564A0">
      <w:pPr>
        <w:spacing w:before="3"/>
        <w:rPr>
          <w:rFonts w:ascii="Cambria" w:eastAsia="Cambria" w:hAnsi="Cambria" w:cs="Cambria"/>
          <w:sz w:val="27"/>
          <w:szCs w:val="27"/>
          <w:lang w:val="pt-BR"/>
        </w:rPr>
      </w:pPr>
    </w:p>
    <w:p w:rsidR="00F564A0" w:rsidRPr="007B29DA" w:rsidRDefault="00AC3C73" w:rsidP="007B29DA">
      <w:pPr>
        <w:pStyle w:val="Corpodetexto"/>
        <w:spacing w:before="59" w:line="254" w:lineRule="auto"/>
        <w:ind w:left="5040" w:right="935"/>
        <w:jc w:val="both"/>
        <w:rPr>
          <w:rFonts w:ascii="Tahoma" w:hAnsi="Tahoma" w:cs="Tahoma"/>
          <w:sz w:val="20"/>
          <w:lang w:val="pt-BR"/>
        </w:rPr>
      </w:pPr>
      <w:r w:rsidRPr="007B29DA">
        <w:rPr>
          <w:rFonts w:ascii="Tahoma" w:hAnsi="Tahoma" w:cs="Tahoma"/>
          <w:w w:val="105"/>
          <w:sz w:val="18"/>
          <w:lang w:val="pt-BR"/>
        </w:rPr>
        <w:t>“Art. 884. Aquele que, sem justa causa, se enriquecer à custa</w:t>
      </w:r>
      <w:r w:rsidRPr="007B29DA">
        <w:rPr>
          <w:rFonts w:ascii="Tahoma" w:hAnsi="Tahoma" w:cs="Tahoma"/>
          <w:spacing w:val="15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de</w:t>
      </w:r>
      <w:r w:rsidRPr="007B29DA">
        <w:rPr>
          <w:rFonts w:ascii="Tahoma" w:hAnsi="Tahoma" w:cs="Tahoma"/>
          <w:w w:val="104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outrem,</w:t>
      </w:r>
      <w:r w:rsidRPr="007B29DA">
        <w:rPr>
          <w:rFonts w:ascii="Tahoma" w:hAnsi="Tahoma" w:cs="Tahoma"/>
          <w:spacing w:val="24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será</w:t>
      </w:r>
      <w:r w:rsidRPr="007B29DA">
        <w:rPr>
          <w:rFonts w:ascii="Tahoma" w:hAnsi="Tahoma" w:cs="Tahoma"/>
          <w:spacing w:val="24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obrigado</w:t>
      </w:r>
      <w:r w:rsidRPr="007B29DA">
        <w:rPr>
          <w:rFonts w:ascii="Tahoma" w:hAnsi="Tahoma" w:cs="Tahoma"/>
          <w:spacing w:val="24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a</w:t>
      </w:r>
      <w:r w:rsidRPr="007B29DA">
        <w:rPr>
          <w:rFonts w:ascii="Tahoma" w:hAnsi="Tahoma" w:cs="Tahoma"/>
          <w:spacing w:val="24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restituir</w:t>
      </w:r>
      <w:r w:rsidRPr="007B29DA">
        <w:rPr>
          <w:rFonts w:ascii="Tahoma" w:hAnsi="Tahoma" w:cs="Tahoma"/>
          <w:spacing w:val="22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o</w:t>
      </w:r>
      <w:r w:rsidRPr="007B29DA">
        <w:rPr>
          <w:rFonts w:ascii="Tahoma" w:hAnsi="Tahoma" w:cs="Tahoma"/>
          <w:spacing w:val="23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indevidamente</w:t>
      </w:r>
      <w:r w:rsidRPr="007B29DA">
        <w:rPr>
          <w:rFonts w:ascii="Tahoma" w:hAnsi="Tahoma" w:cs="Tahoma"/>
          <w:spacing w:val="23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auferido,</w:t>
      </w:r>
      <w:r w:rsidRPr="007B29DA">
        <w:rPr>
          <w:rFonts w:ascii="Tahoma" w:hAnsi="Tahoma" w:cs="Tahoma"/>
          <w:spacing w:val="24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feita</w:t>
      </w:r>
      <w:r w:rsidRPr="007B29DA">
        <w:rPr>
          <w:rFonts w:ascii="Tahoma" w:hAnsi="Tahoma" w:cs="Tahoma"/>
          <w:spacing w:val="23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a</w:t>
      </w:r>
      <w:r w:rsidRPr="007B29DA">
        <w:rPr>
          <w:rFonts w:ascii="Tahoma" w:hAnsi="Tahoma" w:cs="Tahoma"/>
          <w:w w:val="102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atualização dos valores</w:t>
      </w:r>
      <w:r w:rsidRPr="007B29DA">
        <w:rPr>
          <w:rFonts w:ascii="Tahoma" w:hAnsi="Tahoma" w:cs="Tahoma"/>
          <w:spacing w:val="-31"/>
          <w:w w:val="105"/>
          <w:sz w:val="18"/>
          <w:lang w:val="pt-BR"/>
        </w:rPr>
        <w:t xml:space="preserve"> </w:t>
      </w:r>
      <w:r w:rsidRPr="007B29DA">
        <w:rPr>
          <w:rFonts w:ascii="Tahoma" w:hAnsi="Tahoma" w:cs="Tahoma"/>
          <w:w w:val="105"/>
          <w:sz w:val="18"/>
          <w:lang w:val="pt-BR"/>
        </w:rPr>
        <w:t>monetários.”</w:t>
      </w:r>
    </w:p>
    <w:p w:rsidR="00F564A0" w:rsidRPr="007B29DA" w:rsidRDefault="00F564A0">
      <w:pPr>
        <w:rPr>
          <w:rFonts w:ascii="Cambria" w:eastAsia="Cambria" w:hAnsi="Cambria" w:cs="Cambria"/>
          <w:sz w:val="20"/>
          <w:lang w:val="pt-BR"/>
        </w:rPr>
      </w:pPr>
    </w:p>
    <w:p w:rsidR="00E76D7F" w:rsidRDefault="00AC3C73">
      <w:pPr>
        <w:pStyle w:val="Heading2"/>
        <w:spacing w:before="175" w:line="381" w:lineRule="auto"/>
        <w:ind w:right="932"/>
        <w:jc w:val="both"/>
        <w:rPr>
          <w:w w:val="105"/>
          <w:lang w:val="pt-BR"/>
        </w:rPr>
      </w:pPr>
      <w:r w:rsidRPr="00E25951">
        <w:rPr>
          <w:w w:val="105"/>
          <w:lang w:val="pt-BR"/>
        </w:rPr>
        <w:t xml:space="preserve">Diante dos fatos </w:t>
      </w:r>
      <w:r w:rsidR="009145FB">
        <w:rPr>
          <w:w w:val="105"/>
          <w:lang w:val="pt-BR"/>
        </w:rPr>
        <w:t>aqui dispostos</w:t>
      </w:r>
      <w:r w:rsidRPr="00E25951">
        <w:rPr>
          <w:w w:val="105"/>
          <w:lang w:val="pt-BR"/>
        </w:rPr>
        <w:t xml:space="preserve">, </w:t>
      </w:r>
      <w:r w:rsidR="00D368AA">
        <w:rPr>
          <w:w w:val="105"/>
          <w:lang w:val="pt-BR"/>
        </w:rPr>
        <w:t>constata-se</w:t>
      </w:r>
      <w:r w:rsidRPr="00E25951">
        <w:rPr>
          <w:w w:val="105"/>
          <w:lang w:val="pt-BR"/>
        </w:rPr>
        <w:t xml:space="preserve"> que os</w:t>
      </w:r>
      <w:r w:rsidRPr="00E25951">
        <w:rPr>
          <w:spacing w:val="3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ato</w:t>
      </w:r>
      <w:r w:rsidR="009145FB">
        <w:rPr>
          <w:w w:val="105"/>
          <w:lang w:val="pt-BR"/>
        </w:rPr>
        <w:t xml:space="preserve">s </w:t>
      </w:r>
      <w:r w:rsidRPr="00E25951">
        <w:rPr>
          <w:w w:val="105"/>
          <w:lang w:val="pt-BR"/>
        </w:rPr>
        <w:t>praticados pela Requerida</w:t>
      </w:r>
      <w:r w:rsidR="00D368AA">
        <w:rPr>
          <w:w w:val="105"/>
          <w:lang w:val="pt-BR"/>
        </w:rPr>
        <w:t xml:space="preserve">, fizeram o seu patrimônio aumentar </w:t>
      </w:r>
      <w:proofErr w:type="gramStart"/>
      <w:r w:rsidR="004F175F">
        <w:rPr>
          <w:w w:val="105"/>
          <w:lang w:val="pt-BR"/>
        </w:rPr>
        <w:t>à</w:t>
      </w:r>
      <w:r w:rsidR="00D368AA">
        <w:rPr>
          <w:w w:val="105"/>
          <w:lang w:val="pt-BR"/>
        </w:rPr>
        <w:t>s custas</w:t>
      </w:r>
      <w:proofErr w:type="gramEnd"/>
      <w:r w:rsidR="00D368AA">
        <w:rPr>
          <w:w w:val="105"/>
          <w:lang w:val="pt-BR"/>
        </w:rPr>
        <w:t xml:space="preserve"> do Requerente</w:t>
      </w:r>
      <w:r w:rsidRPr="00E25951">
        <w:rPr>
          <w:w w:val="105"/>
          <w:lang w:val="pt-BR"/>
        </w:rPr>
        <w:t xml:space="preserve"> e a</w:t>
      </w:r>
      <w:r w:rsidRPr="00E25951">
        <w:rPr>
          <w:spacing w:val="35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forma</w:t>
      </w:r>
      <w:r w:rsidRPr="00E25951">
        <w:rPr>
          <w:w w:val="103"/>
          <w:lang w:val="pt-BR"/>
        </w:rPr>
        <w:t xml:space="preserve"> </w:t>
      </w:r>
      <w:r w:rsidRPr="00E25951">
        <w:rPr>
          <w:w w:val="105"/>
          <w:lang w:val="pt-BR"/>
        </w:rPr>
        <w:t>de</w:t>
      </w:r>
      <w:r w:rsidRPr="00E25951">
        <w:rPr>
          <w:spacing w:val="-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corrigir</w:t>
      </w:r>
      <w:r w:rsidRPr="00E25951">
        <w:rPr>
          <w:spacing w:val="-3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essa</w:t>
      </w:r>
      <w:r w:rsidRPr="00E25951">
        <w:rPr>
          <w:spacing w:val="-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ilegalidade</w:t>
      </w:r>
      <w:r w:rsidRPr="00E25951">
        <w:rPr>
          <w:spacing w:val="-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se</w:t>
      </w:r>
      <w:r w:rsidRPr="00E25951">
        <w:rPr>
          <w:spacing w:val="-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pauta</w:t>
      </w:r>
      <w:r w:rsidRPr="00E25951">
        <w:rPr>
          <w:spacing w:val="-4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na</w:t>
      </w:r>
      <w:r w:rsidRPr="00E25951">
        <w:rPr>
          <w:spacing w:val="-5"/>
          <w:w w:val="105"/>
          <w:lang w:val="pt-BR"/>
        </w:rPr>
        <w:t xml:space="preserve"> </w:t>
      </w:r>
      <w:r w:rsidR="009145FB">
        <w:rPr>
          <w:spacing w:val="-5"/>
          <w:w w:val="105"/>
          <w:lang w:val="pt-BR"/>
        </w:rPr>
        <w:t>entrega das ações a que o Requerente tem direito</w:t>
      </w:r>
      <w:r w:rsidR="009145FB">
        <w:rPr>
          <w:w w:val="105"/>
          <w:lang w:val="pt-BR"/>
        </w:rPr>
        <w:t>.</w:t>
      </w:r>
    </w:p>
    <w:p w:rsidR="000275E2" w:rsidRPr="00E25951" w:rsidRDefault="000275E2">
      <w:pPr>
        <w:pStyle w:val="Heading2"/>
        <w:spacing w:before="175" w:line="381" w:lineRule="auto"/>
        <w:ind w:right="932"/>
        <w:jc w:val="both"/>
        <w:rPr>
          <w:lang w:val="pt-BR"/>
        </w:rPr>
      </w:pPr>
    </w:p>
    <w:p w:rsidR="00F564A0" w:rsidRPr="00E76D7F" w:rsidRDefault="00AC3C73" w:rsidP="00E76D7F">
      <w:pPr>
        <w:pStyle w:val="PargrafodaLista"/>
        <w:numPr>
          <w:ilvl w:val="0"/>
          <w:numId w:val="5"/>
        </w:numPr>
        <w:tabs>
          <w:tab w:val="left" w:pos="4282"/>
        </w:tabs>
        <w:spacing w:before="7"/>
        <w:ind w:left="2058" w:right="833" w:hanging="357"/>
        <w:rPr>
          <w:rFonts w:ascii="Cambria" w:eastAsia="Cambria" w:hAnsi="Cambria" w:cs="Cambria"/>
          <w:sz w:val="27"/>
          <w:szCs w:val="27"/>
        </w:rPr>
      </w:pPr>
      <w:r w:rsidRPr="00E76D7F">
        <w:rPr>
          <w:rFonts w:ascii="Cambria"/>
          <w:b/>
          <w:w w:val="115"/>
          <w:sz w:val="24"/>
        </w:rPr>
        <w:t>DOS</w:t>
      </w:r>
      <w:r w:rsidRPr="00E76D7F">
        <w:rPr>
          <w:rFonts w:ascii="Cambria"/>
          <w:b/>
          <w:spacing w:val="-2"/>
          <w:w w:val="115"/>
          <w:sz w:val="24"/>
        </w:rPr>
        <w:t xml:space="preserve"> </w:t>
      </w:r>
      <w:r w:rsidRPr="00E76D7F">
        <w:rPr>
          <w:rFonts w:ascii="Cambria"/>
          <w:b/>
          <w:w w:val="115"/>
          <w:sz w:val="24"/>
        </w:rPr>
        <w:t>PEDIDOS</w:t>
      </w:r>
      <w:r w:rsidR="00E76D7F">
        <w:rPr>
          <w:rFonts w:ascii="Cambria"/>
          <w:b/>
          <w:w w:val="115"/>
          <w:sz w:val="24"/>
        </w:rPr>
        <w:t xml:space="preserve"> E REQUERIMENTOS</w:t>
      </w:r>
      <w:r w:rsidRPr="00E76D7F">
        <w:rPr>
          <w:rFonts w:ascii="Cambria"/>
          <w:w w:val="115"/>
          <w:sz w:val="24"/>
        </w:rPr>
        <w:t>:</w:t>
      </w:r>
    </w:p>
    <w:p w:rsidR="00E76D7F" w:rsidRDefault="00E76D7F">
      <w:pPr>
        <w:tabs>
          <w:tab w:val="left" w:pos="4958"/>
          <w:tab w:val="left" w:pos="5429"/>
          <w:tab w:val="left" w:pos="6124"/>
          <w:tab w:val="left" w:pos="6464"/>
          <w:tab w:val="left" w:pos="7558"/>
          <w:tab w:val="left" w:pos="8466"/>
          <w:tab w:val="left" w:pos="9813"/>
          <w:tab w:val="left" w:pos="10142"/>
        </w:tabs>
        <w:spacing w:before="55"/>
        <w:ind w:left="4042" w:right="835"/>
        <w:rPr>
          <w:rFonts w:ascii="Cambria"/>
          <w:spacing w:val="-1"/>
          <w:w w:val="105"/>
          <w:sz w:val="24"/>
          <w:lang w:val="pt-BR"/>
        </w:rPr>
      </w:pPr>
    </w:p>
    <w:p w:rsidR="00F564A0" w:rsidRPr="00E76D7F" w:rsidRDefault="00AC3C73" w:rsidP="00E76D7F">
      <w:pPr>
        <w:tabs>
          <w:tab w:val="left" w:pos="4958"/>
          <w:tab w:val="left" w:pos="5429"/>
          <w:tab w:val="left" w:pos="6124"/>
          <w:tab w:val="left" w:pos="6464"/>
          <w:tab w:val="left" w:pos="7558"/>
          <w:tab w:val="left" w:pos="8466"/>
          <w:tab w:val="left" w:pos="9813"/>
          <w:tab w:val="left" w:pos="10142"/>
        </w:tabs>
        <w:spacing w:before="55"/>
        <w:ind w:left="4042" w:right="835"/>
        <w:rPr>
          <w:rFonts w:ascii="Cambria" w:eastAsia="Cambria" w:hAnsi="Cambria" w:cs="Cambria"/>
          <w:sz w:val="24"/>
          <w:szCs w:val="24"/>
          <w:lang w:val="pt-BR"/>
        </w:rPr>
      </w:pPr>
      <w:r w:rsidRPr="00E25951">
        <w:rPr>
          <w:rFonts w:ascii="Cambria"/>
          <w:spacing w:val="-1"/>
          <w:w w:val="105"/>
          <w:sz w:val="24"/>
          <w:lang w:val="pt-BR"/>
        </w:rPr>
        <w:t>Diante</w:t>
      </w:r>
      <w:r w:rsidRPr="00E25951">
        <w:rPr>
          <w:rFonts w:ascii="Cambria"/>
          <w:spacing w:val="-1"/>
          <w:w w:val="105"/>
          <w:sz w:val="24"/>
          <w:lang w:val="pt-BR"/>
        </w:rPr>
        <w:tab/>
      </w:r>
      <w:r w:rsidRPr="00E25951">
        <w:rPr>
          <w:rFonts w:ascii="Cambria"/>
          <w:sz w:val="24"/>
          <w:lang w:val="pt-BR"/>
        </w:rPr>
        <w:t>de</w:t>
      </w:r>
      <w:r w:rsidRPr="00E25951">
        <w:rPr>
          <w:rFonts w:ascii="Cambria"/>
          <w:sz w:val="24"/>
          <w:lang w:val="pt-BR"/>
        </w:rPr>
        <w:tab/>
      </w:r>
      <w:r w:rsidRPr="00E25951">
        <w:rPr>
          <w:rFonts w:ascii="Cambria"/>
          <w:spacing w:val="-1"/>
          <w:sz w:val="24"/>
          <w:lang w:val="pt-BR"/>
        </w:rPr>
        <w:t>todo</w:t>
      </w:r>
      <w:r w:rsidRPr="00E25951">
        <w:rPr>
          <w:rFonts w:ascii="Cambria"/>
          <w:spacing w:val="-1"/>
          <w:sz w:val="24"/>
          <w:lang w:val="pt-BR"/>
        </w:rPr>
        <w:tab/>
      </w:r>
      <w:r w:rsidRPr="00E25951">
        <w:rPr>
          <w:rFonts w:ascii="Cambria"/>
          <w:sz w:val="24"/>
          <w:lang w:val="pt-BR"/>
        </w:rPr>
        <w:t>o</w:t>
      </w:r>
      <w:r w:rsidRPr="00E25951">
        <w:rPr>
          <w:rFonts w:ascii="Cambria"/>
          <w:sz w:val="24"/>
          <w:lang w:val="pt-BR"/>
        </w:rPr>
        <w:tab/>
        <w:t>exposto,</w:t>
      </w:r>
      <w:r w:rsidRPr="00E25951">
        <w:rPr>
          <w:rFonts w:ascii="Cambria"/>
          <w:sz w:val="24"/>
          <w:lang w:val="pt-BR"/>
        </w:rPr>
        <w:tab/>
        <w:t>requer</w:t>
      </w:r>
      <w:r w:rsidRPr="00E25951">
        <w:rPr>
          <w:rFonts w:ascii="Cambria"/>
          <w:sz w:val="24"/>
          <w:lang w:val="pt-BR"/>
        </w:rPr>
        <w:tab/>
      </w:r>
      <w:r w:rsidR="00E76D7F">
        <w:rPr>
          <w:rFonts w:ascii="Cambria"/>
          <w:sz w:val="24"/>
          <w:lang w:val="pt-BR"/>
        </w:rPr>
        <w:t xml:space="preserve">a </w:t>
      </w:r>
      <w:r w:rsidRPr="00E25951">
        <w:rPr>
          <w:rFonts w:ascii="Cambria"/>
          <w:spacing w:val="-1"/>
          <w:w w:val="105"/>
          <w:sz w:val="24"/>
          <w:lang w:val="pt-BR"/>
        </w:rPr>
        <w:t>Vossa</w:t>
      </w:r>
      <w:r w:rsidR="00E76D7F">
        <w:rPr>
          <w:rFonts w:ascii="Cambria"/>
          <w:spacing w:val="-1"/>
          <w:w w:val="105"/>
          <w:sz w:val="24"/>
          <w:lang w:val="pt-BR"/>
        </w:rPr>
        <w:t xml:space="preserve"> </w:t>
      </w:r>
      <w:r w:rsidRPr="00E76D7F">
        <w:rPr>
          <w:rFonts w:ascii="Cambria" w:hAnsi="Cambria"/>
          <w:sz w:val="24"/>
          <w:lang w:val="pt-BR"/>
        </w:rPr>
        <w:t>Excelência:</w:t>
      </w:r>
    </w:p>
    <w:p w:rsidR="00F564A0" w:rsidRPr="00E76D7F" w:rsidRDefault="00F564A0">
      <w:pPr>
        <w:spacing w:before="7"/>
        <w:rPr>
          <w:rFonts w:ascii="Cambria" w:eastAsia="Cambria" w:hAnsi="Cambria" w:cs="Cambria"/>
          <w:sz w:val="27"/>
          <w:szCs w:val="27"/>
          <w:lang w:val="pt-BR"/>
        </w:rPr>
      </w:pPr>
    </w:p>
    <w:p w:rsidR="00F564A0" w:rsidRPr="00E76D7F" w:rsidRDefault="00AC3C73" w:rsidP="00E76D7F">
      <w:pPr>
        <w:pStyle w:val="PargrafodaLista"/>
        <w:numPr>
          <w:ilvl w:val="0"/>
          <w:numId w:val="1"/>
        </w:numPr>
        <w:tabs>
          <w:tab w:val="left" w:pos="4327"/>
        </w:tabs>
        <w:spacing w:before="55" w:line="381" w:lineRule="auto"/>
        <w:ind w:right="932" w:firstLine="2341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E76D7F">
        <w:rPr>
          <w:rFonts w:ascii="Cambria" w:hAnsi="Cambria"/>
          <w:b/>
          <w:w w:val="105"/>
          <w:sz w:val="24"/>
          <w:lang w:val="pt-BR"/>
        </w:rPr>
        <w:t>A CITAÇÃO D</w:t>
      </w:r>
      <w:r w:rsidR="00E76D7F" w:rsidRPr="00E76D7F">
        <w:rPr>
          <w:rFonts w:ascii="Cambria" w:hAnsi="Cambria"/>
          <w:b/>
          <w:w w:val="105"/>
          <w:sz w:val="24"/>
          <w:lang w:val="pt-BR"/>
        </w:rPr>
        <w:t>A</w:t>
      </w:r>
      <w:r w:rsidRPr="00E76D7F">
        <w:rPr>
          <w:rFonts w:ascii="Cambria" w:hAnsi="Cambria"/>
          <w:b/>
          <w:w w:val="105"/>
          <w:sz w:val="24"/>
          <w:lang w:val="pt-BR"/>
        </w:rPr>
        <w:t xml:space="preserve"> REQUERID</w:t>
      </w:r>
      <w:r w:rsidR="00E76D7F" w:rsidRPr="00E76D7F">
        <w:rPr>
          <w:rFonts w:ascii="Cambria" w:hAnsi="Cambria"/>
          <w:b/>
          <w:w w:val="105"/>
          <w:sz w:val="24"/>
          <w:lang w:val="pt-BR"/>
        </w:rPr>
        <w:t>A – OI S/A</w:t>
      </w:r>
      <w:r w:rsidRPr="00E76D7F">
        <w:rPr>
          <w:rFonts w:ascii="Cambria" w:hAnsi="Cambria"/>
          <w:w w:val="105"/>
          <w:sz w:val="24"/>
          <w:lang w:val="pt-BR"/>
        </w:rPr>
        <w:t>, no endereço constante</w:t>
      </w:r>
      <w:r w:rsidRPr="00E76D7F">
        <w:rPr>
          <w:rFonts w:ascii="Cambria" w:hAnsi="Cambria"/>
          <w:spacing w:val="23"/>
          <w:w w:val="105"/>
          <w:sz w:val="24"/>
          <w:lang w:val="pt-BR"/>
        </w:rPr>
        <w:t xml:space="preserve"> </w:t>
      </w:r>
      <w:r w:rsidRPr="00E76D7F">
        <w:rPr>
          <w:rFonts w:ascii="Cambria" w:hAnsi="Cambria"/>
          <w:w w:val="105"/>
          <w:sz w:val="24"/>
          <w:lang w:val="pt-BR"/>
        </w:rPr>
        <w:t>do</w:t>
      </w:r>
      <w:r w:rsidRPr="00E76D7F">
        <w:rPr>
          <w:rFonts w:ascii="Cambria" w:hAnsi="Cambria"/>
          <w:w w:val="106"/>
          <w:sz w:val="24"/>
          <w:lang w:val="pt-BR"/>
        </w:rPr>
        <w:t xml:space="preserve"> </w:t>
      </w:r>
      <w:r w:rsidRPr="00E76D7F">
        <w:rPr>
          <w:rFonts w:ascii="Cambria" w:hAnsi="Cambria"/>
          <w:w w:val="105"/>
          <w:sz w:val="24"/>
          <w:lang w:val="pt-BR"/>
        </w:rPr>
        <w:t>preâmbulo, para, comparecer à audiência de conciliação e, querendo,</w:t>
      </w:r>
      <w:r w:rsidRPr="00E76D7F">
        <w:rPr>
          <w:rFonts w:ascii="Cambria" w:hAnsi="Cambria"/>
          <w:spacing w:val="54"/>
          <w:w w:val="105"/>
          <w:sz w:val="24"/>
          <w:lang w:val="pt-BR"/>
        </w:rPr>
        <w:t xml:space="preserve"> </w:t>
      </w:r>
      <w:r w:rsidRPr="00E76D7F">
        <w:rPr>
          <w:rFonts w:ascii="Cambria" w:hAnsi="Cambria"/>
          <w:w w:val="105"/>
          <w:sz w:val="24"/>
          <w:lang w:val="pt-BR"/>
        </w:rPr>
        <w:t>apresentar</w:t>
      </w:r>
      <w:r w:rsidRPr="00E76D7F">
        <w:rPr>
          <w:rFonts w:ascii="Cambria" w:hAnsi="Cambria"/>
          <w:sz w:val="24"/>
          <w:lang w:val="pt-BR"/>
        </w:rPr>
        <w:t xml:space="preserve"> </w:t>
      </w:r>
      <w:r w:rsidRPr="00E76D7F">
        <w:rPr>
          <w:rFonts w:ascii="Cambria" w:hAnsi="Cambria"/>
          <w:w w:val="105"/>
          <w:sz w:val="24"/>
          <w:lang w:val="pt-BR"/>
        </w:rPr>
        <w:t xml:space="preserve">contestação, </w:t>
      </w:r>
      <w:proofErr w:type="gramStart"/>
      <w:r w:rsidRPr="00E76D7F">
        <w:rPr>
          <w:rFonts w:ascii="Cambria" w:hAnsi="Cambria"/>
          <w:w w:val="105"/>
          <w:sz w:val="24"/>
          <w:lang w:val="pt-BR"/>
        </w:rPr>
        <w:t>sob pena</w:t>
      </w:r>
      <w:proofErr w:type="gramEnd"/>
      <w:r w:rsidRPr="00E76D7F">
        <w:rPr>
          <w:rFonts w:ascii="Cambria" w:hAnsi="Cambria"/>
          <w:w w:val="105"/>
          <w:sz w:val="24"/>
          <w:lang w:val="pt-BR"/>
        </w:rPr>
        <w:t xml:space="preserve"> de revelia e</w:t>
      </w:r>
      <w:r w:rsidRPr="00E76D7F">
        <w:rPr>
          <w:rFonts w:ascii="Cambria" w:hAnsi="Cambria"/>
          <w:spacing w:val="15"/>
          <w:w w:val="105"/>
          <w:sz w:val="24"/>
          <w:lang w:val="pt-BR"/>
        </w:rPr>
        <w:t xml:space="preserve"> </w:t>
      </w:r>
      <w:r w:rsidRPr="00E76D7F">
        <w:rPr>
          <w:rFonts w:ascii="Cambria" w:hAnsi="Cambria"/>
          <w:w w:val="105"/>
          <w:sz w:val="24"/>
          <w:lang w:val="pt-BR"/>
        </w:rPr>
        <w:t>confissão;</w:t>
      </w:r>
    </w:p>
    <w:p w:rsidR="006460A9" w:rsidRPr="00AE524A" w:rsidRDefault="009A62C0" w:rsidP="006460A9">
      <w:pPr>
        <w:pStyle w:val="Heading2"/>
        <w:numPr>
          <w:ilvl w:val="0"/>
          <w:numId w:val="1"/>
        </w:numPr>
        <w:tabs>
          <w:tab w:val="left" w:pos="4352"/>
        </w:tabs>
        <w:spacing w:before="169" w:line="381" w:lineRule="auto"/>
        <w:ind w:right="930" w:firstLine="2341"/>
        <w:jc w:val="both"/>
        <w:rPr>
          <w:rFonts w:cs="Cambria"/>
          <w:b/>
          <w:bCs/>
          <w:sz w:val="20"/>
          <w:szCs w:val="20"/>
          <w:lang w:val="pt-BR"/>
        </w:rPr>
      </w:pPr>
      <w:r>
        <w:rPr>
          <w:lang w:val="pt-BR"/>
        </w:rPr>
        <w:t>O</w:t>
      </w:r>
      <w:r w:rsidR="00AC3C73" w:rsidRPr="00AE524A">
        <w:rPr>
          <w:lang w:val="pt-BR"/>
        </w:rPr>
        <w:t xml:space="preserve"> </w:t>
      </w:r>
      <w:r w:rsidR="00AC3C73" w:rsidRPr="00AE524A">
        <w:rPr>
          <w:b/>
          <w:lang w:val="pt-BR"/>
        </w:rPr>
        <w:t>JULGAMENTO PROCEDENTE</w:t>
      </w:r>
      <w:r w:rsidR="00AC3C73" w:rsidRPr="00AE524A">
        <w:rPr>
          <w:b/>
          <w:spacing w:val="31"/>
          <w:lang w:val="pt-BR"/>
        </w:rPr>
        <w:t xml:space="preserve"> </w:t>
      </w:r>
      <w:r w:rsidR="00AC3C73" w:rsidRPr="00AE524A">
        <w:rPr>
          <w:b/>
          <w:lang w:val="pt-BR"/>
        </w:rPr>
        <w:t>DOS</w:t>
      </w:r>
      <w:r w:rsidR="00AC3C73" w:rsidRPr="00AE524A">
        <w:rPr>
          <w:b/>
          <w:w w:val="119"/>
          <w:lang w:val="pt-BR"/>
        </w:rPr>
        <w:t xml:space="preserve"> </w:t>
      </w:r>
      <w:r w:rsidR="00AC3C73" w:rsidRPr="00AE524A">
        <w:rPr>
          <w:b/>
          <w:lang w:val="pt-BR"/>
        </w:rPr>
        <w:t>PEDIDOS</w:t>
      </w:r>
      <w:r w:rsidR="00AC3C73" w:rsidRPr="00AE524A">
        <w:rPr>
          <w:lang w:val="pt-BR"/>
        </w:rPr>
        <w:t>,</w:t>
      </w:r>
      <w:r w:rsidR="00AC3C73" w:rsidRPr="00AE524A">
        <w:rPr>
          <w:spacing w:val="31"/>
          <w:lang w:val="pt-BR"/>
        </w:rPr>
        <w:t xml:space="preserve"> </w:t>
      </w:r>
      <w:r w:rsidR="00AC3C73" w:rsidRPr="00AE524A">
        <w:rPr>
          <w:lang w:val="pt-BR"/>
        </w:rPr>
        <w:t>em</w:t>
      </w:r>
      <w:r w:rsidR="00AC3C73" w:rsidRPr="00AE524A">
        <w:rPr>
          <w:spacing w:val="34"/>
          <w:lang w:val="pt-BR"/>
        </w:rPr>
        <w:t xml:space="preserve"> </w:t>
      </w:r>
      <w:r w:rsidR="00AC3C73" w:rsidRPr="00AE524A">
        <w:rPr>
          <w:lang w:val="pt-BR"/>
        </w:rPr>
        <w:t>todos</w:t>
      </w:r>
      <w:r w:rsidR="00AC3C73" w:rsidRPr="00AE524A">
        <w:rPr>
          <w:spacing w:val="36"/>
          <w:lang w:val="pt-BR"/>
        </w:rPr>
        <w:t xml:space="preserve"> </w:t>
      </w:r>
      <w:r w:rsidR="00AC3C73" w:rsidRPr="00AE524A">
        <w:rPr>
          <w:lang w:val="pt-BR"/>
        </w:rPr>
        <w:t>os</w:t>
      </w:r>
      <w:r w:rsidR="00AC3C73" w:rsidRPr="00AE524A">
        <w:rPr>
          <w:spacing w:val="34"/>
          <w:lang w:val="pt-BR"/>
        </w:rPr>
        <w:t xml:space="preserve"> </w:t>
      </w:r>
      <w:r w:rsidR="00AC3C73" w:rsidRPr="00AE524A">
        <w:rPr>
          <w:lang w:val="pt-BR"/>
        </w:rPr>
        <w:t>seus</w:t>
      </w:r>
      <w:r w:rsidR="00AC3C73" w:rsidRPr="00AE524A">
        <w:rPr>
          <w:spacing w:val="34"/>
          <w:lang w:val="pt-BR"/>
        </w:rPr>
        <w:t xml:space="preserve"> </w:t>
      </w:r>
      <w:r w:rsidR="00AC3C73" w:rsidRPr="00AE524A">
        <w:rPr>
          <w:lang w:val="pt-BR"/>
        </w:rPr>
        <w:t>termos,</w:t>
      </w:r>
      <w:r w:rsidR="00AC3C73" w:rsidRPr="00AE524A">
        <w:rPr>
          <w:spacing w:val="34"/>
          <w:lang w:val="pt-BR"/>
        </w:rPr>
        <w:t xml:space="preserve"> </w:t>
      </w:r>
      <w:r w:rsidR="00AC3C73" w:rsidRPr="00AE524A">
        <w:rPr>
          <w:lang w:val="pt-BR"/>
        </w:rPr>
        <w:t>condenando</w:t>
      </w:r>
      <w:r w:rsidR="00AC3C73" w:rsidRPr="00AE524A">
        <w:rPr>
          <w:spacing w:val="2"/>
          <w:lang w:val="pt-BR"/>
        </w:rPr>
        <w:t xml:space="preserve"> </w:t>
      </w:r>
      <w:r w:rsidR="00AC3C73" w:rsidRPr="00AE524A">
        <w:rPr>
          <w:lang w:val="pt-BR"/>
        </w:rPr>
        <w:t>a</w:t>
      </w:r>
      <w:r w:rsidR="00AC3C73" w:rsidRPr="00AE524A">
        <w:rPr>
          <w:spacing w:val="4"/>
          <w:lang w:val="pt-BR"/>
        </w:rPr>
        <w:t xml:space="preserve"> </w:t>
      </w:r>
      <w:r w:rsidR="00AC3C73" w:rsidRPr="00AE524A">
        <w:rPr>
          <w:lang w:val="pt-BR"/>
        </w:rPr>
        <w:t>Requerida</w:t>
      </w:r>
      <w:r w:rsidR="00AC3C73" w:rsidRPr="00AE524A">
        <w:rPr>
          <w:spacing w:val="2"/>
          <w:lang w:val="pt-BR"/>
        </w:rPr>
        <w:t xml:space="preserve"> </w:t>
      </w:r>
      <w:r w:rsidR="00AC3C73" w:rsidRPr="00AE524A">
        <w:rPr>
          <w:lang w:val="pt-BR"/>
        </w:rPr>
        <w:t>a</w:t>
      </w:r>
      <w:r w:rsidR="00AC3C73" w:rsidRPr="00AE524A">
        <w:rPr>
          <w:spacing w:val="2"/>
          <w:lang w:val="pt-BR"/>
        </w:rPr>
        <w:t xml:space="preserve"> </w:t>
      </w:r>
      <w:r w:rsidR="00AC3C73" w:rsidRPr="00614EE3">
        <w:rPr>
          <w:b/>
          <w:u w:val="single"/>
          <w:lang w:val="pt-BR"/>
        </w:rPr>
        <w:t>restituir</w:t>
      </w:r>
      <w:r w:rsidR="00AC3C73" w:rsidRPr="00614EE3">
        <w:rPr>
          <w:b/>
          <w:spacing w:val="2"/>
          <w:u w:val="single"/>
          <w:lang w:val="pt-BR"/>
        </w:rPr>
        <w:t xml:space="preserve"> </w:t>
      </w:r>
      <w:r w:rsidR="00A600C3" w:rsidRPr="00614EE3">
        <w:rPr>
          <w:b/>
          <w:spacing w:val="2"/>
          <w:u w:val="single"/>
          <w:lang w:val="pt-BR"/>
        </w:rPr>
        <w:t>as ações pactuadas no contrato</w:t>
      </w:r>
      <w:r w:rsidR="00AC3C73" w:rsidRPr="00AE524A">
        <w:rPr>
          <w:lang w:val="pt-BR"/>
        </w:rPr>
        <w:t>,</w:t>
      </w:r>
      <w:r w:rsidR="00AC3C73" w:rsidRPr="00AE524A">
        <w:rPr>
          <w:spacing w:val="-48"/>
          <w:lang w:val="pt-BR"/>
        </w:rPr>
        <w:t xml:space="preserve"> </w:t>
      </w:r>
      <w:r w:rsidR="00AC3C73" w:rsidRPr="00AE524A">
        <w:rPr>
          <w:lang w:val="pt-BR"/>
        </w:rPr>
        <w:t>referente</w:t>
      </w:r>
      <w:r w:rsidR="00AC3C73" w:rsidRPr="00AE524A">
        <w:rPr>
          <w:spacing w:val="8"/>
          <w:lang w:val="pt-BR"/>
        </w:rPr>
        <w:t xml:space="preserve"> </w:t>
      </w:r>
      <w:r w:rsidR="00AC3C73" w:rsidRPr="00AE524A">
        <w:rPr>
          <w:lang w:val="pt-BR"/>
        </w:rPr>
        <w:t>ao</w:t>
      </w:r>
      <w:r w:rsidR="00AC3C73" w:rsidRPr="00AE524A">
        <w:rPr>
          <w:spacing w:val="8"/>
          <w:lang w:val="pt-BR"/>
        </w:rPr>
        <w:t xml:space="preserve"> </w:t>
      </w:r>
      <w:r w:rsidR="00AC3C73" w:rsidRPr="00AE524A">
        <w:rPr>
          <w:lang w:val="pt-BR"/>
        </w:rPr>
        <w:t>valor</w:t>
      </w:r>
      <w:r w:rsidR="00AC3C73" w:rsidRPr="00AE524A">
        <w:rPr>
          <w:spacing w:val="8"/>
          <w:lang w:val="pt-BR"/>
        </w:rPr>
        <w:t xml:space="preserve"> </w:t>
      </w:r>
      <w:r w:rsidR="00AC3C73" w:rsidRPr="00AE524A">
        <w:rPr>
          <w:lang w:val="pt-BR"/>
        </w:rPr>
        <w:t>integral</w:t>
      </w:r>
      <w:r w:rsidR="00AC3C73" w:rsidRPr="00AE524A">
        <w:rPr>
          <w:spacing w:val="8"/>
          <w:lang w:val="pt-BR"/>
        </w:rPr>
        <w:t xml:space="preserve"> </w:t>
      </w:r>
      <w:r w:rsidR="00AC3C73" w:rsidRPr="00AE524A">
        <w:rPr>
          <w:lang w:val="pt-BR"/>
        </w:rPr>
        <w:t>do</w:t>
      </w:r>
      <w:r w:rsidR="00AC3C73" w:rsidRPr="00AE524A">
        <w:rPr>
          <w:spacing w:val="8"/>
          <w:lang w:val="pt-BR"/>
        </w:rPr>
        <w:t xml:space="preserve"> </w:t>
      </w:r>
      <w:r w:rsidR="00AC3C73" w:rsidRPr="00AE524A">
        <w:rPr>
          <w:lang w:val="pt-BR"/>
        </w:rPr>
        <w:t>contrato,</w:t>
      </w:r>
      <w:r w:rsidR="00AC3C73" w:rsidRPr="00AE524A">
        <w:rPr>
          <w:spacing w:val="9"/>
          <w:lang w:val="pt-BR"/>
        </w:rPr>
        <w:t xml:space="preserve"> </w:t>
      </w:r>
      <w:r w:rsidR="00AC3C73" w:rsidRPr="00AE524A">
        <w:rPr>
          <w:lang w:val="pt-BR"/>
        </w:rPr>
        <w:t>com</w:t>
      </w:r>
      <w:r w:rsidR="00AC3C73" w:rsidRPr="00AE524A">
        <w:rPr>
          <w:spacing w:val="9"/>
          <w:lang w:val="pt-BR"/>
        </w:rPr>
        <w:t xml:space="preserve"> </w:t>
      </w:r>
      <w:r w:rsidR="00AC3C73" w:rsidRPr="00AE524A">
        <w:rPr>
          <w:lang w:val="pt-BR"/>
        </w:rPr>
        <w:t>acréscimo</w:t>
      </w:r>
      <w:r w:rsidR="00AC3C73" w:rsidRPr="00AE524A">
        <w:rPr>
          <w:spacing w:val="8"/>
          <w:lang w:val="pt-BR"/>
        </w:rPr>
        <w:t xml:space="preserve"> </w:t>
      </w:r>
      <w:r w:rsidR="00AC3C73" w:rsidRPr="00AE524A">
        <w:rPr>
          <w:lang w:val="pt-BR"/>
        </w:rPr>
        <w:t>correção</w:t>
      </w:r>
      <w:r w:rsidR="00AC3C73" w:rsidRPr="00AE524A">
        <w:rPr>
          <w:spacing w:val="8"/>
          <w:lang w:val="pt-BR"/>
        </w:rPr>
        <w:t xml:space="preserve"> </w:t>
      </w:r>
      <w:r w:rsidR="00AC3C73" w:rsidRPr="00AE524A">
        <w:rPr>
          <w:lang w:val="pt-BR"/>
        </w:rPr>
        <w:t>monetária</w:t>
      </w:r>
      <w:r w:rsidR="00AC3C73" w:rsidRPr="00AE524A">
        <w:rPr>
          <w:spacing w:val="8"/>
          <w:lang w:val="pt-BR"/>
        </w:rPr>
        <w:t xml:space="preserve"> </w:t>
      </w:r>
      <w:r w:rsidR="00AC3C73" w:rsidRPr="00AE524A">
        <w:rPr>
          <w:lang w:val="pt-BR"/>
        </w:rPr>
        <w:t>e</w:t>
      </w:r>
      <w:r w:rsidR="00AC3C73" w:rsidRPr="00AE524A">
        <w:rPr>
          <w:spacing w:val="8"/>
          <w:lang w:val="pt-BR"/>
        </w:rPr>
        <w:t xml:space="preserve"> </w:t>
      </w:r>
      <w:r w:rsidR="00AC3C73" w:rsidRPr="00AE524A">
        <w:rPr>
          <w:lang w:val="pt-BR"/>
        </w:rPr>
        <w:t>juros</w:t>
      </w:r>
      <w:proofErr w:type="gramStart"/>
      <w:r w:rsidR="006460A9" w:rsidRPr="00AE524A">
        <w:rPr>
          <w:lang w:val="pt-BR"/>
        </w:rPr>
        <w:t xml:space="preserve"> </w:t>
      </w:r>
      <w:r w:rsidR="00AC3C73" w:rsidRPr="00AE524A">
        <w:rPr>
          <w:spacing w:val="-50"/>
          <w:lang w:val="pt-BR"/>
        </w:rPr>
        <w:t xml:space="preserve"> </w:t>
      </w:r>
      <w:proofErr w:type="gramEnd"/>
      <w:r w:rsidR="00AC3C73" w:rsidRPr="00AE524A">
        <w:rPr>
          <w:lang w:val="pt-BR"/>
        </w:rPr>
        <w:t xml:space="preserve">moratórios e compensatórios a partir </w:t>
      </w:r>
      <w:r w:rsidR="00A600C3" w:rsidRPr="00AE524A">
        <w:rPr>
          <w:lang w:val="pt-BR"/>
        </w:rPr>
        <w:t>da assinatura do contrato.</w:t>
      </w:r>
    </w:p>
    <w:p w:rsidR="006460A9" w:rsidRPr="006313DC" w:rsidRDefault="009A62C0" w:rsidP="006460A9">
      <w:pPr>
        <w:pStyle w:val="Heading2"/>
        <w:numPr>
          <w:ilvl w:val="0"/>
          <w:numId w:val="1"/>
        </w:numPr>
        <w:tabs>
          <w:tab w:val="left" w:pos="4352"/>
        </w:tabs>
        <w:spacing w:before="169" w:line="381" w:lineRule="auto"/>
        <w:ind w:right="930" w:firstLine="2341"/>
        <w:jc w:val="both"/>
        <w:rPr>
          <w:rFonts w:cs="Cambria"/>
          <w:b/>
          <w:bCs/>
          <w:sz w:val="20"/>
          <w:szCs w:val="20"/>
          <w:lang w:val="pt-BR"/>
        </w:rPr>
      </w:pPr>
      <w:r>
        <w:rPr>
          <w:lang w:val="pt-BR"/>
        </w:rPr>
        <w:t>C</w:t>
      </w:r>
      <w:r w:rsidR="006460A9" w:rsidRPr="00A600C3">
        <w:rPr>
          <w:lang w:val="pt-BR"/>
        </w:rPr>
        <w:t>ondena</w:t>
      </w:r>
      <w:r w:rsidR="006460A9">
        <w:rPr>
          <w:lang w:val="pt-BR"/>
        </w:rPr>
        <w:t>r</w:t>
      </w:r>
      <w:r w:rsidR="006460A9" w:rsidRPr="00A600C3">
        <w:rPr>
          <w:spacing w:val="2"/>
          <w:lang w:val="pt-BR"/>
        </w:rPr>
        <w:t xml:space="preserve"> </w:t>
      </w:r>
      <w:r w:rsidR="006460A9" w:rsidRPr="00A600C3">
        <w:rPr>
          <w:lang w:val="pt-BR"/>
        </w:rPr>
        <w:t>a</w:t>
      </w:r>
      <w:r w:rsidR="006460A9" w:rsidRPr="00A600C3">
        <w:rPr>
          <w:spacing w:val="4"/>
          <w:lang w:val="pt-BR"/>
        </w:rPr>
        <w:t xml:space="preserve"> </w:t>
      </w:r>
      <w:r w:rsidR="006460A9" w:rsidRPr="00A600C3">
        <w:rPr>
          <w:lang w:val="pt-BR"/>
        </w:rPr>
        <w:t>Requerida</w:t>
      </w:r>
      <w:r w:rsidR="006460A9" w:rsidRPr="00A600C3">
        <w:rPr>
          <w:spacing w:val="2"/>
          <w:lang w:val="pt-BR"/>
        </w:rPr>
        <w:t xml:space="preserve"> </w:t>
      </w:r>
      <w:r w:rsidR="006460A9" w:rsidRPr="00A600C3">
        <w:rPr>
          <w:lang w:val="pt-BR"/>
        </w:rPr>
        <w:t>a</w:t>
      </w:r>
      <w:r w:rsidR="006460A9" w:rsidRPr="00A600C3">
        <w:rPr>
          <w:spacing w:val="2"/>
          <w:lang w:val="pt-BR"/>
        </w:rPr>
        <w:t xml:space="preserve"> </w:t>
      </w:r>
      <w:r w:rsidR="006460A9" w:rsidRPr="00A600C3">
        <w:rPr>
          <w:lang w:val="pt-BR"/>
        </w:rPr>
        <w:t>restituir</w:t>
      </w:r>
      <w:r w:rsidR="006460A9" w:rsidRPr="00A600C3">
        <w:rPr>
          <w:spacing w:val="2"/>
          <w:lang w:val="pt-BR"/>
        </w:rPr>
        <w:t xml:space="preserve"> </w:t>
      </w:r>
      <w:r w:rsidR="006460A9">
        <w:rPr>
          <w:spacing w:val="2"/>
          <w:lang w:val="pt-BR"/>
        </w:rPr>
        <w:t xml:space="preserve">os valores correspondente aos </w:t>
      </w:r>
      <w:r w:rsidR="006460A9" w:rsidRPr="00614EE3">
        <w:rPr>
          <w:b/>
          <w:spacing w:val="2"/>
          <w:u w:val="single"/>
          <w:lang w:val="pt-BR"/>
        </w:rPr>
        <w:t>dividendos das ações</w:t>
      </w:r>
      <w:r w:rsidR="006460A9" w:rsidRPr="00A600C3">
        <w:rPr>
          <w:spacing w:val="2"/>
          <w:lang w:val="pt-BR"/>
        </w:rPr>
        <w:t xml:space="preserve"> </w:t>
      </w:r>
      <w:r w:rsidR="006460A9">
        <w:rPr>
          <w:spacing w:val="2"/>
          <w:lang w:val="pt-BR"/>
        </w:rPr>
        <w:t>referente ao</w:t>
      </w:r>
      <w:r w:rsidR="006460A9" w:rsidRPr="00A600C3">
        <w:rPr>
          <w:spacing w:val="2"/>
          <w:lang w:val="pt-BR"/>
        </w:rPr>
        <w:t xml:space="preserve"> contrato</w:t>
      </w:r>
      <w:r w:rsidR="006460A9">
        <w:rPr>
          <w:spacing w:val="2"/>
          <w:lang w:val="pt-BR"/>
        </w:rPr>
        <w:t xml:space="preserve"> celebrado </w:t>
      </w:r>
      <w:r w:rsidR="006460A9" w:rsidRPr="00A600C3">
        <w:rPr>
          <w:lang w:val="pt-BR"/>
        </w:rPr>
        <w:t>com</w:t>
      </w:r>
      <w:r w:rsidR="006460A9" w:rsidRPr="00A600C3">
        <w:rPr>
          <w:spacing w:val="9"/>
          <w:lang w:val="pt-BR"/>
        </w:rPr>
        <w:t xml:space="preserve"> </w:t>
      </w:r>
      <w:r w:rsidR="006460A9" w:rsidRPr="00A600C3">
        <w:rPr>
          <w:lang w:val="pt-BR"/>
        </w:rPr>
        <w:t>acréscimo</w:t>
      </w:r>
      <w:r w:rsidR="006460A9" w:rsidRPr="00A600C3">
        <w:rPr>
          <w:spacing w:val="8"/>
          <w:lang w:val="pt-BR"/>
        </w:rPr>
        <w:t xml:space="preserve"> </w:t>
      </w:r>
      <w:r w:rsidR="006460A9">
        <w:rPr>
          <w:spacing w:val="8"/>
          <w:lang w:val="pt-BR"/>
        </w:rPr>
        <w:t xml:space="preserve">de </w:t>
      </w:r>
      <w:r w:rsidR="006460A9" w:rsidRPr="00A600C3">
        <w:rPr>
          <w:lang w:val="pt-BR"/>
        </w:rPr>
        <w:t>correção</w:t>
      </w:r>
      <w:r w:rsidR="006460A9" w:rsidRPr="00A600C3">
        <w:rPr>
          <w:spacing w:val="8"/>
          <w:lang w:val="pt-BR"/>
        </w:rPr>
        <w:t xml:space="preserve"> </w:t>
      </w:r>
      <w:r w:rsidR="006460A9" w:rsidRPr="00A600C3">
        <w:rPr>
          <w:lang w:val="pt-BR"/>
        </w:rPr>
        <w:t>monetária</w:t>
      </w:r>
      <w:r w:rsidR="006460A9">
        <w:rPr>
          <w:lang w:val="pt-BR"/>
        </w:rPr>
        <w:t>,</w:t>
      </w:r>
      <w:r w:rsidR="006460A9" w:rsidRPr="00A600C3">
        <w:rPr>
          <w:spacing w:val="8"/>
          <w:lang w:val="pt-BR"/>
        </w:rPr>
        <w:t xml:space="preserve"> </w:t>
      </w:r>
      <w:r w:rsidR="006460A9" w:rsidRPr="00A600C3">
        <w:rPr>
          <w:lang w:val="pt-BR"/>
        </w:rPr>
        <w:t>juros</w:t>
      </w:r>
      <w:proofErr w:type="gramStart"/>
      <w:r w:rsidR="006460A9">
        <w:rPr>
          <w:lang w:val="pt-BR"/>
        </w:rPr>
        <w:t xml:space="preserve"> </w:t>
      </w:r>
      <w:r w:rsidR="006460A9" w:rsidRPr="00A600C3">
        <w:rPr>
          <w:spacing w:val="-50"/>
          <w:lang w:val="pt-BR"/>
        </w:rPr>
        <w:t xml:space="preserve"> </w:t>
      </w:r>
      <w:proofErr w:type="gramEnd"/>
      <w:r w:rsidR="006460A9" w:rsidRPr="00A600C3">
        <w:rPr>
          <w:lang w:val="pt-BR"/>
        </w:rPr>
        <w:t>moratórios a partir da assinatura do contrato</w:t>
      </w:r>
      <w:r w:rsidR="006460A9">
        <w:rPr>
          <w:lang w:val="pt-BR"/>
        </w:rPr>
        <w:t>.</w:t>
      </w:r>
    </w:p>
    <w:p w:rsidR="006313DC" w:rsidRPr="006460A9" w:rsidRDefault="006313DC" w:rsidP="006460A9">
      <w:pPr>
        <w:pStyle w:val="Heading2"/>
        <w:numPr>
          <w:ilvl w:val="0"/>
          <w:numId w:val="1"/>
        </w:numPr>
        <w:tabs>
          <w:tab w:val="left" w:pos="4352"/>
        </w:tabs>
        <w:spacing w:before="169" w:line="381" w:lineRule="auto"/>
        <w:ind w:right="930" w:firstLine="2341"/>
        <w:jc w:val="both"/>
        <w:rPr>
          <w:rFonts w:cs="Cambria"/>
          <w:b/>
          <w:bCs/>
          <w:sz w:val="20"/>
          <w:szCs w:val="20"/>
          <w:lang w:val="pt-BR"/>
        </w:rPr>
      </w:pPr>
      <w:r>
        <w:rPr>
          <w:lang w:val="pt-BR"/>
        </w:rPr>
        <w:t>A</w:t>
      </w:r>
      <w:r w:rsidRPr="00E435D4">
        <w:rPr>
          <w:spacing w:val="15"/>
          <w:lang w:val="pt-BR"/>
        </w:rPr>
        <w:t xml:space="preserve"> </w:t>
      </w:r>
      <w:r w:rsidRPr="00E435D4">
        <w:rPr>
          <w:spacing w:val="-1"/>
          <w:lang w:val="pt-BR"/>
        </w:rPr>
        <w:t>condenação</w:t>
      </w:r>
      <w:r w:rsidRPr="00E435D4">
        <w:rPr>
          <w:spacing w:val="15"/>
          <w:lang w:val="pt-BR"/>
        </w:rPr>
        <w:t xml:space="preserve"> </w:t>
      </w:r>
      <w:r w:rsidRPr="00E435D4">
        <w:rPr>
          <w:spacing w:val="-1"/>
          <w:lang w:val="pt-BR"/>
        </w:rPr>
        <w:t>d</w:t>
      </w:r>
      <w:r>
        <w:rPr>
          <w:spacing w:val="-1"/>
          <w:lang w:val="pt-BR"/>
        </w:rPr>
        <w:t>a</w:t>
      </w:r>
      <w:r w:rsidR="000275E2" w:rsidRPr="00AC18D0">
        <w:rPr>
          <w:lang w:val="pt-BR"/>
        </w:rPr>
        <w:t xml:space="preserve"> </w:t>
      </w:r>
      <w:r w:rsidR="000275E2">
        <w:rPr>
          <w:lang w:val="pt-BR"/>
        </w:rPr>
        <w:t>Requerida</w:t>
      </w:r>
      <w:r w:rsidRPr="00E435D4">
        <w:rPr>
          <w:spacing w:val="14"/>
          <w:lang w:val="pt-BR"/>
        </w:rPr>
        <w:t xml:space="preserve"> </w:t>
      </w:r>
      <w:r w:rsidRPr="00E435D4">
        <w:rPr>
          <w:lang w:val="pt-BR"/>
        </w:rPr>
        <w:t>em</w:t>
      </w:r>
      <w:r w:rsidRPr="00E435D4">
        <w:rPr>
          <w:spacing w:val="16"/>
          <w:lang w:val="pt-BR"/>
        </w:rPr>
        <w:t xml:space="preserve"> </w:t>
      </w:r>
      <w:r w:rsidRPr="00E435D4">
        <w:rPr>
          <w:spacing w:val="-1"/>
          <w:lang w:val="pt-BR"/>
        </w:rPr>
        <w:t>custas</w:t>
      </w:r>
      <w:r w:rsidRPr="00E435D4">
        <w:rPr>
          <w:spacing w:val="12"/>
          <w:lang w:val="pt-BR"/>
        </w:rPr>
        <w:t xml:space="preserve"> </w:t>
      </w:r>
      <w:r w:rsidRPr="00E435D4">
        <w:rPr>
          <w:lang w:val="pt-BR"/>
        </w:rPr>
        <w:t>e</w:t>
      </w:r>
      <w:r w:rsidRPr="00E435D4">
        <w:rPr>
          <w:spacing w:val="15"/>
          <w:lang w:val="pt-BR"/>
        </w:rPr>
        <w:t xml:space="preserve"> </w:t>
      </w:r>
      <w:r w:rsidRPr="00E435D4">
        <w:rPr>
          <w:spacing w:val="-1"/>
          <w:lang w:val="pt-BR"/>
        </w:rPr>
        <w:t>honorários</w:t>
      </w:r>
      <w:r w:rsidRPr="00E435D4">
        <w:rPr>
          <w:spacing w:val="15"/>
          <w:lang w:val="pt-BR"/>
        </w:rPr>
        <w:t xml:space="preserve"> </w:t>
      </w:r>
      <w:r w:rsidRPr="00E435D4">
        <w:rPr>
          <w:spacing w:val="-1"/>
          <w:lang w:val="pt-BR"/>
        </w:rPr>
        <w:t>advocatícios</w:t>
      </w:r>
      <w:r w:rsidRPr="00E435D4">
        <w:rPr>
          <w:spacing w:val="15"/>
          <w:lang w:val="pt-BR"/>
        </w:rPr>
        <w:t xml:space="preserve"> </w:t>
      </w:r>
      <w:r w:rsidRPr="00E435D4">
        <w:rPr>
          <w:lang w:val="pt-BR"/>
        </w:rPr>
        <w:t>nos</w:t>
      </w:r>
      <w:r w:rsidRPr="00E435D4">
        <w:rPr>
          <w:spacing w:val="14"/>
          <w:lang w:val="pt-BR"/>
        </w:rPr>
        <w:t xml:space="preserve"> </w:t>
      </w:r>
      <w:r w:rsidRPr="00E435D4">
        <w:rPr>
          <w:spacing w:val="-1"/>
          <w:lang w:val="pt-BR"/>
        </w:rPr>
        <w:t>termos</w:t>
      </w:r>
      <w:r w:rsidRPr="00E435D4">
        <w:rPr>
          <w:spacing w:val="53"/>
          <w:lang w:val="pt-BR"/>
        </w:rPr>
        <w:t xml:space="preserve"> </w:t>
      </w:r>
      <w:r w:rsidRPr="00E435D4">
        <w:rPr>
          <w:lang w:val="pt-BR"/>
        </w:rPr>
        <w:t>do</w:t>
      </w:r>
      <w:r w:rsidRPr="00E435D4">
        <w:rPr>
          <w:spacing w:val="32"/>
          <w:lang w:val="pt-BR"/>
        </w:rPr>
        <w:t xml:space="preserve"> </w:t>
      </w:r>
      <w:r w:rsidRPr="00E435D4">
        <w:rPr>
          <w:lang w:val="pt-BR"/>
        </w:rPr>
        <w:t>art.</w:t>
      </w:r>
      <w:r w:rsidRPr="00E435D4">
        <w:rPr>
          <w:spacing w:val="33"/>
          <w:lang w:val="pt-BR"/>
        </w:rPr>
        <w:t xml:space="preserve"> </w:t>
      </w:r>
      <w:r w:rsidRPr="00E435D4">
        <w:rPr>
          <w:spacing w:val="-1"/>
          <w:lang w:val="pt-BR"/>
        </w:rPr>
        <w:t>20,</w:t>
      </w:r>
      <w:r w:rsidRPr="00E435D4">
        <w:rPr>
          <w:spacing w:val="31"/>
          <w:lang w:val="pt-BR"/>
        </w:rPr>
        <w:t xml:space="preserve"> </w:t>
      </w:r>
      <w:r w:rsidRPr="00E435D4">
        <w:rPr>
          <w:lang w:val="pt-BR"/>
        </w:rPr>
        <w:t>§</w:t>
      </w:r>
      <w:r w:rsidRPr="00E435D4">
        <w:rPr>
          <w:spacing w:val="34"/>
          <w:lang w:val="pt-BR"/>
        </w:rPr>
        <w:t xml:space="preserve"> </w:t>
      </w:r>
      <w:r w:rsidRPr="00E435D4">
        <w:rPr>
          <w:spacing w:val="-1"/>
          <w:lang w:val="pt-BR"/>
        </w:rPr>
        <w:t>3º,</w:t>
      </w:r>
      <w:r w:rsidRPr="00E435D4">
        <w:rPr>
          <w:spacing w:val="31"/>
          <w:lang w:val="pt-BR"/>
        </w:rPr>
        <w:t xml:space="preserve"> </w:t>
      </w:r>
      <w:r w:rsidRPr="00E435D4">
        <w:rPr>
          <w:lang w:val="pt-BR"/>
        </w:rPr>
        <w:t>do</w:t>
      </w:r>
      <w:r w:rsidRPr="00E435D4">
        <w:rPr>
          <w:spacing w:val="32"/>
          <w:lang w:val="pt-BR"/>
        </w:rPr>
        <w:t xml:space="preserve"> </w:t>
      </w:r>
      <w:r w:rsidRPr="00E435D4">
        <w:rPr>
          <w:lang w:val="pt-BR"/>
        </w:rPr>
        <w:t>CPC,</w:t>
      </w:r>
      <w:r w:rsidRPr="00E435D4">
        <w:rPr>
          <w:spacing w:val="34"/>
          <w:lang w:val="pt-BR"/>
        </w:rPr>
        <w:t xml:space="preserve"> </w:t>
      </w:r>
      <w:r w:rsidRPr="00E435D4">
        <w:rPr>
          <w:spacing w:val="-1"/>
          <w:lang w:val="pt-BR"/>
        </w:rPr>
        <w:t>respeitando-se</w:t>
      </w:r>
      <w:r w:rsidRPr="00E435D4">
        <w:rPr>
          <w:spacing w:val="33"/>
          <w:lang w:val="pt-BR"/>
        </w:rPr>
        <w:t xml:space="preserve"> </w:t>
      </w:r>
      <w:r w:rsidRPr="00E435D4">
        <w:rPr>
          <w:lang w:val="pt-BR"/>
        </w:rPr>
        <w:t>o</w:t>
      </w:r>
      <w:r w:rsidRPr="00E435D4">
        <w:rPr>
          <w:spacing w:val="32"/>
          <w:lang w:val="pt-BR"/>
        </w:rPr>
        <w:t xml:space="preserve"> </w:t>
      </w:r>
      <w:r w:rsidRPr="00E435D4">
        <w:rPr>
          <w:spacing w:val="-1"/>
          <w:lang w:val="pt-BR"/>
        </w:rPr>
        <w:t>máximo</w:t>
      </w:r>
      <w:r w:rsidRPr="00E435D4">
        <w:rPr>
          <w:spacing w:val="33"/>
          <w:lang w:val="pt-BR"/>
        </w:rPr>
        <w:t xml:space="preserve"> </w:t>
      </w:r>
      <w:r>
        <w:rPr>
          <w:spacing w:val="33"/>
          <w:lang w:val="pt-BR"/>
        </w:rPr>
        <w:t xml:space="preserve">e mínimo </w:t>
      </w:r>
      <w:r w:rsidRPr="00E435D4">
        <w:rPr>
          <w:spacing w:val="-1"/>
          <w:lang w:val="pt-BR"/>
        </w:rPr>
        <w:t>legal;</w:t>
      </w:r>
    </w:p>
    <w:p w:rsidR="00F564A0" w:rsidRPr="00E25951" w:rsidRDefault="00AC3C73" w:rsidP="006313DC">
      <w:pPr>
        <w:pStyle w:val="PargrafodaLista"/>
        <w:numPr>
          <w:ilvl w:val="0"/>
          <w:numId w:val="1"/>
        </w:numPr>
        <w:tabs>
          <w:tab w:val="left" w:pos="4528"/>
        </w:tabs>
        <w:spacing w:before="165" w:line="381" w:lineRule="auto"/>
        <w:ind w:right="931" w:firstLine="2461"/>
        <w:jc w:val="both"/>
        <w:rPr>
          <w:rFonts w:ascii="Cambria" w:eastAsia="Cambria" w:hAnsi="Cambria" w:cs="Cambria"/>
          <w:sz w:val="24"/>
          <w:szCs w:val="24"/>
          <w:lang w:val="pt-BR"/>
        </w:rPr>
      </w:pPr>
      <w:r w:rsidRPr="006313DC">
        <w:rPr>
          <w:rFonts w:ascii="Cambria" w:hAnsi="Cambria"/>
          <w:sz w:val="24"/>
          <w:lang w:val="pt-BR"/>
        </w:rPr>
        <w:t xml:space="preserve">A concessão dos benefícios da </w:t>
      </w:r>
      <w:r w:rsidRPr="006313DC">
        <w:rPr>
          <w:rFonts w:ascii="Cambria" w:hAnsi="Cambria"/>
          <w:b/>
          <w:sz w:val="24"/>
          <w:u w:val="single" w:color="000000"/>
          <w:lang w:val="pt-BR"/>
        </w:rPr>
        <w:t>Assistência</w:t>
      </w:r>
      <w:r w:rsidRPr="006313DC">
        <w:rPr>
          <w:rFonts w:ascii="Cambria" w:hAnsi="Cambria"/>
          <w:b/>
          <w:spacing w:val="16"/>
          <w:sz w:val="24"/>
          <w:u w:val="single" w:color="000000"/>
          <w:lang w:val="pt-BR"/>
        </w:rPr>
        <w:t xml:space="preserve"> </w:t>
      </w:r>
      <w:r w:rsidRPr="006313DC">
        <w:rPr>
          <w:rFonts w:ascii="Cambria" w:hAnsi="Cambria"/>
          <w:b/>
          <w:sz w:val="24"/>
          <w:u w:val="single" w:color="000000"/>
          <w:lang w:val="pt-BR"/>
        </w:rPr>
        <w:t>Judiciária</w:t>
      </w:r>
      <w:r w:rsidRPr="006313DC">
        <w:rPr>
          <w:rFonts w:ascii="Cambria" w:hAnsi="Cambria"/>
          <w:b/>
          <w:w w:val="95"/>
          <w:sz w:val="24"/>
          <w:lang w:val="pt-BR"/>
        </w:rPr>
        <w:t xml:space="preserve"> </w:t>
      </w:r>
      <w:r w:rsidRPr="006313DC">
        <w:rPr>
          <w:rFonts w:ascii="Cambria" w:hAnsi="Cambria"/>
          <w:b/>
          <w:sz w:val="24"/>
          <w:u w:val="single" w:color="000000"/>
          <w:lang w:val="pt-BR"/>
        </w:rPr>
        <w:t>Gratuita</w:t>
      </w:r>
      <w:r w:rsidRPr="006313DC">
        <w:rPr>
          <w:rFonts w:ascii="Cambria" w:hAnsi="Cambria"/>
          <w:sz w:val="24"/>
          <w:lang w:val="pt-BR"/>
        </w:rPr>
        <w:t>, nos termos da Lei n.º 1.060/50, alterada pela Lei n.º 7.510/86,  por  ser</w:t>
      </w:r>
      <w:r w:rsidRPr="006313DC">
        <w:rPr>
          <w:rFonts w:ascii="Cambria" w:hAnsi="Cambria"/>
          <w:spacing w:val="15"/>
          <w:sz w:val="24"/>
          <w:lang w:val="pt-BR"/>
        </w:rPr>
        <w:t xml:space="preserve"> </w:t>
      </w:r>
      <w:r w:rsidRPr="006313DC">
        <w:rPr>
          <w:rFonts w:ascii="Cambria" w:hAnsi="Cambria"/>
          <w:sz w:val="24"/>
          <w:lang w:val="pt-BR"/>
        </w:rPr>
        <w:t>a</w:t>
      </w:r>
      <w:r w:rsidRPr="006313DC">
        <w:rPr>
          <w:rFonts w:ascii="Cambria" w:hAnsi="Cambria"/>
          <w:w w:val="102"/>
          <w:sz w:val="24"/>
          <w:lang w:val="pt-BR"/>
        </w:rPr>
        <w:t xml:space="preserve"> </w:t>
      </w:r>
      <w:r w:rsidRPr="006313DC">
        <w:rPr>
          <w:rFonts w:ascii="Cambria" w:hAnsi="Cambria"/>
          <w:sz w:val="24"/>
          <w:lang w:val="pt-BR"/>
        </w:rPr>
        <w:t>parte</w:t>
      </w:r>
      <w:r w:rsidRPr="006313DC">
        <w:rPr>
          <w:rFonts w:ascii="Cambria" w:hAnsi="Cambria"/>
          <w:spacing w:val="26"/>
          <w:sz w:val="24"/>
          <w:lang w:val="pt-BR"/>
        </w:rPr>
        <w:t xml:space="preserve"> </w:t>
      </w:r>
      <w:r w:rsidRPr="006313DC">
        <w:rPr>
          <w:rFonts w:ascii="Cambria" w:hAnsi="Cambria"/>
          <w:sz w:val="24"/>
          <w:lang w:val="pt-BR"/>
        </w:rPr>
        <w:t>Requerente</w:t>
      </w:r>
      <w:r w:rsidRPr="006313DC">
        <w:rPr>
          <w:rFonts w:ascii="Cambria" w:hAnsi="Cambria"/>
          <w:spacing w:val="26"/>
          <w:sz w:val="24"/>
          <w:lang w:val="pt-BR"/>
        </w:rPr>
        <w:t xml:space="preserve"> </w:t>
      </w:r>
      <w:r w:rsidRPr="006313DC">
        <w:rPr>
          <w:rFonts w:ascii="Cambria" w:hAnsi="Cambria"/>
          <w:sz w:val="24"/>
          <w:lang w:val="pt-BR"/>
        </w:rPr>
        <w:t>pessoa</w:t>
      </w:r>
      <w:r w:rsidRPr="006313DC">
        <w:rPr>
          <w:rFonts w:ascii="Cambria" w:hAnsi="Cambria"/>
          <w:spacing w:val="28"/>
          <w:sz w:val="24"/>
          <w:lang w:val="pt-BR"/>
        </w:rPr>
        <w:t xml:space="preserve"> </w:t>
      </w:r>
      <w:r w:rsidRPr="006313DC">
        <w:rPr>
          <w:rFonts w:ascii="Cambria" w:hAnsi="Cambria"/>
          <w:sz w:val="24"/>
          <w:lang w:val="pt-BR"/>
        </w:rPr>
        <w:t>economicamente</w:t>
      </w:r>
      <w:r w:rsidRPr="006313DC">
        <w:rPr>
          <w:rFonts w:ascii="Cambria" w:hAnsi="Cambria"/>
          <w:spacing w:val="25"/>
          <w:sz w:val="24"/>
          <w:lang w:val="pt-BR"/>
        </w:rPr>
        <w:t xml:space="preserve"> </w:t>
      </w:r>
      <w:r w:rsidRPr="006313DC">
        <w:rPr>
          <w:rFonts w:ascii="Cambria" w:hAnsi="Cambria"/>
          <w:sz w:val="24"/>
          <w:lang w:val="pt-BR"/>
        </w:rPr>
        <w:t>carente,</w:t>
      </w:r>
      <w:r w:rsidRPr="006313DC">
        <w:rPr>
          <w:rFonts w:ascii="Cambria" w:hAnsi="Cambria"/>
          <w:spacing w:val="26"/>
          <w:sz w:val="24"/>
          <w:lang w:val="pt-BR"/>
        </w:rPr>
        <w:t xml:space="preserve"> </w:t>
      </w:r>
      <w:r w:rsidRPr="006313DC">
        <w:rPr>
          <w:rFonts w:ascii="Cambria" w:hAnsi="Cambria"/>
          <w:sz w:val="24"/>
          <w:lang w:val="pt-BR"/>
        </w:rPr>
        <w:t>como</w:t>
      </w:r>
      <w:r w:rsidRPr="006313DC">
        <w:rPr>
          <w:rFonts w:ascii="Cambria" w:hAnsi="Cambria"/>
          <w:spacing w:val="26"/>
          <w:sz w:val="24"/>
          <w:lang w:val="pt-BR"/>
        </w:rPr>
        <w:t xml:space="preserve"> </w:t>
      </w:r>
      <w:r w:rsidRPr="006313DC">
        <w:rPr>
          <w:rFonts w:ascii="Cambria" w:hAnsi="Cambria"/>
          <w:sz w:val="24"/>
          <w:lang w:val="pt-BR"/>
        </w:rPr>
        <w:t>comprova</w:t>
      </w:r>
      <w:r w:rsidRPr="006313DC">
        <w:rPr>
          <w:rFonts w:ascii="Cambria" w:hAnsi="Cambria"/>
          <w:spacing w:val="26"/>
          <w:sz w:val="24"/>
          <w:lang w:val="pt-BR"/>
        </w:rPr>
        <w:t xml:space="preserve"> </w:t>
      </w:r>
      <w:r w:rsidRPr="006313DC">
        <w:rPr>
          <w:rFonts w:ascii="Cambria" w:hAnsi="Cambria"/>
          <w:sz w:val="24"/>
          <w:lang w:val="pt-BR"/>
        </w:rPr>
        <w:t>Declaração</w:t>
      </w:r>
      <w:r w:rsidRPr="006313DC">
        <w:rPr>
          <w:rFonts w:ascii="Cambria" w:hAnsi="Cambria"/>
          <w:spacing w:val="36"/>
          <w:sz w:val="24"/>
          <w:lang w:val="pt-BR"/>
        </w:rPr>
        <w:t xml:space="preserve"> </w:t>
      </w:r>
      <w:r w:rsidRPr="006313DC">
        <w:rPr>
          <w:rFonts w:ascii="Cambria" w:hAnsi="Cambria"/>
          <w:sz w:val="24"/>
          <w:lang w:val="pt-BR"/>
        </w:rPr>
        <w:t>anexa</w:t>
      </w:r>
      <w:r w:rsidR="006313DC" w:rsidRPr="006313DC">
        <w:rPr>
          <w:rFonts w:ascii="Cambria" w:hAnsi="Cambria"/>
          <w:sz w:val="24"/>
          <w:lang w:val="pt-BR"/>
        </w:rPr>
        <w:t>.</w:t>
      </w:r>
      <w:r w:rsidR="006313DC" w:rsidRPr="006313DC">
        <w:rPr>
          <w:rFonts w:ascii="Cambria" w:eastAsia="Cambria" w:hAnsi="Cambria" w:cs="Cambria"/>
          <w:sz w:val="24"/>
          <w:szCs w:val="24"/>
          <w:lang w:val="pt-BR"/>
        </w:rPr>
        <w:t xml:space="preserve"> </w:t>
      </w:r>
    </w:p>
    <w:p w:rsidR="00F564A0" w:rsidRPr="000275E2" w:rsidRDefault="000275E2" w:rsidP="006174B2">
      <w:pPr>
        <w:spacing w:before="166" w:line="381" w:lineRule="auto"/>
        <w:ind w:left="1701" w:right="835" w:firstLine="2340"/>
        <w:jc w:val="both"/>
        <w:rPr>
          <w:rFonts w:asciiTheme="majorHAnsi" w:eastAsia="Cambria" w:hAnsiTheme="majorHAnsi" w:cs="Cambria"/>
          <w:sz w:val="24"/>
          <w:szCs w:val="24"/>
          <w:lang w:val="pt-BR"/>
        </w:rPr>
      </w:pPr>
      <w:r w:rsidRPr="000275E2">
        <w:rPr>
          <w:rFonts w:asciiTheme="majorHAnsi" w:hAnsiTheme="majorHAnsi"/>
          <w:sz w:val="24"/>
          <w:szCs w:val="24"/>
          <w:lang w:val="pt-BR"/>
        </w:rPr>
        <w:t xml:space="preserve">Ad </w:t>
      </w:r>
      <w:proofErr w:type="spellStart"/>
      <w:r w:rsidRPr="000275E2">
        <w:rPr>
          <w:rFonts w:asciiTheme="majorHAnsi" w:hAnsiTheme="majorHAnsi"/>
          <w:sz w:val="24"/>
          <w:szCs w:val="24"/>
          <w:lang w:val="pt-BR"/>
        </w:rPr>
        <w:t>Cautelam</w:t>
      </w:r>
      <w:proofErr w:type="spellEnd"/>
      <w:r w:rsidRPr="000275E2">
        <w:rPr>
          <w:rFonts w:asciiTheme="majorHAnsi" w:hAnsiTheme="majorHAnsi"/>
          <w:sz w:val="24"/>
          <w:szCs w:val="24"/>
          <w:lang w:val="pt-BR"/>
        </w:rPr>
        <w:t>, protesta provar o alegado</w:t>
      </w:r>
      <w:r w:rsidRPr="000275E2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por todos os meios de prova</w:t>
      </w:r>
      <w:r w:rsidR="00AC3C73" w:rsidRPr="000275E2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AC3C73" w:rsidRPr="000275E2">
        <w:rPr>
          <w:rFonts w:asciiTheme="majorHAnsi" w:hAnsiTheme="majorHAnsi"/>
          <w:w w:val="103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direito admitidos, tais como documental, testemunhal, e demais documentos que</w:t>
      </w:r>
      <w:r w:rsidR="00AC3C73" w:rsidRPr="000275E2">
        <w:rPr>
          <w:rFonts w:asciiTheme="majorHAnsi" w:hAnsiTheme="majorHAnsi"/>
          <w:spacing w:val="40"/>
          <w:w w:val="105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se</w:t>
      </w:r>
      <w:r w:rsidR="00AC3C73" w:rsidRPr="000275E2">
        <w:rPr>
          <w:rFonts w:asciiTheme="majorHAnsi" w:hAnsiTheme="majorHAnsi"/>
          <w:w w:val="98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fizerem</w:t>
      </w:r>
      <w:r w:rsidR="00AC3C73" w:rsidRPr="000275E2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necessários,</w:t>
      </w:r>
      <w:r w:rsidR="00AC3C73" w:rsidRPr="000275E2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e,</w:t>
      </w:r>
      <w:r w:rsidR="00AC3C73" w:rsidRPr="000275E2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desde</w:t>
      </w:r>
      <w:r w:rsidR="00AC3C73" w:rsidRPr="000275E2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já,</w:t>
      </w:r>
      <w:r w:rsidR="00AC3C73" w:rsidRPr="000275E2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requer</w:t>
      </w:r>
      <w:r w:rsidR="00AC3C73" w:rsidRPr="000275E2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o</w:t>
      </w:r>
      <w:r w:rsidR="00AC3C73" w:rsidRPr="000275E2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depoimento</w:t>
      </w:r>
      <w:r w:rsidR="00AC3C73" w:rsidRPr="000275E2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pessoal</w:t>
      </w:r>
      <w:r w:rsidR="00AC3C73" w:rsidRPr="000275E2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AC3C73" w:rsidRPr="000275E2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="00AC3C73" w:rsidRPr="000275E2">
        <w:rPr>
          <w:rFonts w:asciiTheme="majorHAnsi" w:hAnsiTheme="majorHAnsi"/>
          <w:w w:val="105"/>
          <w:sz w:val="24"/>
          <w:szCs w:val="24"/>
          <w:lang w:val="pt-BR"/>
        </w:rPr>
        <w:t>Requerida.</w:t>
      </w:r>
    </w:p>
    <w:p w:rsidR="00F564A0" w:rsidRPr="00E25951" w:rsidRDefault="00F564A0" w:rsidP="006174B2">
      <w:pPr>
        <w:jc w:val="both"/>
        <w:rPr>
          <w:rFonts w:ascii="Cambria" w:eastAsia="Cambria" w:hAnsi="Cambria" w:cs="Cambria"/>
          <w:sz w:val="24"/>
          <w:szCs w:val="24"/>
          <w:lang w:val="pt-BR"/>
        </w:rPr>
      </w:pPr>
    </w:p>
    <w:p w:rsidR="00F564A0" w:rsidRPr="00614EE3" w:rsidRDefault="00AC3C73">
      <w:pPr>
        <w:spacing w:before="165" w:line="376" w:lineRule="auto"/>
        <w:ind w:left="1701" w:right="835" w:firstLine="2340"/>
        <w:rPr>
          <w:rFonts w:ascii="Cambria" w:eastAsia="Cambria" w:hAnsi="Cambria" w:cs="Cambria"/>
          <w:sz w:val="24"/>
          <w:szCs w:val="24"/>
          <w:lang w:val="pt-BR"/>
        </w:rPr>
      </w:pPr>
      <w:r w:rsidRPr="00E25951">
        <w:rPr>
          <w:rFonts w:ascii="Cambria" w:hAnsi="Cambria"/>
          <w:sz w:val="24"/>
          <w:lang w:val="pt-BR"/>
        </w:rPr>
        <w:t>Dá-se</w:t>
      </w:r>
      <w:r w:rsidRPr="00E25951">
        <w:rPr>
          <w:rFonts w:ascii="Cambria" w:hAnsi="Cambria"/>
          <w:spacing w:val="21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a</w:t>
      </w:r>
      <w:r w:rsidRPr="00E25951">
        <w:rPr>
          <w:rFonts w:ascii="Cambria" w:hAnsi="Cambria"/>
          <w:spacing w:val="20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causa</w:t>
      </w:r>
      <w:r w:rsidRPr="00E25951">
        <w:rPr>
          <w:rFonts w:ascii="Cambria" w:hAnsi="Cambria"/>
          <w:spacing w:val="20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o</w:t>
      </w:r>
      <w:r w:rsidRPr="00E25951">
        <w:rPr>
          <w:rFonts w:ascii="Cambria" w:hAnsi="Cambria"/>
          <w:spacing w:val="20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valor</w:t>
      </w:r>
      <w:r w:rsidRPr="00E25951">
        <w:rPr>
          <w:rFonts w:ascii="Cambria" w:hAnsi="Cambria"/>
          <w:spacing w:val="19"/>
          <w:sz w:val="24"/>
          <w:lang w:val="pt-BR"/>
        </w:rPr>
        <w:t xml:space="preserve"> </w:t>
      </w:r>
      <w:r w:rsidRPr="00E25951">
        <w:rPr>
          <w:rFonts w:ascii="Cambria" w:hAnsi="Cambria"/>
          <w:sz w:val="24"/>
          <w:lang w:val="pt-BR"/>
        </w:rPr>
        <w:t>de</w:t>
      </w:r>
      <w:r w:rsidRPr="00E25951">
        <w:rPr>
          <w:rFonts w:ascii="Cambria" w:hAnsi="Cambria"/>
          <w:spacing w:val="22"/>
          <w:sz w:val="24"/>
          <w:lang w:val="pt-BR"/>
        </w:rPr>
        <w:t xml:space="preserve"> </w:t>
      </w:r>
      <w:r w:rsidRPr="00614EE3">
        <w:rPr>
          <w:rFonts w:ascii="Cambria" w:hAnsi="Cambria"/>
          <w:b/>
          <w:sz w:val="24"/>
          <w:u w:color="000000"/>
          <w:lang w:val="pt-BR"/>
        </w:rPr>
        <w:t>R$</w:t>
      </w:r>
      <w:r w:rsidRPr="00614EE3">
        <w:rPr>
          <w:rFonts w:ascii="Cambria" w:hAnsi="Cambria"/>
          <w:b/>
          <w:spacing w:val="20"/>
          <w:sz w:val="24"/>
          <w:u w:color="000000"/>
          <w:lang w:val="pt-BR"/>
        </w:rPr>
        <w:t xml:space="preserve"> </w:t>
      </w:r>
      <w:r w:rsidR="00614EE3" w:rsidRPr="00614EE3">
        <w:rPr>
          <w:rFonts w:ascii="Cambria" w:hAnsi="Cambria"/>
          <w:b/>
          <w:spacing w:val="20"/>
          <w:sz w:val="24"/>
          <w:u w:color="000000"/>
          <w:lang w:val="pt-BR"/>
        </w:rPr>
        <w:t>1.000,00</w:t>
      </w:r>
      <w:r w:rsidRPr="00614EE3">
        <w:rPr>
          <w:rFonts w:ascii="Cambria" w:hAnsi="Cambria"/>
          <w:b/>
          <w:spacing w:val="20"/>
          <w:sz w:val="24"/>
          <w:u w:color="000000"/>
          <w:lang w:val="pt-BR"/>
        </w:rPr>
        <w:t xml:space="preserve"> </w:t>
      </w:r>
      <w:r w:rsidRPr="00614EE3">
        <w:rPr>
          <w:rFonts w:ascii="Cambria" w:hAnsi="Cambria"/>
          <w:b/>
          <w:sz w:val="24"/>
          <w:u w:color="000000"/>
          <w:lang w:val="pt-BR"/>
        </w:rPr>
        <w:t>(</w:t>
      </w:r>
      <w:r w:rsidR="00614EE3" w:rsidRPr="00614EE3">
        <w:rPr>
          <w:rFonts w:ascii="Cambria" w:hAnsi="Cambria"/>
          <w:b/>
          <w:sz w:val="24"/>
          <w:u w:color="000000"/>
          <w:lang w:val="pt-BR"/>
        </w:rPr>
        <w:t>mil reais</w:t>
      </w:r>
      <w:r w:rsidRPr="00614EE3">
        <w:rPr>
          <w:rFonts w:ascii="Cambria" w:hAnsi="Cambria"/>
          <w:b/>
          <w:sz w:val="24"/>
          <w:u w:color="000000"/>
          <w:lang w:val="pt-BR"/>
        </w:rPr>
        <w:t>)</w:t>
      </w:r>
      <w:r w:rsidRPr="00614EE3">
        <w:rPr>
          <w:rFonts w:ascii="Cambria" w:hAnsi="Cambria"/>
          <w:b/>
          <w:sz w:val="24"/>
          <w:lang w:val="pt-BR"/>
        </w:rPr>
        <w:t>.</w:t>
      </w:r>
    </w:p>
    <w:p w:rsidR="00F564A0" w:rsidRPr="00E25951" w:rsidRDefault="00F564A0">
      <w:pPr>
        <w:rPr>
          <w:rFonts w:ascii="Cambria" w:eastAsia="Cambria" w:hAnsi="Cambria" w:cs="Cambria"/>
          <w:b/>
          <w:bCs/>
          <w:sz w:val="20"/>
          <w:szCs w:val="20"/>
          <w:lang w:val="pt-BR"/>
        </w:rPr>
      </w:pPr>
    </w:p>
    <w:p w:rsidR="00EE41DB" w:rsidRDefault="00AC3C73" w:rsidP="00EE41DB">
      <w:pPr>
        <w:pStyle w:val="Heading2"/>
        <w:spacing w:before="210"/>
        <w:ind w:left="4019" w:right="4076" w:firstLine="0"/>
        <w:rPr>
          <w:spacing w:val="-20"/>
          <w:w w:val="105"/>
          <w:lang w:val="pt-BR"/>
        </w:rPr>
      </w:pPr>
      <w:r w:rsidRPr="00E25951">
        <w:rPr>
          <w:w w:val="105"/>
          <w:lang w:val="pt-BR"/>
        </w:rPr>
        <w:t>Nestes</w:t>
      </w:r>
      <w:r w:rsidRPr="00E25951">
        <w:rPr>
          <w:spacing w:val="-20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termos,</w:t>
      </w:r>
      <w:r w:rsidRPr="00E25951">
        <w:rPr>
          <w:spacing w:val="-20"/>
          <w:w w:val="105"/>
          <w:lang w:val="pt-BR"/>
        </w:rPr>
        <w:t xml:space="preserve"> </w:t>
      </w:r>
    </w:p>
    <w:p w:rsidR="00EE41DB" w:rsidRDefault="00EE41DB" w:rsidP="00EE41DB">
      <w:pPr>
        <w:pStyle w:val="Heading2"/>
        <w:spacing w:before="210"/>
        <w:ind w:left="4019" w:right="4076" w:firstLine="0"/>
        <w:rPr>
          <w:spacing w:val="-20"/>
          <w:w w:val="105"/>
          <w:lang w:val="pt-BR"/>
        </w:rPr>
      </w:pPr>
    </w:p>
    <w:p w:rsidR="00F564A0" w:rsidRDefault="00AC3C73" w:rsidP="00EE41DB">
      <w:pPr>
        <w:pStyle w:val="Heading2"/>
        <w:spacing w:before="210"/>
        <w:ind w:left="4019" w:right="4076" w:firstLine="0"/>
        <w:rPr>
          <w:w w:val="105"/>
          <w:lang w:val="pt-BR"/>
        </w:rPr>
      </w:pPr>
      <w:r w:rsidRPr="00E25951">
        <w:rPr>
          <w:w w:val="105"/>
          <w:lang w:val="pt-BR"/>
        </w:rPr>
        <w:t>Pede</w:t>
      </w:r>
      <w:r w:rsidRPr="00E25951">
        <w:rPr>
          <w:spacing w:val="-20"/>
          <w:w w:val="105"/>
          <w:lang w:val="pt-BR"/>
        </w:rPr>
        <w:t xml:space="preserve"> </w:t>
      </w:r>
      <w:r w:rsidRPr="00E25951">
        <w:rPr>
          <w:w w:val="105"/>
          <w:lang w:val="pt-BR"/>
        </w:rPr>
        <w:t>deferimento.</w:t>
      </w:r>
    </w:p>
    <w:p w:rsidR="00EE41DB" w:rsidRPr="00E25951" w:rsidRDefault="00EE41DB">
      <w:pPr>
        <w:pStyle w:val="Heading2"/>
        <w:spacing w:before="210"/>
        <w:ind w:left="4019" w:right="4076" w:firstLine="0"/>
        <w:jc w:val="center"/>
        <w:rPr>
          <w:lang w:val="pt-BR"/>
        </w:rPr>
      </w:pPr>
    </w:p>
    <w:p w:rsidR="00F564A0" w:rsidRPr="00E25951" w:rsidRDefault="00AC3C73">
      <w:pPr>
        <w:spacing w:before="165"/>
        <w:ind w:left="4042" w:right="835"/>
        <w:rPr>
          <w:rFonts w:ascii="Cambria" w:eastAsia="Cambria" w:hAnsi="Cambria" w:cs="Cambria"/>
          <w:sz w:val="24"/>
          <w:szCs w:val="24"/>
          <w:lang w:val="pt-BR"/>
        </w:rPr>
      </w:pPr>
      <w:r w:rsidRPr="00E25951">
        <w:rPr>
          <w:rFonts w:ascii="Cambria"/>
          <w:w w:val="105"/>
          <w:sz w:val="24"/>
          <w:lang w:val="pt-BR"/>
        </w:rPr>
        <w:t>Campo Grande, MS, 3</w:t>
      </w:r>
      <w:r w:rsidR="00EE41DB">
        <w:rPr>
          <w:rFonts w:ascii="Cambria"/>
          <w:w w:val="105"/>
          <w:sz w:val="24"/>
          <w:lang w:val="pt-BR"/>
        </w:rPr>
        <w:t>0</w:t>
      </w:r>
      <w:r w:rsidRPr="00E25951">
        <w:rPr>
          <w:rFonts w:ascii="Cambria"/>
          <w:w w:val="105"/>
          <w:sz w:val="24"/>
          <w:lang w:val="pt-BR"/>
        </w:rPr>
        <w:t xml:space="preserve"> de </w:t>
      </w:r>
      <w:r w:rsidR="00EE41DB">
        <w:rPr>
          <w:rFonts w:ascii="Cambria"/>
          <w:w w:val="105"/>
          <w:sz w:val="24"/>
          <w:lang w:val="pt-BR"/>
        </w:rPr>
        <w:t>Julho</w:t>
      </w:r>
      <w:r w:rsidRPr="00E25951">
        <w:rPr>
          <w:rFonts w:ascii="Cambria"/>
          <w:w w:val="105"/>
          <w:sz w:val="24"/>
          <w:lang w:val="pt-BR"/>
        </w:rPr>
        <w:t xml:space="preserve"> de</w:t>
      </w:r>
      <w:r w:rsidRPr="00E25951">
        <w:rPr>
          <w:rFonts w:ascii="Cambria"/>
          <w:spacing w:val="-21"/>
          <w:w w:val="105"/>
          <w:sz w:val="24"/>
          <w:lang w:val="pt-BR"/>
        </w:rPr>
        <w:t xml:space="preserve"> </w:t>
      </w:r>
      <w:r w:rsidRPr="00E25951">
        <w:rPr>
          <w:rFonts w:ascii="Cambria"/>
          <w:w w:val="105"/>
          <w:sz w:val="24"/>
          <w:lang w:val="pt-BR"/>
        </w:rPr>
        <w:t>201</w:t>
      </w:r>
      <w:r w:rsidR="00EE41DB">
        <w:rPr>
          <w:rFonts w:ascii="Cambria"/>
          <w:w w:val="105"/>
          <w:sz w:val="24"/>
          <w:lang w:val="pt-BR"/>
        </w:rPr>
        <w:t>5</w:t>
      </w:r>
      <w:r w:rsidRPr="00E25951">
        <w:rPr>
          <w:rFonts w:ascii="Cambria"/>
          <w:w w:val="105"/>
          <w:sz w:val="24"/>
          <w:lang w:val="pt-BR"/>
        </w:rPr>
        <w:t>.</w:t>
      </w:r>
    </w:p>
    <w:p w:rsidR="00F564A0" w:rsidRDefault="00F564A0">
      <w:pPr>
        <w:rPr>
          <w:rFonts w:ascii="Cambria" w:eastAsia="Cambria" w:hAnsi="Cambria" w:cs="Cambria"/>
          <w:sz w:val="24"/>
          <w:szCs w:val="24"/>
          <w:lang w:val="pt-BR"/>
        </w:rPr>
      </w:pPr>
    </w:p>
    <w:p w:rsidR="00EE41DB" w:rsidRDefault="00EE41DB">
      <w:pPr>
        <w:rPr>
          <w:rFonts w:ascii="Cambria" w:eastAsia="Cambria" w:hAnsi="Cambria" w:cs="Cambria"/>
          <w:sz w:val="24"/>
          <w:szCs w:val="24"/>
          <w:lang w:val="pt-BR"/>
        </w:rPr>
      </w:pPr>
    </w:p>
    <w:p w:rsidR="00EE41DB" w:rsidRDefault="00EE41DB">
      <w:pPr>
        <w:rPr>
          <w:rFonts w:ascii="Cambria" w:eastAsia="Cambria" w:hAnsi="Cambria" w:cs="Cambria"/>
          <w:sz w:val="24"/>
          <w:szCs w:val="24"/>
          <w:lang w:val="pt-BR"/>
        </w:rPr>
      </w:pPr>
    </w:p>
    <w:p w:rsidR="00EE41DB" w:rsidRDefault="00EE41DB">
      <w:pPr>
        <w:rPr>
          <w:rFonts w:ascii="Cambria" w:eastAsia="Cambria" w:hAnsi="Cambria" w:cs="Cambria"/>
          <w:sz w:val="24"/>
          <w:szCs w:val="24"/>
          <w:lang w:val="pt-BR"/>
        </w:rPr>
      </w:pPr>
    </w:p>
    <w:p w:rsidR="00EE41DB" w:rsidRDefault="00EE41DB">
      <w:pPr>
        <w:rPr>
          <w:rFonts w:ascii="Cambria" w:eastAsia="Cambria" w:hAnsi="Cambria" w:cs="Cambria"/>
          <w:sz w:val="24"/>
          <w:szCs w:val="24"/>
          <w:lang w:val="pt-BR"/>
        </w:rPr>
      </w:pPr>
    </w:p>
    <w:p w:rsidR="00EE41DB" w:rsidRPr="00E25951" w:rsidRDefault="00EE41DB">
      <w:pPr>
        <w:rPr>
          <w:rFonts w:ascii="Cambria" w:eastAsia="Cambria" w:hAnsi="Cambria" w:cs="Cambria"/>
          <w:sz w:val="24"/>
          <w:szCs w:val="24"/>
          <w:lang w:val="pt-BR"/>
        </w:rPr>
      </w:pPr>
    </w:p>
    <w:p w:rsidR="00F564A0" w:rsidRPr="00E25951" w:rsidRDefault="00F564A0">
      <w:pPr>
        <w:spacing w:before="11"/>
        <w:rPr>
          <w:rFonts w:ascii="Cambria" w:eastAsia="Cambria" w:hAnsi="Cambria" w:cs="Cambria"/>
          <w:sz w:val="27"/>
          <w:szCs w:val="27"/>
          <w:lang w:val="pt-BR"/>
        </w:rPr>
      </w:pPr>
    </w:p>
    <w:p w:rsidR="00F564A0" w:rsidRPr="00E25951" w:rsidRDefault="002307CD">
      <w:pPr>
        <w:spacing w:line="369" w:lineRule="auto"/>
        <w:ind w:left="5375" w:right="2908" w:hanging="988"/>
        <w:rPr>
          <w:rFonts w:ascii="Cambria" w:eastAsia="Cambria" w:hAnsi="Cambria" w:cs="Cambria"/>
          <w:sz w:val="24"/>
          <w:szCs w:val="24"/>
          <w:lang w:val="pt-BR"/>
        </w:rPr>
      </w:pPr>
      <w:r>
        <w:rPr>
          <w:rFonts w:ascii="Cambria"/>
          <w:b/>
          <w:w w:val="105"/>
          <w:sz w:val="24"/>
          <w:lang w:val="pt-BR"/>
        </w:rPr>
        <w:t>TIRMIANO DO NASCIMENTO ELIAS</w:t>
      </w:r>
      <w:r w:rsidR="00AC3C73" w:rsidRPr="00E25951">
        <w:rPr>
          <w:rFonts w:ascii="Cambria"/>
          <w:b/>
          <w:spacing w:val="-35"/>
          <w:w w:val="105"/>
          <w:sz w:val="24"/>
          <w:lang w:val="pt-BR"/>
        </w:rPr>
        <w:t xml:space="preserve"> </w:t>
      </w:r>
      <w:r w:rsidR="00AC3C73" w:rsidRPr="00E25951">
        <w:rPr>
          <w:rFonts w:ascii="Cambria"/>
          <w:b/>
          <w:sz w:val="24"/>
          <w:lang w:val="pt-BR"/>
        </w:rPr>
        <w:t>OAB/MS</w:t>
      </w:r>
      <w:r w:rsidR="00AC3C73" w:rsidRPr="00E25951">
        <w:rPr>
          <w:rFonts w:ascii="Cambria"/>
          <w:b/>
          <w:spacing w:val="-23"/>
          <w:sz w:val="24"/>
          <w:lang w:val="pt-BR"/>
        </w:rPr>
        <w:t xml:space="preserve"> </w:t>
      </w:r>
      <w:r w:rsidR="00AC3C73" w:rsidRPr="00E25951">
        <w:rPr>
          <w:rFonts w:ascii="Cambria"/>
          <w:b/>
          <w:sz w:val="24"/>
          <w:lang w:val="pt-BR"/>
        </w:rPr>
        <w:t>1</w:t>
      </w:r>
      <w:r w:rsidR="00E10620">
        <w:rPr>
          <w:rFonts w:ascii="Cambria"/>
          <w:b/>
          <w:sz w:val="24"/>
          <w:lang w:val="pt-BR"/>
        </w:rPr>
        <w:t>3.985</w:t>
      </w:r>
    </w:p>
    <w:sectPr w:rsidR="00F564A0" w:rsidRPr="00E25951" w:rsidSect="000B5B69">
      <w:pgSz w:w="11910" w:h="16840"/>
      <w:pgMar w:top="1134" w:right="200" w:bottom="1418" w:left="0" w:header="414" w:footer="12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594" w:rsidRDefault="00CB2594" w:rsidP="00F564A0">
      <w:r>
        <w:separator/>
      </w:r>
    </w:p>
  </w:endnote>
  <w:endnote w:type="continuationSeparator" w:id="0">
    <w:p w:rsidR="00CB2594" w:rsidRDefault="00CB2594" w:rsidP="00F56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A0" w:rsidRDefault="001C0C79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6" type="#_x0000_t32" style="position:absolute;margin-left:76.75pt;margin-top:-4.4pt;width:466.65pt;height:.7pt;flip:y;z-index:503305568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594" w:rsidRDefault="00CB2594" w:rsidP="00F564A0">
      <w:r>
        <w:separator/>
      </w:r>
    </w:p>
  </w:footnote>
  <w:footnote w:type="continuationSeparator" w:id="0">
    <w:p w:rsidR="00CB2594" w:rsidRDefault="00CB2594" w:rsidP="00F56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51" w:rsidRDefault="001C0C79" w:rsidP="00E25951">
    <w:pPr>
      <w:pStyle w:val="Cabealho"/>
      <w:framePr w:hSpace="141" w:wrap="around" w:vAnchor="text" w:hAnchor="page" w:x="1495" w:y="1"/>
      <w:ind w:right="360"/>
      <w:rPr>
        <w:i/>
      </w:rPr>
    </w:pPr>
    <w:sdt>
      <w:sdtPr>
        <w:rPr>
          <w:i/>
        </w:rPr>
        <w:id w:val="2198923"/>
        <w:docPartObj>
          <w:docPartGallery w:val="Page Numbers (Margins)"/>
          <w:docPartUnique/>
        </w:docPartObj>
      </w:sdtPr>
      <w:sdtContent>
        <w:r w:rsidRPr="001C0C79">
          <w:rPr>
            <w:i/>
            <w:noProof/>
            <w:lang w:eastAsia="zh-TW"/>
          </w:rPr>
          <w:pict>
            <v:rect id="_x0000_s2067" style="position:absolute;margin-left:0;margin-top:-85.75pt;width:64.75pt;height:34.15pt;z-index:503307616;mso-width-percent:900;mso-top-percent:100;mso-position-horizontal:left;mso-position-horizontal-relative:left-margin-area;mso-position-vertical-relative:margin;mso-width-percent:900;mso-top-percent:100;mso-width-relative:left-margin-area" o:allowincell="f" stroked="f">
              <v:textbox style="mso-next-textbox:#_x0000_s2067;mso-fit-shape-to-text:t" inset="0,,0">
                <w:txbxContent>
                  <w:p w:rsidR="00E25951" w:rsidRDefault="00E25951" w:rsidP="00E25951">
                    <w:pPr>
                      <w:pBdr>
                        <w:top w:val="single" w:sz="4" w:space="1" w:color="D8D8D8" w:themeColor="background1" w:themeShade="D8"/>
                      </w:pBdr>
                      <w:jc w:val="right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Página | </w:t>
                    </w:r>
                    <w:r w:rsidR="001C0C79">
                      <w:rPr>
                        <w:lang w:val="pt-BR"/>
                      </w:rPr>
                      <w:fldChar w:fldCharType="begin"/>
                    </w:r>
                    <w:r>
                      <w:rPr>
                        <w:lang w:val="pt-BR"/>
                      </w:rPr>
                      <w:instrText xml:space="preserve"> PAGE   \* MERGEFORMAT </w:instrText>
                    </w:r>
                    <w:r w:rsidR="001C0C79">
                      <w:rPr>
                        <w:lang w:val="pt-BR"/>
                      </w:rPr>
                      <w:fldChar w:fldCharType="separate"/>
                    </w:r>
                    <w:r w:rsidR="00D670D0" w:rsidRPr="00D670D0">
                      <w:rPr>
                        <w:noProof/>
                      </w:rPr>
                      <w:t>14</w:t>
                    </w:r>
                    <w:r w:rsidR="001C0C79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E25951" w:rsidRPr="00FB2C21">
      <w:rPr>
        <w:i/>
      </w:rPr>
      <w:object w:dxaOrig="2804" w:dyaOrig="2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95pt;height:31.3pt" o:ole="" fillcolor="window">
          <v:imagedata r:id="rId1" o:title=""/>
        </v:shape>
        <o:OLEObject Type="Embed" ProgID="Word.Picture.8" ShapeID="_x0000_i1025" DrawAspect="Content" ObjectID="_1499514556" r:id="rId2"/>
      </w:object>
    </w:r>
  </w:p>
  <w:p w:rsidR="00E25951" w:rsidRPr="0010792A" w:rsidRDefault="00E25951" w:rsidP="00E25951">
    <w:pPr>
      <w:pStyle w:val="Cabealho"/>
      <w:rPr>
        <w:lang w:val="pt-BR"/>
      </w:rPr>
    </w:pPr>
    <w:r w:rsidRPr="0010792A">
      <w:rPr>
        <w:lang w:val="pt-BR"/>
      </w:rPr>
      <w:t xml:space="preserve"> </w:t>
    </w:r>
  </w:p>
  <w:p w:rsidR="00F564A0" w:rsidRDefault="00E25951" w:rsidP="00E25951">
    <w:pPr>
      <w:pStyle w:val="Cabealho"/>
      <w:rPr>
        <w:rFonts w:ascii="Times New Roman" w:hAnsi="Times New Roman"/>
        <w:i/>
        <w:sz w:val="18"/>
        <w:lang w:val="pt-BR"/>
      </w:rPr>
    </w:pPr>
    <w:r w:rsidRPr="0010792A">
      <w:rPr>
        <w:lang w:val="pt-BR"/>
      </w:rPr>
      <w:t xml:space="preserve">                                                    </w:t>
    </w:r>
    <w:r w:rsidRPr="00C91FA5">
      <w:rPr>
        <w:rFonts w:ascii="Times New Roman" w:hAnsi="Times New Roman"/>
        <w:i/>
        <w:sz w:val="18"/>
        <w:lang w:val="pt-BR"/>
      </w:rPr>
      <w:t xml:space="preserve">TIRMIANO N. ELIAS       </w:t>
    </w:r>
  </w:p>
  <w:p w:rsidR="00E25951" w:rsidRPr="0010792A" w:rsidRDefault="001C0C79" w:rsidP="00E25951">
    <w:pPr>
      <w:pStyle w:val="Cabealho"/>
      <w:rPr>
        <w:szCs w:val="20"/>
        <w:lang w:val="pt-BR"/>
      </w:rPr>
    </w:pPr>
    <w:r w:rsidRPr="001C0C79">
      <w:rPr>
        <w:rFonts w:ascii="Times New Roman" w:hAnsi="Times New Roman"/>
        <w:i/>
        <w:noProof/>
        <w:sz w:val="14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8" type="#_x0000_t32" style="position:absolute;margin-left:70.1pt;margin-top:11.2pt;width:466.45pt;height:0;z-index:503308640" o:connectortype="straight"/>
      </w:pict>
    </w:r>
    <w:r w:rsidR="00E25951">
      <w:rPr>
        <w:rFonts w:ascii="Times New Roman" w:hAnsi="Times New Roman"/>
        <w:i/>
        <w:sz w:val="14"/>
        <w:lang w:val="pt-BR"/>
      </w:rPr>
      <w:t xml:space="preserve">                                                                         </w:t>
    </w:r>
    <w:r w:rsidR="00E25951" w:rsidRPr="00C91FA5">
      <w:rPr>
        <w:rFonts w:ascii="Times New Roman" w:hAnsi="Times New Roman"/>
        <w:i/>
        <w:sz w:val="14"/>
        <w:lang w:val="pt-BR"/>
      </w:rPr>
      <w:t xml:space="preserve">Advogado - OAB/MS 13985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1">
    <w:nsid w:val="166D01E6"/>
    <w:multiLevelType w:val="multilevel"/>
    <w:tmpl w:val="AE2ECF22"/>
    <w:lvl w:ilvl="0">
      <w:start w:val="1"/>
      <w:numFmt w:val="decimal"/>
      <w:lvlText w:val="%1."/>
      <w:lvlJc w:val="left"/>
      <w:pPr>
        <w:ind w:left="4282" w:hanging="240"/>
      </w:pPr>
      <w:rPr>
        <w:rFonts w:ascii="Cambria" w:eastAsia="Cambria" w:hAnsi="Cambria" w:hint="default"/>
        <w:b/>
        <w:bCs/>
        <w:w w:val="91"/>
        <w:sz w:val="24"/>
        <w:szCs w:val="24"/>
      </w:rPr>
    </w:lvl>
    <w:lvl w:ilvl="1">
      <w:start w:val="1"/>
      <w:numFmt w:val="decimal"/>
      <w:lvlText w:val="%1.%2"/>
      <w:lvlJc w:val="left"/>
      <w:pPr>
        <w:ind w:left="1701" w:hanging="449"/>
      </w:pPr>
      <w:rPr>
        <w:rFonts w:ascii="Cambria" w:eastAsia="Cambria" w:hAnsi="Cambria" w:hint="default"/>
        <w:b/>
        <w:bCs/>
        <w:w w:val="88"/>
        <w:sz w:val="24"/>
        <w:szCs w:val="24"/>
      </w:rPr>
    </w:lvl>
    <w:lvl w:ilvl="2">
      <w:start w:val="1"/>
      <w:numFmt w:val="bullet"/>
      <w:lvlText w:val="•"/>
      <w:lvlJc w:val="left"/>
      <w:pPr>
        <w:ind w:left="4400" w:hanging="4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00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0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02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03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4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04" w:hanging="449"/>
      </w:pPr>
      <w:rPr>
        <w:rFonts w:hint="default"/>
      </w:rPr>
    </w:lvl>
  </w:abstractNum>
  <w:abstractNum w:abstractNumId="2">
    <w:nsid w:val="248C3A99"/>
    <w:multiLevelType w:val="hybridMultilevel"/>
    <w:tmpl w:val="A254E696"/>
    <w:lvl w:ilvl="0" w:tplc="CEC88E74">
      <w:start w:val="1"/>
      <w:numFmt w:val="decimal"/>
      <w:lvlText w:val="%1."/>
      <w:lvlJc w:val="left"/>
      <w:pPr>
        <w:ind w:left="5400" w:hanging="360"/>
      </w:pPr>
      <w:rPr>
        <w:rFonts w:eastAsiaTheme="minorHAnsi" w:hint="default"/>
        <w:w w:val="115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362D2209"/>
    <w:multiLevelType w:val="hybridMultilevel"/>
    <w:tmpl w:val="D12296FA"/>
    <w:lvl w:ilvl="0" w:tplc="883CFA24">
      <w:start w:val="1"/>
      <w:numFmt w:val="bullet"/>
      <w:lvlText w:val="-"/>
      <w:lvlJc w:val="left"/>
      <w:pPr>
        <w:ind w:left="4177" w:hanging="134"/>
      </w:pPr>
      <w:rPr>
        <w:rFonts w:ascii="Cambria" w:eastAsia="Cambria" w:hAnsi="Cambria" w:hint="default"/>
        <w:w w:val="100"/>
        <w:sz w:val="22"/>
        <w:szCs w:val="22"/>
      </w:rPr>
    </w:lvl>
    <w:lvl w:ilvl="1" w:tplc="E65C1058">
      <w:start w:val="1"/>
      <w:numFmt w:val="bullet"/>
      <w:lvlText w:val="•"/>
      <w:lvlJc w:val="left"/>
      <w:pPr>
        <w:ind w:left="4932" w:hanging="134"/>
      </w:pPr>
      <w:rPr>
        <w:rFonts w:hint="default"/>
      </w:rPr>
    </w:lvl>
    <w:lvl w:ilvl="2" w:tplc="79BE07CC">
      <w:start w:val="1"/>
      <w:numFmt w:val="bullet"/>
      <w:lvlText w:val="•"/>
      <w:lvlJc w:val="left"/>
      <w:pPr>
        <w:ind w:left="5685" w:hanging="134"/>
      </w:pPr>
      <w:rPr>
        <w:rFonts w:hint="default"/>
      </w:rPr>
    </w:lvl>
    <w:lvl w:ilvl="3" w:tplc="6A2A4E04">
      <w:start w:val="1"/>
      <w:numFmt w:val="bullet"/>
      <w:lvlText w:val="•"/>
      <w:lvlJc w:val="left"/>
      <w:pPr>
        <w:ind w:left="6437" w:hanging="134"/>
      </w:pPr>
      <w:rPr>
        <w:rFonts w:hint="default"/>
      </w:rPr>
    </w:lvl>
    <w:lvl w:ilvl="4" w:tplc="8250A9C2">
      <w:start w:val="1"/>
      <w:numFmt w:val="bullet"/>
      <w:lvlText w:val="•"/>
      <w:lvlJc w:val="left"/>
      <w:pPr>
        <w:ind w:left="7190" w:hanging="134"/>
      </w:pPr>
      <w:rPr>
        <w:rFonts w:hint="default"/>
      </w:rPr>
    </w:lvl>
    <w:lvl w:ilvl="5" w:tplc="21368962">
      <w:start w:val="1"/>
      <w:numFmt w:val="bullet"/>
      <w:lvlText w:val="•"/>
      <w:lvlJc w:val="left"/>
      <w:pPr>
        <w:ind w:left="7943" w:hanging="134"/>
      </w:pPr>
      <w:rPr>
        <w:rFonts w:hint="default"/>
      </w:rPr>
    </w:lvl>
    <w:lvl w:ilvl="6" w:tplc="1D82496C">
      <w:start w:val="1"/>
      <w:numFmt w:val="bullet"/>
      <w:lvlText w:val="•"/>
      <w:lvlJc w:val="left"/>
      <w:pPr>
        <w:ind w:left="8695" w:hanging="134"/>
      </w:pPr>
      <w:rPr>
        <w:rFonts w:hint="default"/>
      </w:rPr>
    </w:lvl>
    <w:lvl w:ilvl="7" w:tplc="4BEC1962">
      <w:start w:val="1"/>
      <w:numFmt w:val="bullet"/>
      <w:lvlText w:val="•"/>
      <w:lvlJc w:val="left"/>
      <w:pPr>
        <w:ind w:left="9448" w:hanging="134"/>
      </w:pPr>
      <w:rPr>
        <w:rFonts w:hint="default"/>
      </w:rPr>
    </w:lvl>
    <w:lvl w:ilvl="8" w:tplc="3D52BC2E">
      <w:start w:val="1"/>
      <w:numFmt w:val="bullet"/>
      <w:lvlText w:val="•"/>
      <w:lvlJc w:val="left"/>
      <w:pPr>
        <w:ind w:left="10201" w:hanging="134"/>
      </w:pPr>
      <w:rPr>
        <w:rFonts w:hint="default"/>
      </w:rPr>
    </w:lvl>
  </w:abstractNum>
  <w:abstractNum w:abstractNumId="4">
    <w:nsid w:val="4C117931"/>
    <w:multiLevelType w:val="hybridMultilevel"/>
    <w:tmpl w:val="81F4EDD6"/>
    <w:lvl w:ilvl="0" w:tplc="9CA843C6">
      <w:numFmt w:val="bullet"/>
      <w:lvlText w:val="-"/>
      <w:lvlJc w:val="left"/>
      <w:pPr>
        <w:ind w:left="1821" w:hanging="360"/>
      </w:pPr>
      <w:rPr>
        <w:rFonts w:ascii="Cambria" w:eastAsia="Cambria" w:hAnsi="Cambria" w:cstheme="minorBidi" w:hint="default"/>
        <w:b/>
        <w:w w:val="115"/>
      </w:rPr>
    </w:lvl>
    <w:lvl w:ilvl="1" w:tplc="0416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5">
    <w:nsid w:val="716C7C4E"/>
    <w:multiLevelType w:val="multilevel"/>
    <w:tmpl w:val="CDDCEC1E"/>
    <w:lvl w:ilvl="0">
      <w:start w:val="5"/>
      <w:numFmt w:val="decimal"/>
      <w:lvlText w:val="%1"/>
      <w:lvlJc w:val="left"/>
      <w:pPr>
        <w:ind w:left="4042" w:hanging="3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2" w:hanging="368"/>
      </w:pPr>
      <w:rPr>
        <w:rFonts w:ascii="Cambria" w:eastAsia="Cambria" w:hAnsi="Cambria" w:hint="default"/>
        <w:b/>
        <w:bCs/>
        <w:w w:val="90"/>
        <w:sz w:val="22"/>
        <w:szCs w:val="22"/>
      </w:rPr>
    </w:lvl>
    <w:lvl w:ilvl="2">
      <w:start w:val="1"/>
      <w:numFmt w:val="bullet"/>
      <w:lvlText w:val="•"/>
      <w:lvlJc w:val="left"/>
      <w:pPr>
        <w:ind w:left="5573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339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06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73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39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406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73" w:hanging="368"/>
      </w:pPr>
      <w:rPr>
        <w:rFonts w:hint="default"/>
      </w:rPr>
    </w:lvl>
  </w:abstractNum>
  <w:abstractNum w:abstractNumId="6">
    <w:nsid w:val="7E8764E3"/>
    <w:multiLevelType w:val="hybridMultilevel"/>
    <w:tmpl w:val="3E8CED1A"/>
    <w:lvl w:ilvl="0" w:tplc="9858E880">
      <w:start w:val="1"/>
      <w:numFmt w:val="lowerLetter"/>
      <w:lvlText w:val="%1)"/>
      <w:lvlJc w:val="left"/>
      <w:pPr>
        <w:ind w:left="1701" w:hanging="285"/>
        <w:jc w:val="right"/>
      </w:pPr>
      <w:rPr>
        <w:rFonts w:ascii="Cambria" w:eastAsia="Cambria" w:hAnsi="Cambria" w:hint="default"/>
        <w:b/>
        <w:bCs/>
        <w:w w:val="88"/>
        <w:sz w:val="24"/>
        <w:szCs w:val="24"/>
      </w:rPr>
    </w:lvl>
    <w:lvl w:ilvl="1" w:tplc="1BC84EA4">
      <w:start w:val="1"/>
      <w:numFmt w:val="bullet"/>
      <w:lvlText w:val="•"/>
      <w:lvlJc w:val="left"/>
      <w:pPr>
        <w:ind w:left="2700" w:hanging="285"/>
      </w:pPr>
      <w:rPr>
        <w:rFonts w:hint="default"/>
      </w:rPr>
    </w:lvl>
    <w:lvl w:ilvl="2" w:tplc="81D67F00">
      <w:start w:val="1"/>
      <w:numFmt w:val="bullet"/>
      <w:lvlText w:val="•"/>
      <w:lvlJc w:val="left"/>
      <w:pPr>
        <w:ind w:left="3701" w:hanging="285"/>
      </w:pPr>
      <w:rPr>
        <w:rFonts w:hint="default"/>
      </w:rPr>
    </w:lvl>
    <w:lvl w:ilvl="3" w:tplc="96D27838">
      <w:start w:val="1"/>
      <w:numFmt w:val="bullet"/>
      <w:lvlText w:val="•"/>
      <w:lvlJc w:val="left"/>
      <w:pPr>
        <w:ind w:left="4701" w:hanging="285"/>
      </w:pPr>
      <w:rPr>
        <w:rFonts w:hint="default"/>
      </w:rPr>
    </w:lvl>
    <w:lvl w:ilvl="4" w:tplc="78F25FFC">
      <w:start w:val="1"/>
      <w:numFmt w:val="bullet"/>
      <w:lvlText w:val="•"/>
      <w:lvlJc w:val="left"/>
      <w:pPr>
        <w:ind w:left="5702" w:hanging="285"/>
      </w:pPr>
      <w:rPr>
        <w:rFonts w:hint="default"/>
      </w:rPr>
    </w:lvl>
    <w:lvl w:ilvl="5" w:tplc="AAD67484">
      <w:start w:val="1"/>
      <w:numFmt w:val="bullet"/>
      <w:lvlText w:val="•"/>
      <w:lvlJc w:val="left"/>
      <w:pPr>
        <w:ind w:left="6703" w:hanging="285"/>
      </w:pPr>
      <w:rPr>
        <w:rFonts w:hint="default"/>
      </w:rPr>
    </w:lvl>
    <w:lvl w:ilvl="6" w:tplc="6F104666">
      <w:start w:val="1"/>
      <w:numFmt w:val="bullet"/>
      <w:lvlText w:val="•"/>
      <w:lvlJc w:val="left"/>
      <w:pPr>
        <w:ind w:left="7703" w:hanging="285"/>
      </w:pPr>
      <w:rPr>
        <w:rFonts w:hint="default"/>
      </w:rPr>
    </w:lvl>
    <w:lvl w:ilvl="7" w:tplc="4426D264">
      <w:start w:val="1"/>
      <w:numFmt w:val="bullet"/>
      <w:lvlText w:val="•"/>
      <w:lvlJc w:val="left"/>
      <w:pPr>
        <w:ind w:left="8704" w:hanging="285"/>
      </w:pPr>
      <w:rPr>
        <w:rFonts w:hint="default"/>
      </w:rPr>
    </w:lvl>
    <w:lvl w:ilvl="8" w:tplc="06D80836">
      <w:start w:val="1"/>
      <w:numFmt w:val="bullet"/>
      <w:lvlText w:val="•"/>
      <w:lvlJc w:val="left"/>
      <w:pPr>
        <w:ind w:left="9705" w:hanging="285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  <o:rules v:ext="edit">
        <o:r id="V:Rule3" type="connector" idref="#_x0000_s2066"/>
        <o:r id="V:Rule4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564A0"/>
    <w:rsid w:val="00001A30"/>
    <w:rsid w:val="00016DBD"/>
    <w:rsid w:val="00020731"/>
    <w:rsid w:val="00023AAF"/>
    <w:rsid w:val="00023F5F"/>
    <w:rsid w:val="000241A5"/>
    <w:rsid w:val="000243D0"/>
    <w:rsid w:val="000275E2"/>
    <w:rsid w:val="000735CE"/>
    <w:rsid w:val="000915C7"/>
    <w:rsid w:val="00092B81"/>
    <w:rsid w:val="00093025"/>
    <w:rsid w:val="000A2711"/>
    <w:rsid w:val="000A2927"/>
    <w:rsid w:val="000B1D17"/>
    <w:rsid w:val="000B53A8"/>
    <w:rsid w:val="000B5B69"/>
    <w:rsid w:val="0010215C"/>
    <w:rsid w:val="00103887"/>
    <w:rsid w:val="0010792A"/>
    <w:rsid w:val="00135F99"/>
    <w:rsid w:val="001628CE"/>
    <w:rsid w:val="001718B4"/>
    <w:rsid w:val="00193A13"/>
    <w:rsid w:val="001A68A2"/>
    <w:rsid w:val="001B4364"/>
    <w:rsid w:val="001C0C79"/>
    <w:rsid w:val="001E456C"/>
    <w:rsid w:val="001E781A"/>
    <w:rsid w:val="001F3762"/>
    <w:rsid w:val="002307CD"/>
    <w:rsid w:val="002458BA"/>
    <w:rsid w:val="002A460F"/>
    <w:rsid w:val="002B589A"/>
    <w:rsid w:val="00307298"/>
    <w:rsid w:val="00321C03"/>
    <w:rsid w:val="00332252"/>
    <w:rsid w:val="00340536"/>
    <w:rsid w:val="00345CD1"/>
    <w:rsid w:val="00385455"/>
    <w:rsid w:val="003953E3"/>
    <w:rsid w:val="003A0D7B"/>
    <w:rsid w:val="003A37E9"/>
    <w:rsid w:val="003A64FF"/>
    <w:rsid w:val="003B7D34"/>
    <w:rsid w:val="00404CEA"/>
    <w:rsid w:val="00410D51"/>
    <w:rsid w:val="00450ECC"/>
    <w:rsid w:val="0049410B"/>
    <w:rsid w:val="004A3F92"/>
    <w:rsid w:val="004D1405"/>
    <w:rsid w:val="004D2363"/>
    <w:rsid w:val="004F175F"/>
    <w:rsid w:val="004F53B1"/>
    <w:rsid w:val="00544476"/>
    <w:rsid w:val="00552DE3"/>
    <w:rsid w:val="00577349"/>
    <w:rsid w:val="005A3C26"/>
    <w:rsid w:val="005B11EC"/>
    <w:rsid w:val="005D248C"/>
    <w:rsid w:val="005D2688"/>
    <w:rsid w:val="005F5626"/>
    <w:rsid w:val="00614EE3"/>
    <w:rsid w:val="006174B2"/>
    <w:rsid w:val="006313DC"/>
    <w:rsid w:val="006460A9"/>
    <w:rsid w:val="0065225D"/>
    <w:rsid w:val="006D646E"/>
    <w:rsid w:val="006F5895"/>
    <w:rsid w:val="007B29DA"/>
    <w:rsid w:val="00801992"/>
    <w:rsid w:val="00871E86"/>
    <w:rsid w:val="00893A43"/>
    <w:rsid w:val="008D5AA2"/>
    <w:rsid w:val="00904987"/>
    <w:rsid w:val="009145FB"/>
    <w:rsid w:val="00937F49"/>
    <w:rsid w:val="00946987"/>
    <w:rsid w:val="0095767F"/>
    <w:rsid w:val="009603B7"/>
    <w:rsid w:val="009A62C0"/>
    <w:rsid w:val="009C7844"/>
    <w:rsid w:val="00A600C3"/>
    <w:rsid w:val="00A83D88"/>
    <w:rsid w:val="00A90870"/>
    <w:rsid w:val="00AC08E6"/>
    <w:rsid w:val="00AC3C73"/>
    <w:rsid w:val="00AE524A"/>
    <w:rsid w:val="00B622CF"/>
    <w:rsid w:val="00C9018C"/>
    <w:rsid w:val="00CA36E8"/>
    <w:rsid w:val="00CB2594"/>
    <w:rsid w:val="00CC624E"/>
    <w:rsid w:val="00D07DBD"/>
    <w:rsid w:val="00D368AA"/>
    <w:rsid w:val="00D43C63"/>
    <w:rsid w:val="00D539E1"/>
    <w:rsid w:val="00D670D0"/>
    <w:rsid w:val="00DC08DE"/>
    <w:rsid w:val="00E10620"/>
    <w:rsid w:val="00E25951"/>
    <w:rsid w:val="00E76D7F"/>
    <w:rsid w:val="00E831BC"/>
    <w:rsid w:val="00E8389A"/>
    <w:rsid w:val="00ED0E0B"/>
    <w:rsid w:val="00EE044A"/>
    <w:rsid w:val="00EE41DB"/>
    <w:rsid w:val="00EF4B2E"/>
    <w:rsid w:val="00F564A0"/>
    <w:rsid w:val="00F7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64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64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564A0"/>
    <w:pPr>
      <w:ind w:left="4044"/>
    </w:pPr>
    <w:rPr>
      <w:rFonts w:ascii="Cambria" w:eastAsia="Cambria" w:hAnsi="Cambria"/>
    </w:rPr>
  </w:style>
  <w:style w:type="paragraph" w:customStyle="1" w:styleId="Heading1">
    <w:name w:val="Heading 1"/>
    <w:basedOn w:val="Normal"/>
    <w:uiPriority w:val="1"/>
    <w:qFormat/>
    <w:rsid w:val="00F564A0"/>
    <w:pPr>
      <w:ind w:left="1701" w:hanging="240"/>
      <w:outlineLvl w:val="1"/>
    </w:pPr>
    <w:rPr>
      <w:rFonts w:ascii="Cambria" w:eastAsia="Cambria" w:hAnsi="Cambria"/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F564A0"/>
    <w:pPr>
      <w:spacing w:before="166"/>
      <w:ind w:left="1701" w:firstLine="2340"/>
      <w:outlineLvl w:val="2"/>
    </w:pPr>
    <w:rPr>
      <w:rFonts w:ascii="Cambria" w:eastAsia="Cambria" w:hAnsi="Cambria"/>
      <w:sz w:val="24"/>
      <w:szCs w:val="24"/>
    </w:rPr>
  </w:style>
  <w:style w:type="paragraph" w:styleId="PargrafodaLista">
    <w:name w:val="List Paragraph"/>
    <w:basedOn w:val="Normal"/>
    <w:uiPriority w:val="1"/>
    <w:qFormat/>
    <w:rsid w:val="00F564A0"/>
  </w:style>
  <w:style w:type="paragraph" w:customStyle="1" w:styleId="TableParagraph">
    <w:name w:val="Table Paragraph"/>
    <w:basedOn w:val="Normal"/>
    <w:uiPriority w:val="1"/>
    <w:qFormat/>
    <w:rsid w:val="00F564A0"/>
  </w:style>
  <w:style w:type="paragraph" w:styleId="Cabealho">
    <w:name w:val="header"/>
    <w:basedOn w:val="Normal"/>
    <w:link w:val="CabealhoChar"/>
    <w:uiPriority w:val="99"/>
    <w:unhideWhenUsed/>
    <w:rsid w:val="00E259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5951"/>
  </w:style>
  <w:style w:type="paragraph" w:styleId="Rodap">
    <w:name w:val="footer"/>
    <w:basedOn w:val="Normal"/>
    <w:link w:val="RodapChar"/>
    <w:uiPriority w:val="99"/>
    <w:semiHidden/>
    <w:unhideWhenUsed/>
    <w:rsid w:val="00E25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25951"/>
  </w:style>
  <w:style w:type="paragraph" w:styleId="Legenda">
    <w:name w:val="caption"/>
    <w:basedOn w:val="Normal"/>
    <w:next w:val="Normal"/>
    <w:uiPriority w:val="99"/>
    <w:qFormat/>
    <w:rsid w:val="00E25951"/>
    <w:pPr>
      <w:widowControl/>
      <w:tabs>
        <w:tab w:val="center" w:pos="4419"/>
        <w:tab w:val="right" w:pos="8838"/>
      </w:tabs>
      <w:ind w:right="360" w:firstLine="1134"/>
    </w:pPr>
    <w:rPr>
      <w:rFonts w:ascii="Arial" w:eastAsia="Times New Roman" w:hAnsi="Arial" w:cs="Times New Roman"/>
      <w:i/>
      <w:sz w:val="18"/>
      <w:szCs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941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15</Pages>
  <Words>4313</Words>
  <Characters>23291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ELIAS</cp:lastModifiedBy>
  <cp:revision>85</cp:revision>
  <dcterms:created xsi:type="dcterms:W3CDTF">2015-06-12T18:29:00Z</dcterms:created>
  <dcterms:modified xsi:type="dcterms:W3CDTF">2015-07-27T19:02:00Z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2015-06-12T00:00:00Z</vt:filetime>
  </property>
  <property fmtid="{D5CDD505-2E9C-101B-9397-08002B2CF9AE}" pid="3" name="LastSaved">
    <vt:filetime>2015-06-12T00:00:00Z</vt:filetime>
  </property>
</Properties>
</file>