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C0" w:rsidRDefault="005277C0"/>
    <w:p w:rsidR="004E149A" w:rsidRPr="004E149A" w:rsidRDefault="004E149A" w:rsidP="004E1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49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Nº _________________________</w:t>
      </w:r>
    </w:p>
    <w:p w:rsidR="004E149A" w:rsidRPr="004E149A" w:rsidRDefault="004E149A" w:rsidP="004E1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149A" w:rsidRPr="004E149A" w:rsidRDefault="004E149A" w:rsidP="004E1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49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            XXXXXXX </w:t>
      </w:r>
      <w:proofErr w:type="spellStart"/>
      <w:r w:rsidRPr="004E149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XXXXXXX</w:t>
      </w:r>
      <w:proofErr w:type="spellEnd"/>
      <w:r w:rsidRPr="004E149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XXXXXX, </w:t>
      </w:r>
      <w:r w:rsidRPr="004E149A">
        <w:rPr>
          <w:rFonts w:ascii="Arial" w:eastAsia="Times New Roman" w:hAnsi="Arial" w:cs="Arial"/>
          <w:sz w:val="24"/>
          <w:szCs w:val="24"/>
          <w:lang w:eastAsia="pt-BR"/>
        </w:rPr>
        <w:t>já devidamente qualificado nos autos da ação de alimentos, por seu advogado que abaixo subscreve, conforme documento procuratório em anexo,</w:t>
      </w:r>
      <w:r w:rsidRPr="004E149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VEM,</w:t>
      </w:r>
      <w:r w:rsidRPr="004E149A">
        <w:rPr>
          <w:rFonts w:ascii="Arial" w:eastAsia="Times New Roman" w:hAnsi="Arial" w:cs="Arial"/>
          <w:sz w:val="24"/>
          <w:szCs w:val="24"/>
          <w:lang w:eastAsia="pt-BR"/>
        </w:rPr>
        <w:t xml:space="preserve"> respeitosamente diante de V. Exª. </w:t>
      </w:r>
      <w:proofErr w:type="gramStart"/>
      <w:r w:rsidRPr="004E149A">
        <w:rPr>
          <w:rFonts w:ascii="Arial" w:eastAsia="Times New Roman" w:hAnsi="Arial" w:cs="Arial"/>
          <w:sz w:val="24"/>
          <w:szCs w:val="24"/>
          <w:lang w:eastAsia="pt-BR"/>
        </w:rPr>
        <w:t>requerer</w:t>
      </w:r>
      <w:proofErr w:type="gramEnd"/>
      <w:r w:rsidRPr="004E149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E149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CANCELAMENTO DE PENSÃO ALIMENTÍCIA, </w:t>
      </w:r>
      <w:r w:rsidRPr="004E149A">
        <w:rPr>
          <w:rFonts w:ascii="Arial" w:eastAsia="Times New Roman" w:hAnsi="Arial" w:cs="Arial"/>
          <w:sz w:val="24"/>
          <w:szCs w:val="24"/>
          <w:lang w:eastAsia="pt-BR"/>
        </w:rPr>
        <w:t xml:space="preserve">dada a favor de sua filha </w:t>
      </w:r>
      <w:r w:rsidRPr="004E149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XXXXXXX XXXXXXXX XXXXXX, </w:t>
      </w:r>
      <w:r w:rsidRPr="004E149A">
        <w:rPr>
          <w:rFonts w:ascii="Arial" w:eastAsia="Times New Roman" w:hAnsi="Arial" w:cs="Arial"/>
          <w:sz w:val="24"/>
          <w:szCs w:val="24"/>
          <w:lang w:eastAsia="pt-BR"/>
        </w:rPr>
        <w:t> também qualificada nos autos acima mencionado e o faz de acordo com as razões fáticas e jurídicas que a seguir passa a expor:</w:t>
      </w:r>
    </w:p>
    <w:p w:rsidR="004E149A" w:rsidRPr="004E149A" w:rsidRDefault="004E149A" w:rsidP="004E1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149A" w:rsidRPr="004E149A" w:rsidRDefault="004E149A" w:rsidP="004E1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49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DOS FATOS</w:t>
      </w:r>
    </w:p>
    <w:p w:rsidR="004E149A" w:rsidRPr="004E149A" w:rsidRDefault="004E149A" w:rsidP="004E1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149A" w:rsidRPr="004E149A" w:rsidRDefault="004E149A" w:rsidP="004E1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49A">
        <w:rPr>
          <w:rFonts w:ascii="Arial" w:eastAsia="Times New Roman" w:hAnsi="Arial" w:cs="Arial"/>
          <w:sz w:val="24"/>
          <w:szCs w:val="24"/>
          <w:lang w:eastAsia="pt-BR"/>
        </w:rPr>
        <w:t xml:space="preserve">            Que a requerida </w:t>
      </w:r>
      <w:proofErr w:type="spellStart"/>
      <w:r w:rsidRPr="004E149A">
        <w:rPr>
          <w:rFonts w:ascii="Arial" w:eastAsia="Times New Roman" w:hAnsi="Arial" w:cs="Arial"/>
          <w:sz w:val="24"/>
          <w:szCs w:val="24"/>
          <w:lang w:eastAsia="pt-BR"/>
        </w:rPr>
        <w:t>prôpos</w:t>
      </w:r>
      <w:proofErr w:type="spellEnd"/>
      <w:r w:rsidRPr="004E149A">
        <w:rPr>
          <w:rFonts w:ascii="Arial" w:eastAsia="Times New Roman" w:hAnsi="Arial" w:cs="Arial"/>
          <w:sz w:val="24"/>
          <w:szCs w:val="24"/>
          <w:lang w:eastAsia="pt-BR"/>
        </w:rPr>
        <w:t xml:space="preserve"> contra o requerente a presente ação de alimentos, ficando determinado que em seu favor de alimentada </w:t>
      </w:r>
      <w:proofErr w:type="gramStart"/>
      <w:r w:rsidRPr="004E149A">
        <w:rPr>
          <w:rFonts w:ascii="Arial" w:eastAsia="Times New Roman" w:hAnsi="Arial" w:cs="Arial"/>
          <w:sz w:val="24"/>
          <w:szCs w:val="24"/>
          <w:lang w:eastAsia="pt-BR"/>
        </w:rPr>
        <w:t>seria</w:t>
      </w:r>
      <w:proofErr w:type="gramEnd"/>
      <w:r w:rsidRPr="004E149A">
        <w:rPr>
          <w:rFonts w:ascii="Arial" w:eastAsia="Times New Roman" w:hAnsi="Arial" w:cs="Arial"/>
          <w:sz w:val="24"/>
          <w:szCs w:val="24"/>
          <w:lang w:eastAsia="pt-BR"/>
        </w:rPr>
        <w:t xml:space="preserve"> descontado o percentual de 15% (quinze por cento) da remuneração do alimentante.</w:t>
      </w:r>
    </w:p>
    <w:p w:rsidR="004E149A" w:rsidRPr="004E149A" w:rsidRDefault="004E149A" w:rsidP="004E1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149A" w:rsidRPr="004E149A" w:rsidRDefault="004E149A" w:rsidP="004E1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49A">
        <w:rPr>
          <w:rFonts w:ascii="Arial" w:eastAsia="Times New Roman" w:hAnsi="Arial" w:cs="Arial"/>
          <w:sz w:val="24"/>
          <w:szCs w:val="24"/>
          <w:lang w:eastAsia="pt-BR"/>
        </w:rPr>
        <w:t xml:space="preserve">            Ocorre que a alimentada em ____/____/_____ completou dezoito anos, consequentemente, atingiu a maioridade civil e penal, destarte que, desde essa data já era capaz de prover seu sustento. Na data acima já era possível o requerente fazer o presente pedido, não o fez, pois via a </w:t>
      </w:r>
      <w:proofErr w:type="spellStart"/>
      <w:r w:rsidRPr="004E149A">
        <w:rPr>
          <w:rFonts w:ascii="Arial" w:eastAsia="Times New Roman" w:hAnsi="Arial" w:cs="Arial"/>
          <w:sz w:val="24"/>
          <w:szCs w:val="24"/>
          <w:lang w:eastAsia="pt-BR"/>
        </w:rPr>
        <w:t>possiilidade</w:t>
      </w:r>
      <w:proofErr w:type="spellEnd"/>
      <w:r w:rsidRPr="004E149A">
        <w:rPr>
          <w:rFonts w:ascii="Arial" w:eastAsia="Times New Roman" w:hAnsi="Arial" w:cs="Arial"/>
          <w:sz w:val="24"/>
          <w:szCs w:val="24"/>
          <w:lang w:eastAsia="pt-BR"/>
        </w:rPr>
        <w:t xml:space="preserve"> de sua filha usar a pensão em questão para custear seus estudos.</w:t>
      </w:r>
    </w:p>
    <w:p w:rsidR="004E149A" w:rsidRPr="004E149A" w:rsidRDefault="004E149A" w:rsidP="004E1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149A" w:rsidRPr="004E149A" w:rsidRDefault="004E149A" w:rsidP="004E1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49A">
        <w:rPr>
          <w:rFonts w:ascii="Arial" w:eastAsia="Times New Roman" w:hAnsi="Arial" w:cs="Arial"/>
          <w:sz w:val="24"/>
          <w:szCs w:val="24"/>
          <w:lang w:eastAsia="pt-BR"/>
        </w:rPr>
        <w:t>            Acontece que a requerida está com vinte e quatro anos de idade, abandonou seus estudos, trabalha, não padece qualquer enfermidade, todavia, há muito tempo já é capaz de prover o seu sustento.</w:t>
      </w:r>
    </w:p>
    <w:p w:rsidR="004E149A" w:rsidRPr="004E149A" w:rsidRDefault="004E149A" w:rsidP="004E1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149A" w:rsidRPr="004E149A" w:rsidRDefault="004E149A" w:rsidP="004E1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49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DOS PEDIDOS</w:t>
      </w:r>
    </w:p>
    <w:p w:rsidR="004E149A" w:rsidRPr="004E149A" w:rsidRDefault="004E149A" w:rsidP="004E1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149A" w:rsidRPr="004E149A" w:rsidRDefault="004E149A" w:rsidP="004E1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49A">
        <w:rPr>
          <w:rFonts w:ascii="Arial" w:eastAsia="Times New Roman" w:hAnsi="Arial" w:cs="Arial"/>
          <w:sz w:val="24"/>
          <w:szCs w:val="24"/>
          <w:lang w:eastAsia="pt-BR"/>
        </w:rPr>
        <w:t>            Veja como se pronuncia Nilton Ramos, em um dos seus compêndios sobre o assunto:</w:t>
      </w:r>
    </w:p>
    <w:p w:rsidR="004E149A" w:rsidRPr="004E149A" w:rsidRDefault="004E149A" w:rsidP="004E1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149A" w:rsidRPr="004E149A" w:rsidRDefault="004E149A" w:rsidP="004E1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49A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 xml:space="preserve">“(...) A exoneração de alimentos difere do pedido de cancelamento de desconto de alimentos. A exoneração tem como causa de pedir a falta de justa causa, ou seja, a possibilidade do alimentando prover por </w:t>
      </w:r>
      <w:proofErr w:type="spellStart"/>
      <w:r w:rsidRPr="004E149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sí</w:t>
      </w:r>
      <w:proofErr w:type="spellEnd"/>
      <w:r w:rsidRPr="004E149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seu sustento. Necessário, portanto, uma nova ação de cognição para  obtenção de um novo pronunciamento. O cancelamento tem como objeto à suspensão da prestação alimentícia ao término de uma condição, seja em virtude de Lei ou de acordo, nos mesmos autos do </w:t>
      </w:r>
      <w:proofErr w:type="spellStart"/>
      <w:r w:rsidRPr="004E149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precesso</w:t>
      </w:r>
      <w:proofErr w:type="spellEnd"/>
      <w:r w:rsidRPr="004E149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através de simples requerimento. Tendo, por exemplo, o alimentando </w:t>
      </w:r>
      <w:proofErr w:type="gramStart"/>
      <w:r w:rsidRPr="004E149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completado dezoito anos de idade</w:t>
      </w:r>
      <w:proofErr w:type="gramEnd"/>
      <w:r w:rsidRPr="004E149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se doente não estiver, cessa para o alimentante o dever de prestar alimentos, independente de decisão do juiz, neste caso, basta apenas, o requerimento nos autos do processo pedindo o cancelamento da pensão alimentícia (…). </w:t>
      </w:r>
      <w:r w:rsidRPr="004E149A">
        <w:rPr>
          <w:rFonts w:ascii="Arial" w:eastAsia="Times New Roman" w:hAnsi="Arial" w:cs="Arial"/>
          <w:sz w:val="24"/>
          <w:szCs w:val="24"/>
          <w:lang w:eastAsia="pt-BR"/>
        </w:rPr>
        <w:t xml:space="preserve">(pag. 76, Alimentos, Técnica e Teoria, Nilton Dantas Santos, 2ª edição, CIA. </w:t>
      </w:r>
      <w:proofErr w:type="spellStart"/>
      <w:r w:rsidRPr="004E149A">
        <w:rPr>
          <w:rFonts w:ascii="Arial" w:eastAsia="Times New Roman" w:hAnsi="Arial" w:cs="Arial"/>
          <w:sz w:val="24"/>
          <w:szCs w:val="24"/>
          <w:lang w:eastAsia="pt-BR"/>
        </w:rPr>
        <w:t>Edittora</w:t>
      </w:r>
      <w:proofErr w:type="spellEnd"/>
      <w:r w:rsidRPr="004E149A">
        <w:rPr>
          <w:rFonts w:ascii="Arial" w:eastAsia="Times New Roman" w:hAnsi="Arial" w:cs="Arial"/>
          <w:sz w:val="24"/>
          <w:szCs w:val="24"/>
          <w:lang w:eastAsia="pt-BR"/>
        </w:rPr>
        <w:t xml:space="preserve"> Forense)”</w:t>
      </w:r>
    </w:p>
    <w:p w:rsidR="004E149A" w:rsidRPr="004E149A" w:rsidRDefault="004E149A" w:rsidP="004E1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149A" w:rsidRPr="004E149A" w:rsidRDefault="004E149A" w:rsidP="004E1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49A">
        <w:rPr>
          <w:rFonts w:ascii="Arial" w:eastAsia="Times New Roman" w:hAnsi="Arial" w:cs="Arial"/>
          <w:sz w:val="24"/>
          <w:szCs w:val="24"/>
          <w:lang w:eastAsia="pt-BR"/>
        </w:rPr>
        <w:t xml:space="preserve">            O nosso caso molda-se perfeitamente aos ditames legais quanto à forma de pedir, todavia os autos do presente processo encontra-se arquivado, o que de já </w:t>
      </w:r>
      <w:proofErr w:type="spellStart"/>
      <w:r w:rsidRPr="004E149A">
        <w:rPr>
          <w:rFonts w:ascii="Arial" w:eastAsia="Times New Roman" w:hAnsi="Arial" w:cs="Arial"/>
          <w:sz w:val="24"/>
          <w:szCs w:val="24"/>
          <w:lang w:eastAsia="pt-BR"/>
        </w:rPr>
        <w:t>rquerer</w:t>
      </w:r>
      <w:proofErr w:type="spellEnd"/>
      <w:r w:rsidRPr="004E149A">
        <w:rPr>
          <w:rFonts w:ascii="Arial" w:eastAsia="Times New Roman" w:hAnsi="Arial" w:cs="Arial"/>
          <w:sz w:val="24"/>
          <w:szCs w:val="24"/>
          <w:lang w:eastAsia="pt-BR"/>
        </w:rPr>
        <w:t xml:space="preserve"> seu  desarquivamento, para conhecimento da presente peça e seu deferimento.</w:t>
      </w:r>
    </w:p>
    <w:p w:rsidR="004E149A" w:rsidRPr="004E149A" w:rsidRDefault="004E149A" w:rsidP="004E1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149A" w:rsidRPr="004E149A" w:rsidRDefault="004E149A" w:rsidP="004E1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49A">
        <w:rPr>
          <w:rFonts w:ascii="Arial" w:eastAsia="Times New Roman" w:hAnsi="Arial" w:cs="Arial"/>
          <w:sz w:val="24"/>
          <w:szCs w:val="24"/>
          <w:lang w:eastAsia="pt-BR"/>
        </w:rPr>
        <w:t xml:space="preserve">            Pelo exposto e em conformidade com a nossa legislação vigente, atinente ao assunto, VEM requerer deferimento do presente pedido, que Vossa Excelência determine o desarquivamento do presente feito, abra vistas a o MP, e, via de consequência determine o cancelamento da prestação alimentícia, ao final </w:t>
      </w:r>
      <w:proofErr w:type="spellStart"/>
      <w:r w:rsidRPr="004E149A">
        <w:rPr>
          <w:rFonts w:ascii="Arial" w:eastAsia="Times New Roman" w:hAnsi="Arial" w:cs="Arial"/>
          <w:sz w:val="24"/>
          <w:szCs w:val="24"/>
          <w:lang w:eastAsia="pt-BR"/>
        </w:rPr>
        <w:t>ofície</w:t>
      </w:r>
      <w:proofErr w:type="spellEnd"/>
      <w:r w:rsidRPr="004E149A">
        <w:rPr>
          <w:rFonts w:ascii="Arial" w:eastAsia="Times New Roman" w:hAnsi="Arial" w:cs="Arial"/>
          <w:sz w:val="24"/>
          <w:szCs w:val="24"/>
          <w:lang w:eastAsia="pt-BR"/>
        </w:rPr>
        <w:t xml:space="preserve"> a empresa em que trabalha o alimentante para que cesse os descontos a esse título, tudo por ser da mais inteira justiça.</w:t>
      </w:r>
    </w:p>
    <w:p w:rsidR="004E149A" w:rsidRPr="004E149A" w:rsidRDefault="004E149A" w:rsidP="004E1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149A" w:rsidRDefault="004E149A"/>
    <w:sectPr w:rsidR="004E149A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E149A"/>
    <w:rsid w:val="004E149A"/>
    <w:rsid w:val="005277C0"/>
    <w:rsid w:val="005E32B5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2015-09-03T18:54:00Z</dcterms:created>
  <dcterms:modified xsi:type="dcterms:W3CDTF">2015-09-03T18:55:00Z</dcterms:modified>
</cp:coreProperties>
</file>