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C01F2" w14:textId="77777777" w:rsidR="007E71BE" w:rsidRPr="00A8167B" w:rsidRDefault="007E71BE" w:rsidP="00D85444">
      <w:pPr>
        <w:jc w:val="both"/>
        <w:rPr>
          <w:rFonts w:cs="Arial"/>
          <w:b/>
          <w:szCs w:val="24"/>
        </w:rPr>
      </w:pPr>
    </w:p>
    <w:p w14:paraId="3BF39414" w14:textId="61FE7313" w:rsidR="00A00EE7" w:rsidRPr="00A8167B" w:rsidRDefault="00C246CE" w:rsidP="00D85444">
      <w:pPr>
        <w:jc w:val="both"/>
        <w:rPr>
          <w:rFonts w:cs="Arial"/>
          <w:b/>
          <w:i/>
          <w:szCs w:val="24"/>
          <w:u w:val="single"/>
        </w:rPr>
      </w:pPr>
      <w:r w:rsidRPr="00A8167B">
        <w:rPr>
          <w:rFonts w:cs="Arial"/>
          <w:b/>
          <w:i/>
          <w:szCs w:val="24"/>
          <w:u w:val="single"/>
        </w:rPr>
        <w:t>CONSULTA:</w:t>
      </w:r>
    </w:p>
    <w:p w14:paraId="6B861C7A" w14:textId="77777777" w:rsidR="00A8167B" w:rsidRDefault="00A8167B" w:rsidP="00D85444">
      <w:pPr>
        <w:tabs>
          <w:tab w:val="left" w:pos="6690"/>
        </w:tabs>
        <w:jc w:val="both"/>
        <w:rPr>
          <w:rFonts w:cs="Arial"/>
          <w:b/>
          <w:szCs w:val="24"/>
        </w:rPr>
      </w:pPr>
    </w:p>
    <w:p w14:paraId="46225789" w14:textId="61C3A879" w:rsidR="00A8167B" w:rsidRPr="00A8167B" w:rsidRDefault="00A8167B" w:rsidP="00D85444">
      <w:pPr>
        <w:jc w:val="both"/>
        <w:rPr>
          <w:rFonts w:cs="Arial"/>
          <w:b/>
          <w:szCs w:val="24"/>
          <w:u w:val="single"/>
        </w:rPr>
      </w:pPr>
      <w:r w:rsidRPr="00A8167B">
        <w:rPr>
          <w:rFonts w:cs="Arial"/>
          <w:b/>
          <w:szCs w:val="24"/>
          <w:u w:val="single"/>
        </w:rPr>
        <w:t>NELSO KRUMMENAUER</w:t>
      </w:r>
      <w:r w:rsidRPr="00A8167B">
        <w:rPr>
          <w:rFonts w:cs="Arial"/>
          <w:b/>
          <w:szCs w:val="24"/>
          <w:u w:val="single"/>
        </w:rPr>
        <w:t xml:space="preserve"> - </w:t>
      </w:r>
      <w:r w:rsidRPr="00A8167B">
        <w:rPr>
          <w:rFonts w:cs="Arial"/>
          <w:b/>
          <w:szCs w:val="24"/>
          <w:u w:val="single"/>
        </w:rPr>
        <w:t>AUXÍLIO DOENÇA PREVIDENCIÁRIO</w:t>
      </w:r>
      <w:r w:rsidRPr="00A8167B">
        <w:rPr>
          <w:rFonts w:cs="Arial"/>
          <w:b/>
          <w:szCs w:val="24"/>
          <w:u w:val="single"/>
        </w:rPr>
        <w:t>.</w:t>
      </w:r>
    </w:p>
    <w:p w14:paraId="4F2BE5F6" w14:textId="3C383CBC" w:rsidR="00A8167B" w:rsidRDefault="00A8167B" w:rsidP="00D85444">
      <w:pPr>
        <w:tabs>
          <w:tab w:val="left" w:pos="6690"/>
        </w:tabs>
        <w:jc w:val="both"/>
        <w:rPr>
          <w:rFonts w:cs="Arial"/>
          <w:b/>
          <w:szCs w:val="24"/>
          <w:u w:val="single"/>
        </w:rPr>
      </w:pPr>
    </w:p>
    <w:p w14:paraId="2D289558" w14:textId="21A66B00" w:rsidR="007E71BE" w:rsidRDefault="007E71BE" w:rsidP="00D85444">
      <w:pPr>
        <w:jc w:val="both"/>
        <w:rPr>
          <w:rFonts w:cs="Arial"/>
          <w:b/>
          <w:szCs w:val="24"/>
          <w:u w:val="single"/>
        </w:rPr>
      </w:pPr>
    </w:p>
    <w:p w14:paraId="08639A59" w14:textId="77777777" w:rsidR="00A8167B" w:rsidRPr="00A8167B" w:rsidRDefault="00A8167B" w:rsidP="00D85444">
      <w:pPr>
        <w:jc w:val="both"/>
        <w:rPr>
          <w:rFonts w:cs="Arial"/>
          <w:b/>
          <w:szCs w:val="24"/>
        </w:rPr>
      </w:pPr>
    </w:p>
    <w:p w14:paraId="0AAAFFCE" w14:textId="53C84145" w:rsidR="00715265" w:rsidRPr="00A8167B" w:rsidRDefault="00715265" w:rsidP="00D85444">
      <w:pPr>
        <w:jc w:val="both"/>
        <w:rPr>
          <w:rFonts w:cs="Arial"/>
          <w:b/>
          <w:szCs w:val="24"/>
        </w:rPr>
      </w:pPr>
      <w:r w:rsidRPr="00A8167B">
        <w:rPr>
          <w:rFonts w:cs="Arial"/>
          <w:b/>
          <w:szCs w:val="24"/>
        </w:rPr>
        <w:t xml:space="preserve">RETORNO AO TRABALHO </w:t>
      </w:r>
      <w:r w:rsidR="00A8167B" w:rsidRPr="00A8167B">
        <w:rPr>
          <w:rFonts w:cs="Arial"/>
          <w:b/>
          <w:szCs w:val="24"/>
        </w:rPr>
        <w:t>DE FUNCIONÁRIO AFASTADO POR</w:t>
      </w:r>
      <w:r w:rsidRPr="00A8167B">
        <w:rPr>
          <w:rFonts w:cs="Arial"/>
          <w:b/>
          <w:szCs w:val="24"/>
        </w:rPr>
        <w:t xml:space="preserve"> AUXÍLIO</w:t>
      </w:r>
      <w:r w:rsidR="00A8167B" w:rsidRPr="00A8167B">
        <w:rPr>
          <w:rFonts w:cs="Arial"/>
          <w:b/>
          <w:szCs w:val="24"/>
        </w:rPr>
        <w:t>-</w:t>
      </w:r>
      <w:r w:rsidRPr="00A8167B">
        <w:rPr>
          <w:rFonts w:cs="Arial"/>
          <w:b/>
          <w:szCs w:val="24"/>
        </w:rPr>
        <w:t>DOENÇA PREVIDENCIÁRIO.</w:t>
      </w:r>
    </w:p>
    <w:p w14:paraId="53B331FD" w14:textId="1C919B8B" w:rsidR="00715265" w:rsidRPr="00A8167B" w:rsidRDefault="00715265" w:rsidP="00D854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07BDB406" w14:textId="4ACAE35E" w:rsidR="005E5E70" w:rsidRPr="005E5E70" w:rsidRDefault="005E5E70" w:rsidP="00D8544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E5E70">
        <w:rPr>
          <w:rFonts w:cs="Arial"/>
          <w:szCs w:val="24"/>
        </w:rPr>
        <w:t>A Lei nº 8.213/1991, que dispõe sobre os Planos de Benefícios da Previdência Social, ao tratar do auxílio-doença, estabelece:</w:t>
      </w:r>
    </w:p>
    <w:p w14:paraId="13B00F57" w14:textId="77777777" w:rsidR="005E5E70" w:rsidRPr="005E5E70" w:rsidRDefault="005E5E70" w:rsidP="00D85444">
      <w:pPr>
        <w:jc w:val="both"/>
        <w:rPr>
          <w:rFonts w:cs="Arial"/>
          <w:szCs w:val="24"/>
        </w:rPr>
      </w:pPr>
    </w:p>
    <w:p w14:paraId="10E0D739" w14:textId="6EC9D78F" w:rsidR="007C2478" w:rsidRDefault="005E5E70" w:rsidP="00FF31CB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5E5E70">
        <w:rPr>
          <w:rFonts w:asciiTheme="minorHAnsi" w:hAnsiTheme="minorHAnsi" w:cstheme="minorHAnsi"/>
          <w:sz w:val="22"/>
          <w:szCs w:val="22"/>
        </w:rPr>
        <w:t xml:space="preserve">Artigo 60 - </w:t>
      </w:r>
      <w:r w:rsidRPr="00F966C2">
        <w:rPr>
          <w:rFonts w:asciiTheme="minorHAnsi" w:hAnsiTheme="minorHAnsi" w:cstheme="minorHAnsi"/>
          <w:b/>
          <w:bCs/>
          <w:sz w:val="22"/>
          <w:szCs w:val="22"/>
        </w:rPr>
        <w:t>O auxílio-doença será devido ao segurado empregado</w:t>
      </w:r>
      <w:r w:rsidRPr="005E5E70">
        <w:rPr>
          <w:rFonts w:asciiTheme="minorHAnsi" w:hAnsiTheme="minorHAnsi" w:cstheme="minorHAnsi"/>
          <w:sz w:val="22"/>
          <w:szCs w:val="22"/>
        </w:rPr>
        <w:t xml:space="preserve"> a contar do décimo sexto dia do afastamento da atividade, e, no caso dos demais segurados</w:t>
      </w:r>
      <w:r w:rsidRPr="00F966C2">
        <w:rPr>
          <w:rFonts w:asciiTheme="minorHAnsi" w:hAnsiTheme="minorHAnsi" w:cstheme="minorHAnsi"/>
          <w:b/>
          <w:bCs/>
          <w:sz w:val="22"/>
          <w:szCs w:val="22"/>
        </w:rPr>
        <w:t>, a contar da data do início da incapacidade e enquanto ele permanecer incapaz.</w:t>
      </w:r>
      <w:r w:rsidR="00F966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66C2" w:rsidRPr="00F966C2">
        <w:rPr>
          <w:rFonts w:asciiTheme="minorHAnsi" w:hAnsiTheme="minorHAnsi" w:cstheme="minorHAnsi"/>
          <w:sz w:val="22"/>
          <w:szCs w:val="22"/>
        </w:rPr>
        <w:t>(grifamos)</w:t>
      </w:r>
    </w:p>
    <w:p w14:paraId="505F8208" w14:textId="77777777" w:rsidR="00FF31CB" w:rsidRPr="00F966C2" w:rsidRDefault="00FF31CB" w:rsidP="00D85444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649A6FC" w14:textId="77777777" w:rsidR="001460B9" w:rsidRPr="00A8167B" w:rsidRDefault="001460B9" w:rsidP="001460B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Style w:val="Forte"/>
          <w:rFonts w:ascii="Arial" w:hAnsi="Arial" w:cs="Arial"/>
          <w:color w:val="222222"/>
          <w:bdr w:val="none" w:sz="0" w:space="0" w:color="auto" w:frame="1"/>
        </w:rPr>
        <w:tab/>
      </w:r>
      <w:r>
        <w:rPr>
          <w:rStyle w:val="Forte"/>
          <w:rFonts w:ascii="Arial" w:hAnsi="Arial" w:cs="Arial"/>
          <w:color w:val="222222"/>
          <w:bdr w:val="none" w:sz="0" w:space="0" w:color="auto" w:frame="1"/>
        </w:rPr>
        <w:tab/>
      </w:r>
      <w:r>
        <w:rPr>
          <w:rStyle w:val="Forte"/>
          <w:rFonts w:ascii="Arial" w:hAnsi="Arial" w:cs="Arial"/>
          <w:color w:val="222222"/>
          <w:bdr w:val="none" w:sz="0" w:space="0" w:color="auto" w:frame="1"/>
        </w:rPr>
        <w:tab/>
      </w:r>
      <w:r>
        <w:rPr>
          <w:rStyle w:val="Forte"/>
          <w:rFonts w:ascii="Arial" w:hAnsi="Arial" w:cs="Arial"/>
          <w:color w:val="222222"/>
          <w:bdr w:val="none" w:sz="0" w:space="0" w:color="auto" w:frame="1"/>
        </w:rPr>
        <w:tab/>
      </w:r>
      <w:r w:rsidRPr="00A8167B">
        <w:rPr>
          <w:rFonts w:ascii="Arial" w:hAnsi="Arial" w:cs="Arial"/>
          <w:color w:val="222222"/>
        </w:rPr>
        <w:t>Vale destacar, que o auxílio tem duas categorias. O previdenciário (quando o motivo do afastamento não tem nada a ver com o trabalho) não garante estabilidade quando o trabalhador volta à ativa. O acidentário (problema sofrido na empresa ou no caminho) resulta em 12 meses sem demissão, quando o empregado retorna.</w:t>
      </w:r>
    </w:p>
    <w:p w14:paraId="50974547" w14:textId="77777777" w:rsidR="001460B9" w:rsidRDefault="001460B9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</w:p>
    <w:p w14:paraId="36DF6B6B" w14:textId="77777777" w:rsidR="00570E27" w:rsidRDefault="009476E2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70E27">
        <w:rPr>
          <w:rFonts w:ascii="Arial" w:hAnsi="Arial" w:cs="Arial"/>
          <w:color w:val="222222"/>
        </w:rPr>
        <w:t>Assim, de acordo com a Lei 8.213/91, o</w:t>
      </w:r>
      <w:r w:rsidR="00D85444">
        <w:rPr>
          <w:rFonts w:ascii="Arial" w:hAnsi="Arial" w:cs="Arial"/>
          <w:color w:val="222222"/>
        </w:rPr>
        <w:t xml:space="preserve"> </w:t>
      </w:r>
      <w:r w:rsidR="007C2478" w:rsidRPr="00A8167B">
        <w:rPr>
          <w:rFonts w:ascii="Arial" w:hAnsi="Arial" w:cs="Arial"/>
          <w:color w:val="222222"/>
        </w:rPr>
        <w:t xml:space="preserve">trabalhador que se considerar apto para o trabalho poderá voltar à função sem necessidade de realizar uma perícia médica no </w:t>
      </w:r>
      <w:r w:rsidR="00570E27">
        <w:rPr>
          <w:rFonts w:ascii="Arial" w:hAnsi="Arial" w:cs="Arial"/>
          <w:color w:val="222222"/>
        </w:rPr>
        <w:t>INSS</w:t>
      </w:r>
      <w:r w:rsidR="007C2478" w:rsidRPr="00A8167B">
        <w:rPr>
          <w:rFonts w:ascii="Arial" w:hAnsi="Arial" w:cs="Arial"/>
          <w:color w:val="222222"/>
        </w:rPr>
        <w:t xml:space="preserve">. </w:t>
      </w:r>
    </w:p>
    <w:p w14:paraId="19E43D12" w14:textId="77777777" w:rsidR="00570E27" w:rsidRDefault="00570E27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</w:p>
    <w:p w14:paraId="6A2AB4D2" w14:textId="77777777" w:rsidR="00570E27" w:rsidRDefault="00570E27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7C2478" w:rsidRPr="00A8167B">
        <w:rPr>
          <w:rFonts w:ascii="Arial" w:hAnsi="Arial" w:cs="Arial"/>
          <w:color w:val="222222"/>
        </w:rPr>
        <w:t xml:space="preserve">Na prática, se o segurado possuir um auxílio com alta programada (quando o perito estabelece um prazo para cessação do benefício) e não estiver mais doente antes do fim do prazo firmado, ele não precisará aguardar o agendamento de uma perícia e, assim, poderá retornar à empresa. </w:t>
      </w:r>
    </w:p>
    <w:p w14:paraId="42771FF6" w14:textId="77777777" w:rsidR="00570E27" w:rsidRDefault="00570E27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</w:p>
    <w:p w14:paraId="0C1AC910" w14:textId="2ED19975" w:rsidR="007C2478" w:rsidRDefault="00570E27" w:rsidP="00D854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7C2478" w:rsidRPr="00A8167B">
        <w:rPr>
          <w:rFonts w:ascii="Arial" w:hAnsi="Arial" w:cs="Arial"/>
          <w:color w:val="222222"/>
        </w:rPr>
        <w:t>Porém, para isso, o segurado precisa formalizar o pedido através de uma carta em um posto do INSS</w:t>
      </w:r>
      <w:r w:rsidR="001460B9">
        <w:rPr>
          <w:rFonts w:ascii="Arial" w:hAnsi="Arial" w:cs="Arial"/>
          <w:color w:val="222222"/>
        </w:rPr>
        <w:t>. A</w:t>
      </w:r>
      <w:r w:rsidR="007C2478" w:rsidRPr="00A8167B">
        <w:rPr>
          <w:rFonts w:ascii="Arial" w:hAnsi="Arial" w:cs="Arial"/>
          <w:color w:val="222222"/>
        </w:rPr>
        <w:t xml:space="preserve"> medida visa desafogar a agenda do órgão em relação às perícias médicas. </w:t>
      </w:r>
    </w:p>
    <w:p w14:paraId="36C444DF" w14:textId="337319ED" w:rsidR="001460B9" w:rsidRDefault="001460B9" w:rsidP="001460B9">
      <w:pPr>
        <w:pStyle w:val="NormalWeb"/>
        <w:shd w:val="clear" w:color="auto" w:fill="FFFFFF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Pr="005D596A">
        <w:rPr>
          <w:rFonts w:ascii="Arial" w:hAnsi="Arial" w:cs="Arial"/>
          <w:b/>
          <w:bCs/>
          <w:spacing w:val="2"/>
        </w:rPr>
        <w:t xml:space="preserve">A ciência inequívoca </w:t>
      </w:r>
      <w:r w:rsidR="00A302E6">
        <w:rPr>
          <w:rFonts w:ascii="Arial" w:hAnsi="Arial" w:cs="Arial"/>
          <w:b/>
          <w:bCs/>
          <w:spacing w:val="2"/>
        </w:rPr>
        <w:t>a</w:t>
      </w:r>
      <w:r w:rsidRPr="005D596A">
        <w:rPr>
          <w:rFonts w:ascii="Arial" w:hAnsi="Arial" w:cs="Arial"/>
          <w:b/>
          <w:bCs/>
          <w:spacing w:val="2"/>
        </w:rPr>
        <w:t>o INSS deve ser dar por meio de “alta” médica, concedida por médico integrante do Sistema Único de Saúde (SUS) ou da rede privada de atendimento</w:t>
      </w:r>
      <w:r w:rsidR="005D596A">
        <w:rPr>
          <w:rFonts w:ascii="Arial" w:hAnsi="Arial" w:cs="Arial"/>
          <w:b/>
          <w:bCs/>
          <w:spacing w:val="2"/>
        </w:rPr>
        <w:t>.</w:t>
      </w:r>
    </w:p>
    <w:p w14:paraId="78EEF10F" w14:textId="6594F9CE" w:rsidR="001460B9" w:rsidRDefault="005D596A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A</w:t>
      </w:r>
      <w:r w:rsidR="001460B9" w:rsidRPr="001460B9">
        <w:rPr>
          <w:rFonts w:ascii="Arial" w:hAnsi="Arial" w:cs="Arial"/>
          <w:spacing w:val="2"/>
        </w:rPr>
        <w:t xml:space="preserve"> </w:t>
      </w:r>
      <w:r w:rsidR="001460B9" w:rsidRPr="005D596A">
        <w:rPr>
          <w:rFonts w:ascii="Arial" w:hAnsi="Arial" w:cs="Arial"/>
          <w:b/>
          <w:bCs/>
          <w:spacing w:val="2"/>
        </w:rPr>
        <w:t>“alta médica</w:t>
      </w:r>
      <w:r w:rsidR="00A302E6">
        <w:rPr>
          <w:rFonts w:ascii="Arial" w:hAnsi="Arial" w:cs="Arial"/>
          <w:b/>
          <w:bCs/>
          <w:spacing w:val="2"/>
        </w:rPr>
        <w:t>”</w:t>
      </w:r>
      <w:r w:rsidR="001460B9" w:rsidRPr="001460B9">
        <w:rPr>
          <w:rFonts w:ascii="Arial" w:hAnsi="Arial" w:cs="Arial"/>
          <w:spacing w:val="2"/>
        </w:rPr>
        <w:t xml:space="preserve"> poderá ser comprovada, sem prejuízo de outros meios de prova legalmente admitidos em Direito, mediante apresentação dos seguintes documentos: atestado médico que comprove a alta, requerimento do segurado</w:t>
      </w:r>
      <w:r>
        <w:rPr>
          <w:rFonts w:ascii="Arial" w:hAnsi="Arial" w:cs="Arial"/>
          <w:spacing w:val="2"/>
        </w:rPr>
        <w:t xml:space="preserve"> ao INSS</w:t>
      </w:r>
      <w:r w:rsidR="001460B9" w:rsidRPr="001460B9">
        <w:rPr>
          <w:rFonts w:ascii="Arial" w:hAnsi="Arial" w:cs="Arial"/>
          <w:spacing w:val="2"/>
        </w:rPr>
        <w:t>, relatório sobre a doença e evolução da cura, exames e receitas de medicamentos.</w:t>
      </w:r>
    </w:p>
    <w:p w14:paraId="5A281BBB" w14:textId="0D10E402" w:rsidR="001460B9" w:rsidRDefault="005D596A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 xml:space="preserve">Frise-se que </w:t>
      </w:r>
      <w:r w:rsidR="001460B9" w:rsidRPr="00E85322">
        <w:rPr>
          <w:rFonts w:ascii="Arial" w:hAnsi="Arial" w:cs="Arial"/>
          <w:b/>
          <w:bCs/>
          <w:spacing w:val="2"/>
        </w:rPr>
        <w:t xml:space="preserve">a comunicação ao INSS, </w:t>
      </w:r>
      <w:r w:rsidR="001460B9" w:rsidRPr="001460B9">
        <w:rPr>
          <w:rFonts w:ascii="Arial" w:hAnsi="Arial" w:cs="Arial"/>
          <w:spacing w:val="2"/>
        </w:rPr>
        <w:t xml:space="preserve">além de inequívoca, também deve ser imediata, de forma a se evitar o pagamento do auxílio-doença em concomitância com a percepção do salário pelo empregado, </w:t>
      </w:r>
      <w:r w:rsidR="00E85322">
        <w:rPr>
          <w:rFonts w:ascii="Arial" w:hAnsi="Arial" w:cs="Arial"/>
          <w:spacing w:val="2"/>
        </w:rPr>
        <w:t xml:space="preserve">se este for </w:t>
      </w:r>
      <w:r w:rsidR="001460B9" w:rsidRPr="001460B9">
        <w:rPr>
          <w:rFonts w:ascii="Arial" w:hAnsi="Arial" w:cs="Arial"/>
          <w:spacing w:val="2"/>
        </w:rPr>
        <w:t>restabelecido.</w:t>
      </w:r>
    </w:p>
    <w:p w14:paraId="1389EA94" w14:textId="3E34289D" w:rsidR="001460B9" w:rsidRDefault="00E85322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>A respeito do tema, o Decreto nº 8.691/2016, alterador do Regulamento da Previdência Social (Decreto nº 3.048/1999), estatui:</w:t>
      </w:r>
    </w:p>
    <w:p w14:paraId="6526BCB1" w14:textId="22B4EF3A" w:rsidR="001460B9" w:rsidRPr="00E85322" w:rsidRDefault="001460B9" w:rsidP="00E85322">
      <w:pPr>
        <w:pStyle w:val="NormalWeb"/>
        <w:shd w:val="clear" w:color="auto" w:fill="FFFFFF"/>
        <w:ind w:left="3545"/>
        <w:jc w:val="both"/>
        <w:rPr>
          <w:rFonts w:asciiTheme="minorHAnsi" w:hAnsiTheme="minorHAnsi" w:cstheme="minorHAnsi"/>
          <w:spacing w:val="2"/>
        </w:rPr>
      </w:pPr>
      <w:r w:rsidRPr="00E85322">
        <w:rPr>
          <w:rFonts w:asciiTheme="minorHAnsi" w:hAnsiTheme="minorHAnsi" w:cstheme="minorHAnsi"/>
          <w:spacing w:val="2"/>
          <w:sz w:val="22"/>
          <w:szCs w:val="22"/>
        </w:rPr>
        <w:t xml:space="preserve">Artigo 75-A - O reconhecimento da incapacidade para concessão ou prorrogação do auxílio-doença decorre da realização de avaliação pericial ou da recepção da documentação médica do segurado, </w:t>
      </w:r>
      <w:r w:rsidRPr="00E85322">
        <w:rPr>
          <w:rFonts w:asciiTheme="minorHAnsi" w:hAnsiTheme="minorHAnsi" w:cstheme="minorHAnsi"/>
          <w:spacing w:val="2"/>
          <w:sz w:val="22"/>
          <w:szCs w:val="22"/>
        </w:rPr>
        <w:lastRenderedPageBreak/>
        <w:t>hipótese em que o benefício será concedido com base no período de recuperação indicado pelo médico assistente.</w:t>
      </w:r>
    </w:p>
    <w:p w14:paraId="1A8A9F18" w14:textId="5D2583FA" w:rsidR="001460B9" w:rsidRPr="001460B9" w:rsidRDefault="00887F2A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>E complementa:</w:t>
      </w:r>
    </w:p>
    <w:p w14:paraId="2E4D5720" w14:textId="105CC611" w:rsidR="001460B9" w:rsidRPr="00887F2A" w:rsidRDefault="001460B9" w:rsidP="00887F2A">
      <w:pPr>
        <w:pStyle w:val="NormalWeb"/>
        <w:shd w:val="clear" w:color="auto" w:fill="FFFFFF"/>
        <w:ind w:left="3545"/>
        <w:jc w:val="both"/>
        <w:rPr>
          <w:rFonts w:asciiTheme="minorHAnsi" w:hAnsiTheme="minorHAnsi" w:cstheme="minorHAnsi"/>
          <w:spacing w:val="2"/>
        </w:rPr>
      </w:pPr>
      <w:r w:rsidRPr="00887F2A">
        <w:rPr>
          <w:rFonts w:asciiTheme="minorHAnsi" w:hAnsiTheme="minorHAnsi" w:cstheme="minorHAnsi"/>
          <w:spacing w:val="2"/>
          <w:sz w:val="22"/>
          <w:szCs w:val="22"/>
        </w:rPr>
        <w:t>Artigo 75</w:t>
      </w:r>
      <w:r w:rsidR="00887F2A" w:rsidRPr="00887F2A">
        <w:rPr>
          <w:rFonts w:asciiTheme="minorHAnsi" w:hAnsiTheme="minorHAnsi" w:cstheme="minorHAnsi"/>
          <w:spacing w:val="2"/>
          <w:sz w:val="22"/>
          <w:szCs w:val="22"/>
        </w:rPr>
        <w:t xml:space="preserve"> -</w:t>
      </w:r>
      <w:r w:rsidRPr="00887F2A">
        <w:rPr>
          <w:rFonts w:asciiTheme="minorHAnsi" w:hAnsiTheme="minorHAnsi" w:cstheme="minorHAnsi"/>
          <w:spacing w:val="2"/>
          <w:sz w:val="22"/>
          <w:szCs w:val="22"/>
        </w:rPr>
        <w:t xml:space="preserve"> § 6º - A impossibilidade de atendimento pela Previdência Social ao segurado antes do término do período de recuperação indicado pelo médico assistente na documentação autoriza o retorno do empregado ao trabalho no dia seguinte à data indicada pelo médico assistente.</w:t>
      </w:r>
    </w:p>
    <w:p w14:paraId="6A227C1C" w14:textId="3D0F7A1D" w:rsidR="001460B9" w:rsidRDefault="007960F8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 xml:space="preserve">Portanto, na impossibilidade de atendimento do segurado pela perícia médica do INSS, caberá ao médico assistente avaliar o empregado, atestar a inaptidão para o trabalho por determinado </w:t>
      </w:r>
      <w:proofErr w:type="gramStart"/>
      <w:r w:rsidR="001460B9" w:rsidRPr="001460B9">
        <w:rPr>
          <w:rFonts w:ascii="Arial" w:hAnsi="Arial" w:cs="Arial"/>
          <w:spacing w:val="2"/>
        </w:rPr>
        <w:t>período de tempo</w:t>
      </w:r>
      <w:proofErr w:type="gramEnd"/>
      <w:r w:rsidR="001460B9" w:rsidRPr="001460B9">
        <w:rPr>
          <w:rFonts w:ascii="Arial" w:hAnsi="Arial" w:cs="Arial"/>
          <w:spacing w:val="2"/>
        </w:rPr>
        <w:t xml:space="preserve"> e comunicar àquela Autarquia Previdenciária o afastamento do funcionário de suas atividades laborais, encaminhando, nesta mesma oportunidade, os respectivos documentos comprobatórios.</w:t>
      </w:r>
    </w:p>
    <w:p w14:paraId="4A2114AC" w14:textId="60D715DE" w:rsidR="001460B9" w:rsidRDefault="00AB572A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>Superado o período de recuperação indicado pelo médico assistente, sem que o segurado tenha sido submetido a exame médico-pericial do INSS, e desde que em virtude de impossibilidade de atendimento pela Previdência Social, o retorno ao trabalho é assegurado ao empregado restabelecido.</w:t>
      </w:r>
    </w:p>
    <w:p w14:paraId="3DD22A84" w14:textId="6D585E5D" w:rsidR="001460B9" w:rsidRDefault="00AB572A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 xml:space="preserve">Para tanto, a partir da comprovação da capacidade laboral, mediante apresentação de laudo/atestado médico ao empregador, o empregado deverá retornar ao trabalho e o INSS deverá ser comunicado sobre seu retorno à atividade, sendo encaminhada àquela Autarquia cópia dos documentos comprobatórios do restabelecimento do segurado.  </w:t>
      </w:r>
    </w:p>
    <w:p w14:paraId="062B8A08" w14:textId="3573531A" w:rsidR="00B63100" w:rsidRDefault="00B63100" w:rsidP="001460B9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No caso específico do</w:t>
      </w:r>
      <w:r w:rsidRPr="00B63100">
        <w:rPr>
          <w:rFonts w:ascii="Arial" w:hAnsi="Arial" w:cs="Arial"/>
          <w:b/>
          <w:bCs/>
          <w:spacing w:val="2"/>
        </w:rPr>
        <w:t xml:space="preserve"> </w:t>
      </w:r>
      <w:proofErr w:type="spellStart"/>
      <w:r w:rsidRPr="00B63100">
        <w:rPr>
          <w:rFonts w:ascii="Arial" w:hAnsi="Arial" w:cs="Arial"/>
          <w:b/>
          <w:bCs/>
          <w:spacing w:val="2"/>
        </w:rPr>
        <w:t>Srº</w:t>
      </w:r>
      <w:proofErr w:type="spellEnd"/>
      <w:r w:rsidRPr="00B63100">
        <w:rPr>
          <w:rFonts w:ascii="Arial" w:hAnsi="Arial" w:cs="Arial"/>
          <w:b/>
          <w:bCs/>
          <w:spacing w:val="2"/>
        </w:rPr>
        <w:t xml:space="preserve"> </w:t>
      </w:r>
      <w:r w:rsidRPr="00B63100">
        <w:rPr>
          <w:rFonts w:ascii="Arial" w:hAnsi="Arial" w:cs="Arial"/>
          <w:b/>
          <w:bCs/>
          <w:spacing w:val="2"/>
        </w:rPr>
        <w:t>NELSO KRUMMENAUER</w:t>
      </w:r>
      <w:r>
        <w:rPr>
          <w:rFonts w:ascii="Arial" w:hAnsi="Arial" w:cs="Arial"/>
          <w:b/>
          <w:bCs/>
          <w:spacing w:val="2"/>
        </w:rPr>
        <w:t xml:space="preserve">, </w:t>
      </w:r>
      <w:r w:rsidR="001460B9" w:rsidRPr="00B63100">
        <w:rPr>
          <w:rFonts w:ascii="Arial" w:hAnsi="Arial" w:cs="Arial"/>
          <w:b/>
          <w:bCs/>
          <w:spacing w:val="2"/>
        </w:rPr>
        <w:t>conclu</w:t>
      </w:r>
      <w:r w:rsidRPr="00B63100">
        <w:rPr>
          <w:rFonts w:ascii="Arial" w:hAnsi="Arial" w:cs="Arial"/>
          <w:b/>
          <w:bCs/>
          <w:spacing w:val="2"/>
        </w:rPr>
        <w:t>í</w:t>
      </w:r>
      <w:r w:rsidR="001460B9" w:rsidRPr="00B63100">
        <w:rPr>
          <w:rFonts w:ascii="Arial" w:hAnsi="Arial" w:cs="Arial"/>
          <w:b/>
          <w:bCs/>
          <w:spacing w:val="2"/>
        </w:rPr>
        <w:t xml:space="preserve">mos pela </w:t>
      </w:r>
      <w:r w:rsidRPr="00B63100">
        <w:rPr>
          <w:rFonts w:ascii="Arial" w:hAnsi="Arial" w:cs="Arial"/>
          <w:b/>
          <w:bCs/>
          <w:spacing w:val="2"/>
        </w:rPr>
        <w:t>im</w:t>
      </w:r>
      <w:r w:rsidR="001460B9" w:rsidRPr="00B63100">
        <w:rPr>
          <w:rFonts w:ascii="Arial" w:hAnsi="Arial" w:cs="Arial"/>
          <w:b/>
          <w:bCs/>
          <w:spacing w:val="2"/>
        </w:rPr>
        <w:t>possibilidade d</w:t>
      </w:r>
      <w:r w:rsidRPr="00B63100">
        <w:rPr>
          <w:rFonts w:ascii="Arial" w:hAnsi="Arial" w:cs="Arial"/>
          <w:b/>
          <w:bCs/>
          <w:spacing w:val="2"/>
        </w:rPr>
        <w:t xml:space="preserve">o seu </w:t>
      </w:r>
      <w:r w:rsidR="001460B9" w:rsidRPr="00B63100">
        <w:rPr>
          <w:rFonts w:ascii="Arial" w:hAnsi="Arial" w:cs="Arial"/>
          <w:b/>
          <w:bCs/>
          <w:spacing w:val="2"/>
        </w:rPr>
        <w:t xml:space="preserve">retorno ao trabalho </w:t>
      </w:r>
      <w:r w:rsidRPr="00B63100">
        <w:rPr>
          <w:rFonts w:ascii="Arial" w:hAnsi="Arial" w:cs="Arial"/>
          <w:b/>
          <w:bCs/>
          <w:spacing w:val="2"/>
        </w:rPr>
        <w:t>na empresa,</w:t>
      </w:r>
      <w:r>
        <w:rPr>
          <w:rFonts w:ascii="Arial" w:hAnsi="Arial" w:cs="Arial"/>
          <w:spacing w:val="2"/>
        </w:rPr>
        <w:t xml:space="preserve"> dado que não apresentou até o presente momento “alta médica”, atestada por profissional médico particular regularmente inscrito no Conselho Regional de Medicina ou por perito do INSS.</w:t>
      </w:r>
    </w:p>
    <w:p w14:paraId="2D759539" w14:textId="25702471" w:rsidR="001460B9" w:rsidRDefault="00B63100" w:rsidP="0014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1460B9" w:rsidRPr="001460B9">
        <w:rPr>
          <w:rFonts w:ascii="Arial" w:hAnsi="Arial" w:cs="Arial"/>
          <w:spacing w:val="2"/>
        </w:rPr>
        <w:t>Por oportuno, registre-se que o atestado de “alta médica</w:t>
      </w:r>
      <w:r w:rsidR="00A302E6">
        <w:rPr>
          <w:rFonts w:ascii="Arial" w:hAnsi="Arial" w:cs="Arial"/>
          <w:spacing w:val="2"/>
        </w:rPr>
        <w:t>”</w:t>
      </w:r>
      <w:r w:rsidR="001460B9" w:rsidRPr="001460B9">
        <w:rPr>
          <w:rFonts w:ascii="Arial" w:hAnsi="Arial" w:cs="Arial"/>
          <w:spacing w:val="2"/>
        </w:rPr>
        <w:t>, acompanhado de requerimento do segurado e de outros documentos comprobatórios porventura existentes, como, por exemplo, relatório sobre a doença e evolução da cura, exames e receitas de medicamentos, deverão ser encaminhados ao INSS para ciência do retorno à atividade.</w:t>
      </w:r>
    </w:p>
    <w:p w14:paraId="41A23489" w14:textId="2E91DE5F" w:rsidR="00B63100" w:rsidRDefault="00B63100" w:rsidP="0014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2D0CBF59" w14:textId="77777777" w:rsidR="00570E27" w:rsidRDefault="00570E27" w:rsidP="0014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25DFDB0D" w14:textId="77777777" w:rsidR="009476E2" w:rsidRDefault="009476E2" w:rsidP="00D854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BF8FCB3" w14:textId="55B89959" w:rsidR="00AC427A" w:rsidRPr="00A8167B" w:rsidRDefault="00AC427A" w:rsidP="00570E2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 w:rsidRPr="00A8167B">
        <w:rPr>
          <w:rFonts w:ascii="Arial" w:hAnsi="Arial" w:cs="Arial"/>
          <w:spacing w:val="2"/>
        </w:rPr>
        <w:t xml:space="preserve">Campo </w:t>
      </w:r>
      <w:proofErr w:type="spellStart"/>
      <w:r w:rsidRPr="00A8167B">
        <w:rPr>
          <w:rFonts w:ascii="Arial" w:hAnsi="Arial" w:cs="Arial"/>
          <w:spacing w:val="2"/>
        </w:rPr>
        <w:t>Grande-MS</w:t>
      </w:r>
      <w:proofErr w:type="spellEnd"/>
      <w:r w:rsidRPr="00A8167B">
        <w:rPr>
          <w:rFonts w:ascii="Arial" w:hAnsi="Arial" w:cs="Arial"/>
          <w:spacing w:val="2"/>
        </w:rPr>
        <w:t xml:space="preserve">, </w:t>
      </w:r>
      <w:r w:rsidR="00715265" w:rsidRPr="00A8167B">
        <w:rPr>
          <w:rFonts w:ascii="Arial" w:hAnsi="Arial" w:cs="Arial"/>
          <w:spacing w:val="2"/>
        </w:rPr>
        <w:t xml:space="preserve">06 </w:t>
      </w:r>
      <w:r w:rsidRPr="00A8167B">
        <w:rPr>
          <w:rFonts w:ascii="Arial" w:hAnsi="Arial" w:cs="Arial"/>
          <w:spacing w:val="2"/>
        </w:rPr>
        <w:t>de abril de 20</w:t>
      </w:r>
      <w:r w:rsidR="00715265" w:rsidRPr="00A8167B">
        <w:rPr>
          <w:rFonts w:ascii="Arial" w:hAnsi="Arial" w:cs="Arial"/>
          <w:spacing w:val="2"/>
        </w:rPr>
        <w:t>20</w:t>
      </w:r>
      <w:r w:rsidRPr="00A8167B">
        <w:rPr>
          <w:rFonts w:ascii="Arial" w:hAnsi="Arial" w:cs="Arial"/>
          <w:spacing w:val="2"/>
        </w:rPr>
        <w:t>.</w:t>
      </w:r>
    </w:p>
    <w:p w14:paraId="5A0323BC" w14:textId="77777777" w:rsidR="007E71BE" w:rsidRPr="00A8167B" w:rsidRDefault="007E71BE" w:rsidP="00A8167B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14:paraId="457ED2CA" w14:textId="5D159531" w:rsidR="00FD6406" w:rsidRDefault="00FD6406" w:rsidP="00A8167B">
      <w:pPr>
        <w:jc w:val="both"/>
        <w:rPr>
          <w:rFonts w:cs="Arial"/>
          <w:szCs w:val="24"/>
        </w:rPr>
      </w:pPr>
    </w:p>
    <w:p w14:paraId="20096D2B" w14:textId="77777777" w:rsidR="00570E27" w:rsidRPr="00A8167B" w:rsidRDefault="00570E27" w:rsidP="00A8167B">
      <w:pPr>
        <w:jc w:val="both"/>
        <w:rPr>
          <w:rFonts w:cs="Arial"/>
          <w:szCs w:val="24"/>
        </w:rPr>
      </w:pPr>
    </w:p>
    <w:p w14:paraId="2D697403" w14:textId="77777777" w:rsidR="00AC427A" w:rsidRPr="00A8167B" w:rsidRDefault="00AC427A" w:rsidP="00A8167B">
      <w:pPr>
        <w:jc w:val="both"/>
        <w:rPr>
          <w:rFonts w:cs="Arial"/>
          <w:szCs w:val="24"/>
        </w:rPr>
      </w:pPr>
    </w:p>
    <w:p w14:paraId="41946EC2" w14:textId="77777777" w:rsidR="00A61499" w:rsidRPr="00A8167B" w:rsidRDefault="00A61499" w:rsidP="00A8167B">
      <w:pPr>
        <w:jc w:val="both"/>
        <w:rPr>
          <w:rFonts w:cs="Arial"/>
          <w:szCs w:val="24"/>
        </w:rPr>
      </w:pPr>
    </w:p>
    <w:p w14:paraId="7669CFE1" w14:textId="77777777" w:rsidR="00E91DD1" w:rsidRPr="00A8167B" w:rsidRDefault="00E91DD1" w:rsidP="00A8167B">
      <w:pPr>
        <w:ind w:left="1701"/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RPr="00A8167B" w14:paraId="55F731EE" w14:textId="77777777" w:rsidTr="006D771F">
        <w:tc>
          <w:tcPr>
            <w:tcW w:w="4105" w:type="dxa"/>
          </w:tcPr>
          <w:p w14:paraId="5458EEE9" w14:textId="77777777" w:rsidR="00B03A60" w:rsidRPr="00D85444" w:rsidRDefault="00B03A60" w:rsidP="00A8167B">
            <w:pPr>
              <w:jc w:val="both"/>
              <w:rPr>
                <w:rFonts w:cs="Arial"/>
                <w:b/>
                <w:sz w:val="20"/>
              </w:rPr>
            </w:pPr>
          </w:p>
          <w:p w14:paraId="72D24A5E" w14:textId="77777777" w:rsidR="00B03A60" w:rsidRPr="00D85444" w:rsidRDefault="00B03A60" w:rsidP="00D85444">
            <w:pPr>
              <w:jc w:val="center"/>
              <w:rPr>
                <w:rFonts w:cs="Arial"/>
                <w:b/>
                <w:sz w:val="20"/>
              </w:rPr>
            </w:pPr>
            <w:r w:rsidRPr="00D85444">
              <w:rPr>
                <w:rFonts w:cs="Arial"/>
                <w:b/>
                <w:sz w:val="20"/>
              </w:rPr>
              <w:t>TIRMIANO DO NASCIMENTO ELIAS</w:t>
            </w:r>
          </w:p>
          <w:p w14:paraId="087BDD4E" w14:textId="77777777" w:rsidR="00B03A60" w:rsidRPr="00D85444" w:rsidRDefault="00B03A60" w:rsidP="00D85444">
            <w:pPr>
              <w:jc w:val="center"/>
              <w:rPr>
                <w:rFonts w:cs="Arial"/>
                <w:b/>
                <w:sz w:val="20"/>
              </w:rPr>
            </w:pPr>
            <w:r w:rsidRPr="00D85444">
              <w:rPr>
                <w:rFonts w:cs="Arial"/>
                <w:b/>
                <w:sz w:val="20"/>
              </w:rPr>
              <w:t>OAB 13.985/MS</w:t>
            </w:r>
          </w:p>
          <w:p w14:paraId="11656AC1" w14:textId="77777777" w:rsidR="00B03A60" w:rsidRPr="00D85444" w:rsidRDefault="00B03A60" w:rsidP="00A8167B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ABD1FF0" w14:textId="77777777" w:rsidR="00B03A60" w:rsidRPr="00D85444" w:rsidRDefault="00B03A60" w:rsidP="00A8167B">
            <w:pPr>
              <w:jc w:val="both"/>
              <w:rPr>
                <w:rFonts w:cs="Arial"/>
                <w:sz w:val="20"/>
              </w:rPr>
            </w:pPr>
            <w:r w:rsidRPr="00D85444">
              <w:rPr>
                <w:rFonts w:cs="Arial"/>
                <w:sz w:val="20"/>
              </w:rPr>
              <w:object w:dxaOrig="1575" w:dyaOrig="1905" w14:anchorId="5A54A4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47677499" r:id="rId9"/>
              </w:object>
            </w:r>
          </w:p>
        </w:tc>
        <w:tc>
          <w:tcPr>
            <w:tcW w:w="4180" w:type="dxa"/>
          </w:tcPr>
          <w:p w14:paraId="447F325F" w14:textId="77777777" w:rsidR="00B03A60" w:rsidRPr="00D85444" w:rsidRDefault="00B03A60" w:rsidP="00A8167B">
            <w:pPr>
              <w:jc w:val="both"/>
              <w:rPr>
                <w:rFonts w:cs="Arial"/>
                <w:b/>
                <w:sz w:val="20"/>
              </w:rPr>
            </w:pPr>
          </w:p>
          <w:p w14:paraId="5EBC4DD6" w14:textId="77777777" w:rsidR="00B03A60" w:rsidRPr="00D85444" w:rsidRDefault="00B03A60" w:rsidP="00D85444">
            <w:pPr>
              <w:jc w:val="center"/>
              <w:rPr>
                <w:rFonts w:cs="Arial"/>
                <w:b/>
                <w:sz w:val="20"/>
              </w:rPr>
            </w:pPr>
            <w:r w:rsidRPr="00D85444">
              <w:rPr>
                <w:rFonts w:cs="Arial"/>
                <w:b/>
                <w:sz w:val="20"/>
              </w:rPr>
              <w:t>REINALDO PEREIRA DA SILVA</w:t>
            </w:r>
          </w:p>
          <w:p w14:paraId="7902F716" w14:textId="77777777" w:rsidR="00B03A60" w:rsidRPr="00D85444" w:rsidRDefault="00B03A60" w:rsidP="00D85444">
            <w:pPr>
              <w:jc w:val="center"/>
              <w:rPr>
                <w:rFonts w:cs="Arial"/>
                <w:b/>
                <w:sz w:val="20"/>
              </w:rPr>
            </w:pPr>
            <w:r w:rsidRPr="00D85444">
              <w:rPr>
                <w:rFonts w:cs="Arial"/>
                <w:b/>
                <w:sz w:val="20"/>
              </w:rPr>
              <w:t>OAB 19.571/MS</w:t>
            </w:r>
            <w:bookmarkStart w:id="0" w:name="_GoBack"/>
            <w:bookmarkEnd w:id="0"/>
          </w:p>
          <w:p w14:paraId="01CDF9DD" w14:textId="77777777" w:rsidR="00B03A60" w:rsidRPr="00D85444" w:rsidRDefault="00B03A60" w:rsidP="00A8167B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07435C78" w14:textId="77777777" w:rsidR="00F501A1" w:rsidRPr="00A8167B" w:rsidRDefault="00F501A1" w:rsidP="00A8167B">
      <w:pPr>
        <w:jc w:val="both"/>
        <w:rPr>
          <w:rFonts w:cs="Arial"/>
          <w:b/>
          <w:szCs w:val="24"/>
        </w:rPr>
      </w:pPr>
    </w:p>
    <w:sectPr w:rsidR="00F501A1" w:rsidRPr="00A8167B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C0F14" w14:textId="77777777" w:rsidR="004F3C97" w:rsidRDefault="004F3C97">
      <w:r>
        <w:separator/>
      </w:r>
    </w:p>
  </w:endnote>
  <w:endnote w:type="continuationSeparator" w:id="0">
    <w:p w14:paraId="6F193D8C" w14:textId="77777777" w:rsidR="004F3C97" w:rsidRDefault="004F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DBD3" w14:textId="77777777"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B12EFB" w14:textId="77777777" w:rsidR="00C246CE" w:rsidRDefault="00C246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1712F" w14:textId="77777777"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0FE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96FEBEC" w14:textId="77777777" w:rsidR="00C246CE" w:rsidRDefault="00715265" w:rsidP="00615EC1">
    <w:pPr>
      <w:pStyle w:val="Rodap"/>
      <w:jc w:val="center"/>
    </w:pPr>
    <w:r>
      <w:pict w14:anchorId="49A98E55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75BA7A06" w14:textId="77777777"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DE8285A" w14:textId="77777777"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637FC" w14:textId="77777777" w:rsidR="004F3C97" w:rsidRDefault="004F3C97">
      <w:r>
        <w:separator/>
      </w:r>
    </w:p>
  </w:footnote>
  <w:footnote w:type="continuationSeparator" w:id="0">
    <w:p w14:paraId="3B938778" w14:textId="77777777" w:rsidR="004F3C97" w:rsidRDefault="004F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BE0E7" w14:textId="77777777" w:rsidR="00C246CE" w:rsidRDefault="00C246C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C246CE" w:rsidRPr="00532341" w14:paraId="37F4C9F9" w14:textId="77777777" w:rsidTr="00AF23F1">
      <w:tc>
        <w:tcPr>
          <w:tcW w:w="1289" w:type="dxa"/>
        </w:tcPr>
        <w:p w14:paraId="5D7FDAAD" w14:textId="77777777" w:rsidR="00C246CE" w:rsidRPr="00042934" w:rsidRDefault="00C246CE" w:rsidP="00042934">
          <w:pPr>
            <w:jc w:val="both"/>
            <w:rPr>
              <w:rFonts w:cs="Arial"/>
            </w:rPr>
          </w:pPr>
          <w:r>
            <w:object w:dxaOrig="1005" w:dyaOrig="840" w14:anchorId="450444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47677500" r:id="rId2"/>
            </w:object>
          </w:r>
        </w:p>
      </w:tc>
      <w:tc>
        <w:tcPr>
          <w:tcW w:w="3639" w:type="dxa"/>
        </w:tcPr>
        <w:p w14:paraId="0CF51A1C" w14:textId="77777777"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31F74FEE" w14:textId="77777777"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77C23A4B" w14:textId="77777777" w:rsidR="00C246CE" w:rsidRPr="00EC447D" w:rsidRDefault="004F3C97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 w14:anchorId="4FB20C0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71435178" w14:textId="77777777" w:rsidR="00C246CE" w:rsidRPr="00AF23F1" w:rsidRDefault="00C246CE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3E995D1C" w14:textId="77777777" w:rsidR="00C246CE" w:rsidRPr="00EC447D" w:rsidRDefault="00C246CE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1C95C009" w14:textId="77777777" w:rsidR="00C246CE" w:rsidRPr="00532341" w:rsidRDefault="00C246CE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44F531D8" w14:textId="77777777" w:rsidR="00C246CE" w:rsidRPr="00042934" w:rsidRDefault="004F3C97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7C83E8FD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FE2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0B9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3C97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0E27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596A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5E70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265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60F8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478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87F2A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6E2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94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2E6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67B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72A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100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444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5322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563"/>
    <w:rsid w:val="00F958A9"/>
    <w:rsid w:val="00F966C2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1CB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37019142"/>
  <w15:docId w15:val="{F4E5CB9E-209E-4D04-8303-3D095997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26D34-DE71-4570-B4EA-ED7260BE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4727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tirmi elias</cp:lastModifiedBy>
  <cp:revision>89</cp:revision>
  <cp:lastPrinted>2017-11-21T15:41:00Z</cp:lastPrinted>
  <dcterms:created xsi:type="dcterms:W3CDTF">2017-10-27T10:59:00Z</dcterms:created>
  <dcterms:modified xsi:type="dcterms:W3CDTF">2020-04-06T14:25:00Z</dcterms:modified>
</cp:coreProperties>
</file>