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C9E" w:rsidRDefault="00C44C9E" w:rsidP="00715409">
      <w:pPr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</w:p>
    <w:p w:rsidR="00610433" w:rsidRDefault="00610433" w:rsidP="00715409">
      <w:pPr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</w:p>
    <w:p w:rsidR="00ED08E8" w:rsidRPr="00FF293B" w:rsidRDefault="00014E0E" w:rsidP="00715409">
      <w:pPr>
        <w:jc w:val="center"/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</w:pPr>
      <w:bookmarkStart w:id="0" w:name="_GoBack"/>
      <w:bookmarkEnd w:id="0"/>
      <w:r w:rsidRPr="00FF293B">
        <w:rPr>
          <w:rFonts w:ascii="Arial" w:hAnsi="Arial" w:cs="Arial"/>
          <w:b/>
          <w:color w:val="000000"/>
          <w:sz w:val="24"/>
          <w:szCs w:val="24"/>
          <w:lang w:val="pt-BR"/>
        </w:rPr>
        <w:t>T</w:t>
      </w:r>
      <w:r w:rsidR="00FF293B" w:rsidRPr="00FF293B">
        <w:rPr>
          <w:rFonts w:ascii="Arial" w:hAnsi="Arial" w:cs="Arial"/>
          <w:b/>
          <w:color w:val="000000"/>
          <w:sz w:val="24"/>
          <w:szCs w:val="24"/>
          <w:lang w:val="pt-BR"/>
        </w:rPr>
        <w:t>Í</w:t>
      </w:r>
      <w:r w:rsidRPr="00FF293B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TULO I </w:t>
      </w:r>
      <w:r w:rsidRPr="00FF293B">
        <w:rPr>
          <w:rFonts w:ascii="Arial" w:hAnsi="Arial" w:cs="Arial"/>
          <w:b/>
          <w:color w:val="000000"/>
          <w:sz w:val="24"/>
          <w:szCs w:val="24"/>
          <w:lang w:val="pt-BR"/>
        </w:rPr>
        <w:br/>
      </w:r>
      <w:r w:rsidRPr="00FF293B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Regime Jurídico, Sede e Finalidades</w:t>
      </w:r>
    </w:p>
    <w:p w:rsidR="00FF293B" w:rsidRPr="006F4E17" w:rsidRDefault="00FF293B" w:rsidP="00372840">
      <w:pPr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FF293B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Art. 1</w:t>
      </w:r>
      <w:r w:rsidR="00FF293B" w:rsidRPr="00FF293B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º </w:t>
      </w:r>
      <w:r w:rsidRPr="00FF293B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A Associaç</w:t>
      </w:r>
      <w:r w:rsidR="00FF293B">
        <w:rPr>
          <w:rFonts w:ascii="Arial" w:hAnsi="Arial" w:cs="Arial"/>
          <w:color w:val="000000"/>
          <w:spacing w:val="5"/>
          <w:sz w:val="24"/>
          <w:szCs w:val="24"/>
          <w:lang w:val="pt-BR"/>
        </w:rPr>
        <w:t>ão dos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Fiscais do Trabalho </w:t>
      </w:r>
      <w:r w:rsidR="00FF293B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do Estado do Mato Grosso do Sul - </w:t>
      </w:r>
      <w:r w:rsidRPr="002C4A19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, é uma entidade de classe,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composta por Fiscais do Trabalho, inclusive aposentados, com personalidade jurídica de direito privado, sem fins lucrativos, </w:t>
      </w:r>
      <w:r w:rsidR="00BA0576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e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será regida </w:t>
      </w:r>
      <w:r w:rsidR="00BA0576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pela </w:t>
      </w:r>
      <w:r w:rsidR="00BA0576" w:rsidRPr="002C4A19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Lei nº 10.406/2002</w:t>
      </w:r>
      <w:r w:rsidR="00BA0576">
        <w:rPr>
          <w:rFonts w:ascii="Arial" w:hAnsi="Arial" w:cs="Arial"/>
          <w:color w:val="000000"/>
          <w:spacing w:val="3"/>
          <w:sz w:val="24"/>
          <w:szCs w:val="24"/>
          <w:lang w:val="pt-BR"/>
        </w:rPr>
        <w:t>, arts. 40 a 41 e arts. 53 a 61,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pelo presente estatuto e, se necessário, por regimentos internos.</w:t>
      </w:r>
    </w:p>
    <w:p w:rsidR="00FF293B" w:rsidRPr="006F4E17" w:rsidRDefault="00FF293B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BA0576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Art. 2</w:t>
      </w:r>
      <w:r w:rsidR="00E44425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º</w:t>
      </w:r>
      <w:r w:rsidR="00BA0576" w:rsidRPr="00BA0576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</w:t>
      </w:r>
      <w:r w:rsidRPr="00BA0576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A </w:t>
      </w:r>
      <w:r w:rsidRPr="002C4A19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será constituída por um número ilimitado de sócios e por prazo de duração indeterminado, com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foro na capital do Estado</w:t>
      </w:r>
      <w:r w:rsidR="0028616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do Mato Grosso do Sul</w:t>
      </w:r>
      <w:r w:rsidR="00610433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e </w:t>
      </w:r>
      <w:r w:rsidR="00610433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sede na Rua 25 de Dezembro, n° 924, sala 17, Cep: 79.002-061 - Campo Grande/MS</w:t>
      </w:r>
      <w:r w:rsidR="00610433">
        <w:rPr>
          <w:rFonts w:ascii="Arial" w:hAnsi="Arial" w:cs="Arial"/>
          <w:color w:val="000000"/>
          <w:spacing w:val="4"/>
          <w:sz w:val="24"/>
          <w:szCs w:val="24"/>
          <w:lang w:val="pt-BR"/>
        </w:rPr>
        <w:t>,</w:t>
      </w:r>
      <w:r w:rsidR="00610433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podendo estender suas atividades a todas as cidades do Estado de Mato Grosso do Sul, onde houverem </w:t>
      </w:r>
      <w:r w:rsidR="002C4A19">
        <w:rPr>
          <w:rFonts w:ascii="Arial" w:hAnsi="Arial" w:cs="Arial"/>
          <w:color w:val="000000"/>
          <w:spacing w:val="4"/>
          <w:sz w:val="24"/>
          <w:szCs w:val="24"/>
          <w:lang w:val="pt-BR"/>
        </w:rPr>
        <w:t>S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ub-</w:t>
      </w:r>
      <w:r w:rsidR="002C4A19">
        <w:rPr>
          <w:rFonts w:ascii="Arial" w:hAnsi="Arial" w:cs="Arial"/>
          <w:color w:val="000000"/>
          <w:spacing w:val="4"/>
          <w:sz w:val="24"/>
          <w:szCs w:val="24"/>
          <w:lang w:val="pt-BR"/>
        </w:rPr>
        <w:t>D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elegacias e Postos de Atendimento do Trabalho.</w:t>
      </w:r>
    </w:p>
    <w:p w:rsidR="002C4A19" w:rsidRPr="006F4E17" w:rsidRDefault="002C4A19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2C4A19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Art. 3</w:t>
      </w:r>
      <w:r w:rsidR="00E44425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º</w:t>
      </w:r>
      <w:r w:rsidR="002C4A19" w:rsidRPr="002C4A19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Pr="002C4A19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A </w:t>
      </w:r>
      <w:r w:rsidRPr="002C4A19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AFITRA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tem por objetivo:</w:t>
      </w:r>
    </w:p>
    <w:p w:rsidR="002C4A19" w:rsidRPr="006F4E17" w:rsidRDefault="002C4A19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B62581" w:rsidP="00372840">
      <w:pPr>
        <w:tabs>
          <w:tab w:val="right" w:pos="8931"/>
        </w:tabs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 xml:space="preserve">I - </w:t>
      </w:r>
      <w:r w:rsidR="00372840">
        <w:rPr>
          <w:rFonts w:ascii="Arial" w:hAnsi="Arial" w:cs="Arial"/>
          <w:color w:val="000000"/>
          <w:spacing w:val="8"/>
          <w:sz w:val="24"/>
          <w:szCs w:val="24"/>
          <w:lang w:val="pt-BR"/>
        </w:rPr>
        <w:t>e</w:t>
      </w:r>
      <w:r w:rsidR="00014E0E"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>stimular o associativismo entre seus Sócios mediante realizações de</w:t>
      </w:r>
      <w:r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>caráter social, cultural, cívico, recreativo e</w:t>
      </w:r>
      <w:r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z w:val="24"/>
          <w:szCs w:val="24"/>
          <w:lang w:val="pt-BR"/>
        </w:rPr>
        <w:t>esportivo;</w:t>
      </w:r>
    </w:p>
    <w:p w:rsidR="00B62581" w:rsidRPr="006F4E17" w:rsidRDefault="00B62581" w:rsidP="00372840">
      <w:pPr>
        <w:tabs>
          <w:tab w:val="right" w:pos="8931"/>
        </w:tabs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 xml:space="preserve">II </w:t>
      </w:r>
      <w:r w:rsidR="00B62581" w:rsidRPr="00715409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 </w:t>
      </w:r>
      <w:r w:rsidR="00372840">
        <w:rPr>
          <w:rFonts w:ascii="Arial" w:hAnsi="Arial" w:cs="Arial"/>
          <w:color w:val="000000"/>
          <w:spacing w:val="2"/>
          <w:sz w:val="24"/>
          <w:szCs w:val="24"/>
          <w:lang w:val="pt-BR"/>
        </w:rPr>
        <w:t>p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restar, diretamente ou através de convênios com terceiros e dentro de suas possibilidades orçamentárias e estruturais,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ampla assistência a seus associados efetivos, em especial nas questões que envolvam seus interesses funcionais;</w:t>
      </w:r>
    </w:p>
    <w:p w:rsidR="00B62581" w:rsidRDefault="00B62581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Pr="006F4E17" w:rsidRDefault="00B62581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III -</w:t>
      </w:r>
      <w:r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incentivar, desenvolver, produzir e implementar programas e</w:t>
      </w:r>
      <w:r w:rsidR="00372840">
        <w:rPr>
          <w:rFonts w:ascii="Arial" w:hAnsi="Arial" w:cs="Arial"/>
          <w:color w:val="000000"/>
          <w:spacing w:val="5"/>
          <w:sz w:val="24"/>
          <w:szCs w:val="24"/>
          <w:lang w:val="pt-BR"/>
        </w:rPr>
        <w:t>/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ou atividades de interesse do corpo associativo, em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especial aqueles que visem sua expansão cultural e técnico-profissional;</w:t>
      </w:r>
    </w:p>
    <w:p w:rsidR="00B62581" w:rsidRDefault="00B62581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IV </w:t>
      </w:r>
      <w:r w:rsidR="00B62581" w:rsidRPr="00715409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representar os associados, individual e coletivamente, perante órgãos e autoridades públicas e pessoas físicas ou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jurídicas de direito privado;</w:t>
      </w:r>
    </w:p>
    <w:p w:rsidR="00B62581" w:rsidRDefault="00B62581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V </w:t>
      </w:r>
      <w:r w:rsidR="00372840" w:rsidRPr="00715409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-</w:t>
      </w:r>
      <w:r w:rsidR="00372840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manter,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desenvolver e divulgar, por todos os meios possíveis e acessíveis, o que for de interesse dos associados;</w:t>
      </w:r>
    </w:p>
    <w:p w:rsidR="00B62581" w:rsidRDefault="00B62581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 xml:space="preserve">VI </w:t>
      </w:r>
      <w:r w:rsidR="00372840" w:rsidRPr="00715409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>-</w:t>
      </w:r>
      <w:r w:rsidRPr="00715409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promover</w:t>
      </w:r>
      <w:r w:rsidR="00372840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, 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movimentos reivindicatórios tendentes a conquistar a plena valorização funcional da categoria profissional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representada, em todos os seus aspectos, inclusive os relativos às condições de trabalho e aperfeiçoamento técnico</w:t>
      </w:r>
      <w:r w:rsidR="00B62581">
        <w:rPr>
          <w:rFonts w:ascii="Arial" w:hAnsi="Arial" w:cs="Arial"/>
          <w:color w:val="000000"/>
          <w:spacing w:val="4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profissional de seus associados;</w:t>
      </w:r>
    </w:p>
    <w:p w:rsidR="00B62581" w:rsidRDefault="00B62581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Pr="006F4E17" w:rsidRDefault="00B62581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>VII -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 promover encontros periódicos;</w:t>
      </w:r>
    </w:p>
    <w:p w:rsidR="00B62581" w:rsidRDefault="00B62581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VIII </w:t>
      </w:r>
      <w:r w:rsidR="00B62581" w:rsidRPr="00715409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manter intercâmbio com associações congêneres, sindicatos, federações e confederações.</w:t>
      </w:r>
    </w:p>
    <w:p w:rsidR="00B62581" w:rsidRDefault="00B62581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37284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Art. 4</w:t>
      </w:r>
      <w:r w:rsidR="00E44425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º</w:t>
      </w:r>
      <w:r w:rsidR="00372840" w:rsidRPr="0037284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Pr="0037284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É vedado a </w:t>
      </w:r>
      <w:r w:rsidRPr="005A46A5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AFITRA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envolver-se em manifestações político-partidárias ou religiosas.</w:t>
      </w:r>
    </w:p>
    <w:p w:rsidR="005A46A5" w:rsidRPr="006F4E17" w:rsidRDefault="005A46A5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5A46A5" w:rsidRPr="005A46A5" w:rsidRDefault="00014E0E" w:rsidP="005A46A5">
      <w:pPr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5A46A5">
        <w:rPr>
          <w:rFonts w:ascii="Arial" w:hAnsi="Arial" w:cs="Arial"/>
          <w:b/>
          <w:color w:val="000000"/>
          <w:sz w:val="24"/>
          <w:szCs w:val="24"/>
          <w:lang w:val="pt-BR"/>
        </w:rPr>
        <w:lastRenderedPageBreak/>
        <w:t>T</w:t>
      </w:r>
      <w:r w:rsidR="005A46A5" w:rsidRPr="005A46A5">
        <w:rPr>
          <w:rFonts w:ascii="Arial" w:hAnsi="Arial" w:cs="Arial"/>
          <w:b/>
          <w:color w:val="000000"/>
          <w:sz w:val="24"/>
          <w:szCs w:val="24"/>
          <w:lang w:val="pt-BR"/>
        </w:rPr>
        <w:t>Í</w:t>
      </w:r>
      <w:r w:rsidRPr="005A46A5">
        <w:rPr>
          <w:rFonts w:ascii="Arial" w:hAnsi="Arial" w:cs="Arial"/>
          <w:b/>
          <w:color w:val="000000"/>
          <w:sz w:val="24"/>
          <w:szCs w:val="24"/>
          <w:lang w:val="pt-BR"/>
        </w:rPr>
        <w:t>TULO II</w:t>
      </w:r>
    </w:p>
    <w:p w:rsidR="00ED08E8" w:rsidRPr="005A46A5" w:rsidRDefault="00014E0E" w:rsidP="005A46A5">
      <w:pPr>
        <w:jc w:val="center"/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</w:pPr>
      <w:r w:rsidRPr="005A46A5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Dos Associados</w:t>
      </w:r>
    </w:p>
    <w:p w:rsidR="005A46A5" w:rsidRPr="006F4E17" w:rsidRDefault="005A46A5" w:rsidP="005A46A5">
      <w:pPr>
        <w:jc w:val="center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5A46A5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Art. 5</w:t>
      </w:r>
      <w:r w:rsidR="00E44425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º</w:t>
      </w:r>
      <w:r w:rsidR="005A46A5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</w:t>
      </w:r>
      <w:r w:rsidRPr="005A46A5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A </w:t>
      </w:r>
      <w:r w:rsidRPr="00E44425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AFITRA 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terá as seguintes características de sócios</w:t>
      </w:r>
      <w:r w:rsidR="00AD47B5">
        <w:rPr>
          <w:rFonts w:ascii="Arial" w:hAnsi="Arial" w:cs="Arial"/>
          <w:color w:val="000000"/>
          <w:spacing w:val="5"/>
          <w:sz w:val="24"/>
          <w:szCs w:val="24"/>
          <w:lang w:val="pt-BR"/>
        </w:rPr>
        <w:t>:</w:t>
      </w:r>
    </w:p>
    <w:p w:rsidR="005A46A5" w:rsidRPr="006F4E17" w:rsidRDefault="005A46A5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Pr="006F4E17" w:rsidRDefault="005A46A5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681BE3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I </w:t>
      </w:r>
      <w:r w:rsidR="00681BE3" w:rsidRPr="00681BE3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–</w:t>
      </w:r>
      <w:r w:rsidRPr="00681BE3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 </w:t>
      </w:r>
      <w:r w:rsidR="00681BE3" w:rsidRPr="00681BE3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fundadores: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aqueles que participaram da Assembl</w:t>
      </w:r>
      <w:r w:rsidR="00E44425">
        <w:rPr>
          <w:rFonts w:ascii="Arial" w:hAnsi="Arial" w:cs="Arial"/>
          <w:color w:val="000000"/>
          <w:spacing w:val="3"/>
          <w:sz w:val="24"/>
          <w:szCs w:val="24"/>
          <w:lang w:val="pt-BR"/>
        </w:rPr>
        <w:t>e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ia Geral de Constitu</w:t>
      </w:r>
      <w:r w:rsidR="00E44425">
        <w:rPr>
          <w:rFonts w:ascii="Arial" w:hAnsi="Arial" w:cs="Arial"/>
          <w:color w:val="000000"/>
          <w:spacing w:val="3"/>
          <w:sz w:val="24"/>
          <w:szCs w:val="24"/>
          <w:lang w:val="pt-BR"/>
        </w:rPr>
        <w:t>i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ção;</w:t>
      </w:r>
    </w:p>
    <w:p w:rsidR="00E80C24" w:rsidRDefault="00E80C24" w:rsidP="00372840">
      <w:pPr>
        <w:jc w:val="both"/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E80C24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II</w:t>
      </w:r>
      <w:r w:rsidR="00E44425" w:rsidRPr="00E80C24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-</w:t>
      </w:r>
      <w:r w:rsidRPr="00E80C24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efetivos: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os que se inscreveram após a Assembl</w:t>
      </w:r>
      <w:r w:rsidR="00E44425">
        <w:rPr>
          <w:rFonts w:ascii="Arial" w:hAnsi="Arial" w:cs="Arial"/>
          <w:color w:val="000000"/>
          <w:spacing w:val="4"/>
          <w:sz w:val="24"/>
          <w:szCs w:val="24"/>
          <w:lang w:val="pt-BR"/>
        </w:rPr>
        <w:t>e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ia de Constituição;</w:t>
      </w:r>
    </w:p>
    <w:p w:rsidR="00E44425" w:rsidRDefault="00E44425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681BE3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III</w:t>
      </w:r>
      <w:r w:rsidR="00E44425" w:rsidRPr="00681BE3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 -</w:t>
      </w:r>
      <w:r w:rsidRPr="00681BE3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 contribuintes: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ocupantes de funções de confiança ligados à Seção de </w:t>
      </w:r>
      <w:r w:rsidR="00E44425">
        <w:rPr>
          <w:rFonts w:ascii="Arial" w:hAnsi="Arial" w:cs="Arial"/>
          <w:color w:val="000000"/>
          <w:spacing w:val="3"/>
          <w:sz w:val="24"/>
          <w:szCs w:val="24"/>
          <w:lang w:val="pt-BR"/>
        </w:rPr>
        <w:t>Fiscalização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da Delegacia Regional do Trabalho </w:t>
      </w:r>
      <w:r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>e Emprego de Mato Grosso do Sul e os sócios que, após deixarem se</w:t>
      </w:r>
      <w:r w:rsidR="00E44425">
        <w:rPr>
          <w:rFonts w:ascii="Arial" w:hAnsi="Arial" w:cs="Arial"/>
          <w:color w:val="000000"/>
          <w:spacing w:val="7"/>
          <w:sz w:val="24"/>
          <w:szCs w:val="24"/>
          <w:lang w:val="pt-BR"/>
        </w:rPr>
        <w:t>u</w:t>
      </w:r>
      <w:r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 xml:space="preserve">s cargos continuarem pagando a contribuição </w:t>
      </w:r>
      <w:r w:rsidRPr="006F4E17">
        <w:rPr>
          <w:rFonts w:ascii="Arial" w:hAnsi="Arial" w:cs="Arial"/>
          <w:color w:val="000000"/>
          <w:sz w:val="24"/>
          <w:szCs w:val="24"/>
          <w:lang w:val="pt-BR"/>
        </w:rPr>
        <w:t>normal;</w:t>
      </w:r>
    </w:p>
    <w:p w:rsidR="00E44425" w:rsidRDefault="00E44425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681BE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IV</w:t>
      </w:r>
      <w:r w:rsidR="00E44425" w:rsidRPr="00681BE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-</w:t>
      </w:r>
      <w:r w:rsidRPr="00681BE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beneméritos: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aqueles que, mesmo estranhos ao quadro social, hajam prestado serviços considerados relevantes à entidade, a juízo da Assembl</w:t>
      </w:r>
      <w:r w:rsidR="00E44425">
        <w:rPr>
          <w:rFonts w:ascii="Arial" w:hAnsi="Arial" w:cs="Arial"/>
          <w:color w:val="000000"/>
          <w:spacing w:val="4"/>
          <w:sz w:val="24"/>
          <w:szCs w:val="24"/>
          <w:lang w:val="pt-BR"/>
        </w:rPr>
        <w:t>e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ia Geral</w:t>
      </w:r>
      <w:r w:rsidR="00E44425">
        <w:rPr>
          <w:rFonts w:ascii="Arial" w:hAnsi="Arial" w:cs="Arial"/>
          <w:color w:val="000000"/>
          <w:spacing w:val="4"/>
          <w:sz w:val="24"/>
          <w:szCs w:val="24"/>
          <w:lang w:val="pt-BR"/>
        </w:rPr>
        <w:t>,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mediante proposta do Conselho Diretivo.</w:t>
      </w:r>
    </w:p>
    <w:p w:rsidR="00E44425" w:rsidRDefault="00E44425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ED08E8" w:rsidRPr="006F4E17" w:rsidRDefault="00E44425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Parágrafo Ú</w:t>
      </w:r>
      <w:r w:rsidR="00014E0E" w:rsidRPr="00715409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nico</w:t>
      </w:r>
      <w:r w:rsidR="00715409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-</w:t>
      </w:r>
      <w:r w:rsidR="00014E0E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A admissão ao quadro social far-se-á obedecidos os requisitos deste Estatuto, mediante proposta, a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exceção dos sócios efetivos que terão suas propostas automaticamente aprovadas quando da primeira filiação.</w:t>
      </w:r>
    </w:p>
    <w:p w:rsidR="00E80C24" w:rsidRDefault="00E80C24" w:rsidP="00372840">
      <w:pPr>
        <w:jc w:val="both"/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>Art. 6</w:t>
      </w:r>
      <w:r w:rsidR="00E44425" w:rsidRPr="00715409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 xml:space="preserve">º </w:t>
      </w:r>
      <w:r w:rsidRPr="00715409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 xml:space="preserve">Serão considerados dependentes dos associados, todos aqueles que forem devidamente reconhecidos por lei,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desde que apresentada a documentação comprobat</w:t>
      </w:r>
      <w:r w:rsidR="00E44425">
        <w:rPr>
          <w:rFonts w:ascii="Arial" w:hAnsi="Arial" w:cs="Arial"/>
          <w:color w:val="000000"/>
          <w:spacing w:val="4"/>
          <w:sz w:val="24"/>
          <w:szCs w:val="24"/>
          <w:lang w:val="pt-BR"/>
        </w:rPr>
        <w:t>ór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ia.</w:t>
      </w:r>
    </w:p>
    <w:p w:rsidR="00E44425" w:rsidRDefault="00E44425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E741FA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§ 1</w:t>
      </w:r>
      <w:r w:rsidR="00E44425" w:rsidRPr="00E741FA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º</w:t>
      </w:r>
      <w:r w:rsidRPr="00E741FA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 -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Os dependentes de qualquer associado ficarão sujeitos ao cumprimento do presente estatuto.</w:t>
      </w:r>
    </w:p>
    <w:p w:rsidR="00E44425" w:rsidRDefault="00E44425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E741FA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>§ 2</w:t>
      </w:r>
      <w:r w:rsidR="00E44425" w:rsidRPr="00E741FA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 xml:space="preserve">º </w:t>
      </w:r>
      <w:r w:rsidRPr="00E741FA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 Para efeito de inclusão em convênios e outros benefícios, somente serão considerados os dependentes regularmente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informados a </w:t>
      </w:r>
      <w:r w:rsidRPr="00B03FE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, sendo os casos omissos sujeitos a decisão do Conselho Diretivo.</w:t>
      </w:r>
    </w:p>
    <w:p w:rsidR="00B03FE7" w:rsidRDefault="00B03FE7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Pr="00242B76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B03FE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Art. 7</w:t>
      </w:r>
      <w:r w:rsidR="00B03FE7" w:rsidRPr="00B03FE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º</w:t>
      </w:r>
      <w:r w:rsidR="00B03FE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</w:t>
      </w:r>
      <w:r w:rsidR="00B03FE7" w:rsidRPr="00B03FE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O desligamento dos associados ocorrerá</w:t>
      </w:r>
      <w:r w:rsidR="00AD47B5">
        <w:rPr>
          <w:rFonts w:ascii="Arial" w:hAnsi="Arial" w:cs="Arial"/>
          <w:color w:val="000000"/>
          <w:spacing w:val="5"/>
          <w:sz w:val="24"/>
          <w:szCs w:val="24"/>
          <w:lang w:val="pt-BR"/>
        </w:rPr>
        <w:t>:</w:t>
      </w:r>
    </w:p>
    <w:p w:rsidR="00B03FE7" w:rsidRPr="006F4E17" w:rsidRDefault="00B03FE7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Pr="006F4E17" w:rsidRDefault="00B03FE7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I -</w:t>
      </w:r>
      <w:r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automaticamente, em caso de morte;</w:t>
      </w:r>
    </w:p>
    <w:p w:rsidR="00F94B58" w:rsidRDefault="00F94B58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Pr="006F4E17" w:rsidRDefault="00B03FE7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 xml:space="preserve">II - 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por </w:t>
      </w:r>
      <w:r w:rsidR="0028616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demissão, 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solicita</w:t>
      </w:r>
      <w:r w:rsidR="0028616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da pelo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 associado, mediante requerimento;</w:t>
      </w:r>
    </w:p>
    <w:p w:rsidR="00F94B58" w:rsidRDefault="00F94B58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Pr="006F4E17" w:rsidRDefault="00B03FE7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>III -</w:t>
      </w:r>
      <w:r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por </w:t>
      </w:r>
      <w:r w:rsidR="0028616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exclusão</w:t>
      </w:r>
      <w:r w:rsidR="00242B76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 com justa causa</w:t>
      </w:r>
      <w:r w:rsidR="0028616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, com 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deliberação do Conselho Diretivo, com recurso à Assembl</w:t>
      </w:r>
      <w:r w:rsidR="00F94B58">
        <w:rPr>
          <w:rFonts w:ascii="Arial" w:hAnsi="Arial" w:cs="Arial"/>
          <w:color w:val="000000"/>
          <w:spacing w:val="2"/>
          <w:sz w:val="24"/>
          <w:szCs w:val="24"/>
          <w:lang w:val="pt-BR"/>
        </w:rPr>
        <w:t>e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ia Geral, quando da infringência das normas do presente </w:t>
      </w:r>
      <w:r w:rsidR="00014E0E" w:rsidRPr="006F4E17">
        <w:rPr>
          <w:rFonts w:ascii="Arial" w:hAnsi="Arial" w:cs="Arial"/>
          <w:color w:val="000000"/>
          <w:sz w:val="24"/>
          <w:szCs w:val="24"/>
          <w:lang w:val="pt-BR"/>
        </w:rPr>
        <w:t>Estatuto.</w:t>
      </w:r>
    </w:p>
    <w:p w:rsidR="00F94B58" w:rsidRDefault="00F94B58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F94B58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§ 1</w:t>
      </w:r>
      <w:r w:rsidR="00F94B58" w:rsidRPr="00F94B58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º</w:t>
      </w:r>
      <w:r w:rsidRPr="00F94B58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-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O associado desligado da </w:t>
      </w:r>
      <w:r w:rsidRPr="001C134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continuará obrigado ao cumprimento de suas obrigações financeiras contraídas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junto a Associação até a data de seu desligamento, as quais se não honradas, serão cobradas pelos meios legais.</w:t>
      </w:r>
    </w:p>
    <w:p w:rsidR="00F94B58" w:rsidRDefault="00F94B58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  <w:r w:rsidRPr="00F94B58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§ 2</w:t>
      </w:r>
      <w:r w:rsidR="00F94B58" w:rsidRPr="00F94B58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º</w:t>
      </w:r>
      <w:r w:rsidRPr="00F94B58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-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A </w:t>
      </w:r>
      <w:r w:rsidRPr="001C1347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AFRITRA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terá 3</w:t>
      </w:r>
      <w:r w:rsidR="001C134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(três)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dias a partir da data do recebimento do requerimento do associado para operacionalizar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desligamento, findo esse </w:t>
      </w:r>
      <w:r w:rsidRPr="001C1347">
        <w:rPr>
          <w:rFonts w:ascii="Arial" w:hAnsi="Arial" w:cs="Arial"/>
          <w:color w:val="000000"/>
          <w:spacing w:val="4"/>
          <w:w w:val="95"/>
          <w:sz w:val="24"/>
          <w:szCs w:val="24"/>
          <w:lang w:val="pt-BR"/>
        </w:rPr>
        <w:t xml:space="preserve">prazo,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o associado adquirirá direito ao ressarcimento atualizado das mensalidades pagas desde </w:t>
      </w:r>
      <w:r w:rsidRPr="006F4E17">
        <w:rPr>
          <w:rFonts w:ascii="Arial" w:hAnsi="Arial" w:cs="Arial"/>
          <w:i/>
          <w:color w:val="000000"/>
          <w:spacing w:val="4"/>
          <w:w w:val="95"/>
          <w:sz w:val="24"/>
          <w:szCs w:val="24"/>
          <w:lang w:val="pt-BR"/>
        </w:rPr>
        <w:t xml:space="preserve">a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data do requerimento.</w:t>
      </w:r>
    </w:p>
    <w:p w:rsidR="00F94B58" w:rsidRDefault="00F94B58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F94B58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§ 3</w:t>
      </w:r>
      <w:r w:rsidR="00F94B58" w:rsidRPr="00F94B58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º</w:t>
      </w:r>
      <w:r w:rsidRPr="00F94B58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 -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Com exceção do previsto no parágrafo acima, nenhum outro direito de restituição de contribuição, caberá a qualquer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associado desligado da </w:t>
      </w:r>
      <w:r w:rsidRPr="001C134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.</w:t>
      </w:r>
    </w:p>
    <w:p w:rsidR="00F94B58" w:rsidRDefault="00F94B58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1C134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§ 4</w:t>
      </w:r>
      <w:r w:rsidR="001C1347" w:rsidRPr="001C134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º</w:t>
      </w:r>
      <w:r w:rsidRPr="001C134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-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Os associados desligados espontaneamente da </w:t>
      </w:r>
      <w:r w:rsidRPr="001C134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, poderão a qualquer momento, retornar </w:t>
      </w:r>
      <w:r w:rsidR="001C134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à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condição de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associado, mediante aprovação de uma nova proposta, sendo considerado para todos os efeitos como associado novo.</w:t>
      </w:r>
    </w:p>
    <w:p w:rsidR="00F94B58" w:rsidRDefault="00F94B58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1C1347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1C134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Art. 8</w:t>
      </w:r>
      <w:r w:rsidR="001C134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º </w:t>
      </w:r>
      <w:r w:rsidRPr="001C134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Os associados da </w:t>
      </w:r>
      <w:r w:rsidRPr="001C134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não respondem solidária ou subsidiariamente pelas obrigações sociais desta. </w:t>
      </w:r>
    </w:p>
    <w:p w:rsidR="001C1347" w:rsidRDefault="001C1347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1C134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Art. 9</w:t>
      </w:r>
      <w:r w:rsidR="001C134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º </w:t>
      </w:r>
      <w:r w:rsidRPr="001C134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São direitos dos associados:</w:t>
      </w:r>
    </w:p>
    <w:p w:rsidR="001C1347" w:rsidRPr="006F4E17" w:rsidRDefault="001C1347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Pr="006F4E17" w:rsidRDefault="001C1347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I - 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tomar parte nos entretenimentos, programações, reuniões e assembl</w:t>
      </w:r>
      <w:r>
        <w:rPr>
          <w:rFonts w:ascii="Arial" w:hAnsi="Arial" w:cs="Arial"/>
          <w:color w:val="000000"/>
          <w:spacing w:val="5"/>
          <w:sz w:val="24"/>
          <w:szCs w:val="24"/>
          <w:lang w:val="pt-BR"/>
        </w:rPr>
        <w:t>e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ias da </w:t>
      </w:r>
      <w:r w:rsidR="00014E0E" w:rsidRPr="001C134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AFITRA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;</w:t>
      </w:r>
    </w:p>
    <w:p w:rsidR="001C1347" w:rsidRDefault="001C1347" w:rsidP="00372840">
      <w:pPr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 xml:space="preserve">II - </w:t>
      </w:r>
      <w:r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>freq</w:t>
      </w:r>
      <w:r w:rsidR="00E741FA">
        <w:rPr>
          <w:rFonts w:ascii="Arial" w:hAnsi="Arial" w:cs="Arial"/>
          <w:color w:val="000000"/>
          <w:spacing w:val="7"/>
          <w:sz w:val="24"/>
          <w:szCs w:val="24"/>
          <w:lang w:val="pt-BR"/>
        </w:rPr>
        <w:t>u</w:t>
      </w:r>
      <w:r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 xml:space="preserve">entar as dependências da </w:t>
      </w:r>
      <w:r w:rsidRPr="001C1347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 xml:space="preserve"> e fazer uso de seus serviços, de acordo com as normas baixadas pelo 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Conselho Diretivo;</w:t>
      </w:r>
    </w:p>
    <w:p w:rsidR="00E741FA" w:rsidRDefault="00E741FA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III -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defender-se de quaisquer acusações, recorrendo das decisões nas formas e prazos legais;</w:t>
      </w:r>
    </w:p>
    <w:p w:rsidR="00E741FA" w:rsidRDefault="00E741FA" w:rsidP="00372840">
      <w:pPr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</w:p>
    <w:p w:rsidR="00B33BC6" w:rsidRDefault="00014E0E" w:rsidP="00372840">
      <w:pPr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 xml:space="preserve">IV - </w:t>
      </w:r>
      <w:r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>propor à Diretoria e às Assembl</w:t>
      </w:r>
      <w:r w:rsidR="00B33BC6">
        <w:rPr>
          <w:rFonts w:ascii="Arial" w:hAnsi="Arial" w:cs="Arial"/>
          <w:color w:val="000000"/>
          <w:spacing w:val="7"/>
          <w:sz w:val="24"/>
          <w:szCs w:val="24"/>
          <w:lang w:val="pt-BR"/>
        </w:rPr>
        <w:t>e</w:t>
      </w:r>
      <w:r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 xml:space="preserve">ias Gerais, medidas que julgar convenientes ao interesse social, apresentar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reivindicações, queixas ou reclamações, com competente recurso a instância superior no prazo de 15 dias;</w:t>
      </w:r>
    </w:p>
    <w:p w:rsidR="00B33BC6" w:rsidRDefault="00B33BC6" w:rsidP="00372840">
      <w:pPr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V - 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votar e ser votado para o desempenho de qualquer cargo eletivo, exceto os sócios contribuintes em beneméritos e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obedecidas as disposições deste Estatuto;</w:t>
      </w:r>
    </w:p>
    <w:p w:rsidR="00B33BC6" w:rsidRDefault="00B33BC6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VI -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inspecionar em qualquer tempo, a sede da </w:t>
      </w:r>
      <w:r w:rsidRPr="008C459B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, suas instalações e equipamentos e, ainda, solicitar exames de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balanços e contas, quando houver dúvidas nos lançamentos;</w:t>
      </w:r>
    </w:p>
    <w:p w:rsidR="008C459B" w:rsidRPr="006F4E17" w:rsidRDefault="008C459B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Default="00014E0E" w:rsidP="00372840">
      <w:pPr>
        <w:tabs>
          <w:tab w:val="right" w:pos="5207"/>
        </w:tabs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VII -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r</w:t>
      </w:r>
      <w:r w:rsidR="008C459B">
        <w:rPr>
          <w:rFonts w:ascii="Arial" w:hAnsi="Arial" w:cs="Arial"/>
          <w:color w:val="000000"/>
          <w:spacing w:val="4"/>
          <w:sz w:val="24"/>
          <w:szCs w:val="24"/>
          <w:lang w:val="pt-BR"/>
        </w:rPr>
        <w:t>equerer a convocação da Assemble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ia Geral através de documento assinado por no mínimo 15% dos associados em 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pleno gozo de seus direitos sociais;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ab/>
      </w:r>
    </w:p>
    <w:p w:rsidR="008C459B" w:rsidRPr="006F4E17" w:rsidRDefault="008C459B" w:rsidP="00372840">
      <w:pPr>
        <w:tabs>
          <w:tab w:val="right" w:pos="5207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VIII -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gozar de todas as vantagens e benefícios proporcionados pela </w:t>
      </w:r>
      <w:r w:rsidRPr="00A862BC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, contribuindo com taxas específicas quando </w:t>
      </w:r>
      <w:r w:rsidRPr="006F4E17">
        <w:rPr>
          <w:rFonts w:ascii="Arial" w:hAnsi="Arial" w:cs="Arial"/>
          <w:color w:val="000000"/>
          <w:sz w:val="24"/>
          <w:szCs w:val="24"/>
          <w:lang w:val="pt-BR"/>
        </w:rPr>
        <w:t>for o caso;</w:t>
      </w:r>
    </w:p>
    <w:p w:rsidR="008C459B" w:rsidRDefault="008C459B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IX -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renunciar ao desempenho de cargo para e qual tenha sido efeito, apresentando justificativa fundamentada;</w:t>
      </w:r>
    </w:p>
    <w:p w:rsidR="008C459B" w:rsidRDefault="008C459B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X -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requerer, dentro do prazo estabelecido por este Estatuto, a impugnação de chapas/candidaturas.</w:t>
      </w:r>
    </w:p>
    <w:p w:rsidR="008C459B" w:rsidRDefault="008C459B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A862BC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>§</w:t>
      </w:r>
      <w:r w:rsidR="00E61213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 xml:space="preserve"> </w:t>
      </w:r>
      <w:r w:rsidRPr="00A862BC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>1</w:t>
      </w:r>
      <w:r w:rsidR="00A862BC">
        <w:rPr>
          <w:rFonts w:ascii="Arial" w:hAnsi="Arial" w:cs="Arial"/>
          <w:b/>
          <w:color w:val="000000"/>
          <w:spacing w:val="2"/>
          <w:sz w:val="24"/>
          <w:szCs w:val="24"/>
          <w:vertAlign w:val="superscript"/>
          <w:lang w:val="pt-BR"/>
        </w:rPr>
        <w:t>º</w:t>
      </w:r>
      <w:r w:rsidRPr="00A862BC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 xml:space="preserve"> -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 São direitos dos sócios contribuintes, os itens </w:t>
      </w:r>
      <w:r w:rsidR="00A862BC">
        <w:rPr>
          <w:rFonts w:ascii="Arial" w:hAnsi="Arial" w:cs="Arial"/>
          <w:color w:val="000000"/>
          <w:spacing w:val="2"/>
          <w:sz w:val="24"/>
          <w:szCs w:val="24"/>
          <w:lang w:val="pt-BR"/>
        </w:rPr>
        <w:t>I, II, III, IV, VI, V</w:t>
      </w:r>
      <w:r w:rsidR="00681BE3">
        <w:rPr>
          <w:rFonts w:ascii="Arial" w:hAnsi="Arial" w:cs="Arial"/>
          <w:color w:val="000000"/>
          <w:spacing w:val="2"/>
          <w:sz w:val="24"/>
          <w:szCs w:val="24"/>
          <w:lang w:val="pt-BR"/>
        </w:rPr>
        <w:t>I</w:t>
      </w:r>
      <w:r w:rsidR="00A862BC">
        <w:rPr>
          <w:rFonts w:ascii="Arial" w:hAnsi="Arial" w:cs="Arial"/>
          <w:color w:val="000000"/>
          <w:spacing w:val="2"/>
          <w:sz w:val="24"/>
          <w:szCs w:val="24"/>
          <w:lang w:val="pt-BR"/>
        </w:rPr>
        <w:t>II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 acima.</w:t>
      </w:r>
    </w:p>
    <w:p w:rsidR="009D1501" w:rsidRDefault="009D1501" w:rsidP="00372840">
      <w:pPr>
        <w:jc w:val="both"/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§ 2 -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Os sócios beneméritos gozarão somente do direito de freq</w:t>
      </w:r>
      <w:r w:rsidR="00A00A3B">
        <w:rPr>
          <w:rFonts w:ascii="Arial" w:hAnsi="Arial" w:cs="Arial"/>
          <w:color w:val="000000"/>
          <w:spacing w:val="3"/>
          <w:sz w:val="24"/>
          <w:szCs w:val="24"/>
          <w:lang w:val="pt-BR"/>
        </w:rPr>
        <w:t>u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entar </w:t>
      </w:r>
      <w:r w:rsidRPr="006F4E17">
        <w:rPr>
          <w:rFonts w:ascii="Arial" w:hAnsi="Arial" w:cs="Arial"/>
          <w:i/>
          <w:color w:val="000000"/>
          <w:spacing w:val="3"/>
          <w:w w:val="95"/>
          <w:sz w:val="24"/>
          <w:szCs w:val="24"/>
          <w:lang w:val="pt-BR"/>
        </w:rPr>
        <w:t xml:space="preserve">a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sede social e instalações afins, participando das 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atividades culturais, esportivas e recreativas, de acordo com as normas baixadas pelo Conselho Diretivo, não arcando com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nenhuma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lastRenderedPageBreak/>
        <w:t>das contribuições previstas no presente estatuto, a partir da data de concessão do título.</w:t>
      </w:r>
    </w:p>
    <w:p w:rsidR="008C459B" w:rsidRDefault="008C459B" w:rsidP="00372840">
      <w:pPr>
        <w:jc w:val="both"/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</w:pPr>
      <w:r w:rsidRPr="006F4E17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Art.10</w:t>
      </w:r>
      <w:r w:rsidR="00A862BC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Estão proibidos de se candidatarem a cargos do Conselho Diretivo ou do Conselho Fiscal da Associação, os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ocupantes de cargos da confiança da Delegacia Regional do Trabalho e Emprego - MS.</w:t>
      </w:r>
    </w:p>
    <w:p w:rsidR="00A862BC" w:rsidRDefault="00A862BC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A862BC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A862BC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Parágrafo Único: 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Em caso de substituição eventual dentro da hierarquia da Delegacia Regional ou de seus Postos, em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período inferior a 90 dias, o sócio que exerça qualquer dos cargos previstos, no parágrafo anterior, fica </w:t>
      </w:r>
      <w:r w:rsidR="00A862BC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automaticamente</w:t>
      </w:r>
    </w:p>
    <w:p w:rsidR="00ED08E8" w:rsidRPr="006F4E17" w:rsidRDefault="00A862BC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licenciado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do exercício de suas funções na Associação, sendo substituído na forma deste Estatuto. Se a substituição for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prorrogada por período superior a 90 dias, considerar-se-á como renúncia automática do ocupante do cargo.</w:t>
      </w:r>
    </w:p>
    <w:p w:rsidR="00A862BC" w:rsidRDefault="00A862BC" w:rsidP="00372840">
      <w:pPr>
        <w:jc w:val="both"/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</w:pPr>
      <w:r w:rsidRPr="006F4E17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Art. 11</w:t>
      </w:r>
      <w:r w:rsidR="00A862BC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>São deveres dos sócios:</w:t>
      </w:r>
    </w:p>
    <w:p w:rsidR="00A862BC" w:rsidRDefault="00A862BC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I -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cumprir e fazer cumprir este Estatuto, o Regimento Interno, os Regulamentos e normas baixados pelos poderes sociais </w:t>
      </w:r>
      <w:r w:rsidRPr="006F4E17">
        <w:rPr>
          <w:rFonts w:ascii="Arial" w:hAnsi="Arial" w:cs="Arial"/>
          <w:color w:val="000000"/>
          <w:sz w:val="24"/>
          <w:szCs w:val="24"/>
          <w:lang w:val="pt-BR"/>
        </w:rPr>
        <w:t xml:space="preserve">da </w:t>
      </w:r>
      <w:r w:rsidRPr="00A862BC">
        <w:rPr>
          <w:rFonts w:ascii="Arial" w:hAnsi="Arial" w:cs="Arial"/>
          <w:b/>
          <w:color w:val="000000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z w:val="24"/>
          <w:szCs w:val="24"/>
          <w:lang w:val="pt-BR"/>
        </w:rPr>
        <w:t>;</w:t>
      </w:r>
    </w:p>
    <w:p w:rsidR="00A862BC" w:rsidRPr="006F4E17" w:rsidRDefault="00A862BC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Default="00A862BC" w:rsidP="00A862BC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II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pagar, pontualmente e na forma prescrita neste Estatuto e nas resoluçõe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>s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normativas posteriores, as contribuições regulamentares e demais obrigações assumidas junto à </w:t>
      </w:r>
      <w:r w:rsidR="00014E0E" w:rsidRPr="00A862BC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AFITRA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;</w:t>
      </w:r>
    </w:p>
    <w:p w:rsidR="00A862BC" w:rsidRPr="006F4E17" w:rsidRDefault="00A862BC" w:rsidP="00A862BC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III -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exercer com responsabilidade, sem qualquer remuneração, cargos ou função para o qual tenha sido eleito ou nomeado;</w:t>
      </w:r>
    </w:p>
    <w:p w:rsidR="00A862BC" w:rsidRDefault="00A862BC" w:rsidP="00372840">
      <w:pPr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IV -</w:t>
      </w:r>
      <w:r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 tratar com civilidade os dirigentes e empregados da </w:t>
      </w:r>
      <w:r w:rsidRPr="00A862BC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, bem como os demais colegas, mantendo postura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adequada na sede social e fora dela;</w:t>
      </w:r>
    </w:p>
    <w:p w:rsidR="00A862BC" w:rsidRDefault="00A862BC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V -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comparecer às reuniões e/ou Assembl</w:t>
      </w:r>
      <w:r w:rsidR="00A862BC">
        <w:rPr>
          <w:rFonts w:ascii="Arial" w:hAnsi="Arial" w:cs="Arial"/>
          <w:color w:val="000000"/>
          <w:spacing w:val="4"/>
          <w:sz w:val="24"/>
          <w:szCs w:val="24"/>
          <w:lang w:val="pt-BR"/>
        </w:rPr>
        <w:t>e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ias Gerais para maior força e representatividade das resoluções ali tomadas;</w:t>
      </w:r>
    </w:p>
    <w:p w:rsidR="00A862BC" w:rsidRPr="006F4E17" w:rsidRDefault="00A862BC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VI -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acatar as decisões da Assembl</w:t>
      </w:r>
      <w:r w:rsidR="00A862BC">
        <w:rPr>
          <w:rFonts w:ascii="Arial" w:hAnsi="Arial" w:cs="Arial"/>
          <w:color w:val="000000"/>
          <w:spacing w:val="3"/>
          <w:sz w:val="24"/>
          <w:szCs w:val="24"/>
          <w:lang w:val="pt-BR"/>
        </w:rPr>
        <w:t>e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ia Geral, do Conselho Diretivo e do Conselho Fiscal;</w:t>
      </w:r>
    </w:p>
    <w:p w:rsidR="00A862BC" w:rsidRDefault="00A862BC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Pr="006F4E17" w:rsidRDefault="00A862BC" w:rsidP="00A862BC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VII -</w:t>
      </w:r>
      <w:r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z</w:t>
      </w:r>
      <w:r w:rsidR="00014E0E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elar pela manutenção do patrimônio da </w:t>
      </w:r>
      <w:r w:rsidR="00014E0E" w:rsidRPr="00A862BC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AFITRA</w:t>
      </w:r>
      <w:r w:rsidR="00014E0E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>, cooperando para o seu desenvolvimento e engrandecimento;</w:t>
      </w:r>
    </w:p>
    <w:p w:rsidR="00A862BC" w:rsidRDefault="00A862BC" w:rsidP="00A862BC">
      <w:pPr>
        <w:tabs>
          <w:tab w:val="decimal" w:pos="216"/>
          <w:tab w:val="decimal" w:pos="576"/>
        </w:tabs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ED08E8" w:rsidRDefault="00A862BC" w:rsidP="00A862BC">
      <w:pPr>
        <w:tabs>
          <w:tab w:val="decimal" w:pos="216"/>
          <w:tab w:val="decimal" w:pos="576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VIII -</w:t>
      </w:r>
      <w:r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ressarcir os prejuízos e/ou danos materiais causados à </w:t>
      </w:r>
      <w:r w:rsidR="00014E0E" w:rsidRPr="00A862BC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AFITRA</w:t>
      </w:r>
      <w:r w:rsidR="00014E0E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>, por dolo ou culpa do associado e</w:t>
      </w:r>
      <w:r>
        <w:rPr>
          <w:rFonts w:ascii="Arial" w:hAnsi="Arial" w:cs="Arial"/>
          <w:color w:val="000000"/>
          <w:spacing w:val="6"/>
          <w:sz w:val="24"/>
          <w:szCs w:val="24"/>
          <w:lang w:val="pt-BR"/>
        </w:rPr>
        <w:t>/</w:t>
      </w:r>
      <w:r w:rsidR="00014E0E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ou de seus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dependentes, mesmo em caso de emissão ou exclusão do quadro social;</w:t>
      </w:r>
    </w:p>
    <w:p w:rsidR="00A862BC" w:rsidRDefault="00A862BC" w:rsidP="00A862BC">
      <w:pPr>
        <w:tabs>
          <w:tab w:val="decimal" w:pos="216"/>
          <w:tab w:val="decimal" w:pos="576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A862BC" w:rsidP="00A862BC">
      <w:pPr>
        <w:tabs>
          <w:tab w:val="decimal" w:pos="216"/>
          <w:tab w:val="decimal" w:pos="576"/>
        </w:tabs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IX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coo</w:t>
      </w:r>
      <w:r w:rsidR="00014E0E"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>perar com o Conselho Diretivo na consecução de seus objetivos.</w:t>
      </w:r>
    </w:p>
    <w:p w:rsidR="005B416D" w:rsidRDefault="005B416D" w:rsidP="00A862BC">
      <w:pPr>
        <w:tabs>
          <w:tab w:val="decimal" w:pos="216"/>
          <w:tab w:val="decimal" w:pos="576"/>
        </w:tabs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</w:p>
    <w:p w:rsidR="00D019DB" w:rsidRDefault="00545196" w:rsidP="00ED50FA">
      <w:pPr>
        <w:tabs>
          <w:tab w:val="decimal" w:pos="216"/>
          <w:tab w:val="decimal" w:pos="576"/>
        </w:tabs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pt-BR" w:eastAsia="pt-BR"/>
        </w:rPr>
      </w:pPr>
      <w:r w:rsidRPr="00ED50FA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 xml:space="preserve">X </w:t>
      </w:r>
      <w:r w:rsidR="00ED50FA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 xml:space="preserve">- </w:t>
      </w:r>
      <w:r w:rsidR="00ED50FA" w:rsidRPr="00ED50FA">
        <w:rPr>
          <w:rFonts w:ascii="Arial" w:hAnsi="Arial" w:cs="Arial"/>
          <w:color w:val="000000"/>
          <w:spacing w:val="7"/>
          <w:sz w:val="24"/>
          <w:szCs w:val="24"/>
          <w:lang w:val="pt-BR"/>
        </w:rPr>
        <w:t>a</w:t>
      </w:r>
      <w:r w:rsidR="00ED50FA">
        <w:rPr>
          <w:rFonts w:ascii="Arial" w:hAnsi="Arial" w:cs="Arial"/>
          <w:color w:val="000000"/>
          <w:spacing w:val="7"/>
          <w:sz w:val="24"/>
          <w:szCs w:val="24"/>
          <w:lang w:val="pt-BR"/>
        </w:rPr>
        <w:t xml:space="preserve"> partir do mês de janeiro/2021, os associados obrigam-se ao pagamento de uma</w:t>
      </w:r>
      <w:r w:rsidR="00ED50FA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</w:t>
      </w:r>
      <w:r w:rsidR="00D019DB" w:rsidRPr="00D019DB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anuidade </w:t>
      </w:r>
      <w:r w:rsidR="00ED50FA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com valor a ser definido pelo Conselho Diretivo da </w:t>
      </w:r>
      <w:r w:rsidR="00ED50FA" w:rsidRPr="00ED50FA">
        <w:rPr>
          <w:rFonts w:ascii="Arial" w:eastAsia="Times New Roman" w:hAnsi="Arial" w:cs="Arial"/>
          <w:b/>
          <w:color w:val="000000"/>
          <w:sz w:val="24"/>
          <w:szCs w:val="24"/>
          <w:lang w:val="pt-BR" w:eastAsia="pt-BR"/>
        </w:rPr>
        <w:t>AFITRA</w:t>
      </w:r>
      <w:r w:rsidR="00ED50FA">
        <w:rPr>
          <w:rFonts w:ascii="Arial" w:eastAsia="Times New Roman" w:hAnsi="Arial" w:cs="Arial"/>
          <w:b/>
          <w:color w:val="000000"/>
          <w:sz w:val="24"/>
          <w:szCs w:val="24"/>
          <w:lang w:val="pt-BR" w:eastAsia="pt-BR"/>
        </w:rPr>
        <w:t>;</w:t>
      </w:r>
    </w:p>
    <w:p w:rsidR="00ED50FA" w:rsidRDefault="00ED50FA" w:rsidP="00ED50FA">
      <w:pPr>
        <w:tabs>
          <w:tab w:val="decimal" w:pos="216"/>
          <w:tab w:val="decimal" w:pos="576"/>
        </w:tabs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</w:p>
    <w:p w:rsidR="00D019DB" w:rsidRPr="00D019DB" w:rsidRDefault="00DD7B8F" w:rsidP="00ED50FA">
      <w:pPr>
        <w:tabs>
          <w:tab w:val="decimal" w:pos="216"/>
          <w:tab w:val="decimal" w:pos="576"/>
        </w:tabs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pt-BR" w:eastAsia="pt-BR"/>
        </w:rPr>
        <w:t>XI</w:t>
      </w:r>
      <w:r w:rsidR="00ED50FA">
        <w:rPr>
          <w:rFonts w:ascii="Arial" w:eastAsia="Times New Roman" w:hAnsi="Arial" w:cs="Arial"/>
          <w:b/>
          <w:color w:val="000000"/>
          <w:sz w:val="24"/>
          <w:szCs w:val="24"/>
          <w:lang w:val="pt-BR" w:eastAsia="pt-BR"/>
        </w:rPr>
        <w:t xml:space="preserve"> -</w:t>
      </w:r>
      <w:r w:rsidR="00ED50FA" w:rsidRPr="00ED50FA">
        <w:rPr>
          <w:rFonts w:ascii="Arial" w:eastAsia="Times New Roman" w:hAnsi="Arial" w:cs="Arial"/>
          <w:b/>
          <w:color w:val="000000"/>
          <w:sz w:val="24"/>
          <w:szCs w:val="24"/>
          <w:lang w:val="pt-BR" w:eastAsia="pt-BR"/>
        </w:rPr>
        <w:t xml:space="preserve"> </w:t>
      </w:r>
      <w:r w:rsidR="00ED50FA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No caso de não</w:t>
      </w:r>
      <w:r w:rsidR="00D019DB" w:rsidRPr="00D019DB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pagamento de 02 (duas) contribuições subsequentes, acarret</w:t>
      </w:r>
      <w:r w:rsidR="00ED50FA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ara o desligamento do associado</w:t>
      </w:r>
      <w:r w:rsidR="00D019DB" w:rsidRPr="00D019DB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.</w:t>
      </w:r>
    </w:p>
    <w:p w:rsidR="00D019DB" w:rsidRDefault="00D019DB" w:rsidP="00A862BC">
      <w:pPr>
        <w:tabs>
          <w:tab w:val="decimal" w:pos="216"/>
          <w:tab w:val="decimal" w:pos="576"/>
        </w:tabs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</w:p>
    <w:p w:rsidR="00D019DB" w:rsidRPr="006F4E17" w:rsidRDefault="00D019DB" w:rsidP="00A862BC">
      <w:pPr>
        <w:tabs>
          <w:tab w:val="decimal" w:pos="216"/>
          <w:tab w:val="decimal" w:pos="576"/>
        </w:tabs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</w:pPr>
      <w:r w:rsidRPr="006F4E1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Art. 12</w:t>
      </w:r>
      <w:r w:rsidR="00C942A9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Os associados estão sujeitos às seguintes penas:</w:t>
      </w:r>
    </w:p>
    <w:p w:rsidR="00C942A9" w:rsidRDefault="00C942A9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Default="00C942A9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I -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advertência verba</w:t>
      </w:r>
      <w:r>
        <w:rPr>
          <w:rFonts w:ascii="Arial" w:hAnsi="Arial" w:cs="Arial"/>
          <w:color w:val="000000"/>
          <w:spacing w:val="3"/>
          <w:sz w:val="24"/>
          <w:szCs w:val="24"/>
          <w:lang w:val="pt-BR"/>
        </w:rPr>
        <w:t>l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ou escrita;</w:t>
      </w:r>
    </w:p>
    <w:p w:rsidR="00DD7B8F" w:rsidRDefault="00DD7B8F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Default="00C942A9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>II -</w:t>
      </w:r>
      <w:r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suspensão de direito;</w:t>
      </w:r>
    </w:p>
    <w:p w:rsidR="00C942A9" w:rsidRPr="006F4E17" w:rsidRDefault="00C942A9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Default="00C942A9" w:rsidP="00C942A9">
      <w:pPr>
        <w:tabs>
          <w:tab w:val="decimal" w:pos="216"/>
          <w:tab w:val="decimal" w:pos="432"/>
        </w:tabs>
        <w:jc w:val="both"/>
        <w:rPr>
          <w:rFonts w:ascii="Arial" w:hAnsi="Arial" w:cs="Arial"/>
          <w:color w:val="000000"/>
          <w:spacing w:val="9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9"/>
          <w:sz w:val="24"/>
          <w:szCs w:val="24"/>
          <w:lang w:val="pt-BR"/>
        </w:rPr>
        <w:t>III -</w:t>
      </w:r>
      <w:r>
        <w:rPr>
          <w:rFonts w:ascii="Arial" w:hAnsi="Arial" w:cs="Arial"/>
          <w:color w:val="000000"/>
          <w:spacing w:val="9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9"/>
          <w:sz w:val="24"/>
          <w:szCs w:val="24"/>
          <w:lang w:val="pt-BR"/>
        </w:rPr>
        <w:t>perda ou cassação de mandato eletivo;</w:t>
      </w:r>
    </w:p>
    <w:p w:rsidR="00C942A9" w:rsidRPr="006F4E17" w:rsidRDefault="00C942A9" w:rsidP="00C942A9">
      <w:pPr>
        <w:tabs>
          <w:tab w:val="decimal" w:pos="216"/>
          <w:tab w:val="decimal" w:pos="432"/>
        </w:tabs>
        <w:jc w:val="both"/>
        <w:rPr>
          <w:rFonts w:ascii="Arial" w:hAnsi="Arial" w:cs="Arial"/>
          <w:color w:val="000000"/>
          <w:spacing w:val="9"/>
          <w:sz w:val="24"/>
          <w:szCs w:val="24"/>
          <w:lang w:val="pt-BR"/>
        </w:rPr>
      </w:pPr>
    </w:p>
    <w:p w:rsidR="00ED08E8" w:rsidRDefault="00C942A9" w:rsidP="00C942A9">
      <w:pPr>
        <w:tabs>
          <w:tab w:val="decimal" w:pos="216"/>
          <w:tab w:val="decimal" w:pos="432"/>
        </w:tabs>
        <w:jc w:val="both"/>
        <w:rPr>
          <w:rFonts w:ascii="Arial" w:hAnsi="Arial" w:cs="Arial"/>
          <w:color w:val="000000"/>
          <w:spacing w:val="12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12"/>
          <w:sz w:val="24"/>
          <w:szCs w:val="24"/>
          <w:lang w:val="pt-BR"/>
        </w:rPr>
        <w:t>IV -</w:t>
      </w:r>
      <w:r>
        <w:rPr>
          <w:rFonts w:ascii="Arial" w:hAnsi="Arial" w:cs="Arial"/>
          <w:color w:val="000000"/>
          <w:spacing w:val="12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12"/>
          <w:sz w:val="24"/>
          <w:szCs w:val="24"/>
          <w:lang w:val="pt-BR"/>
        </w:rPr>
        <w:t>exclusão do quadro social.</w:t>
      </w:r>
    </w:p>
    <w:p w:rsidR="00715409" w:rsidRPr="006F4E17" w:rsidRDefault="00715409" w:rsidP="00C942A9">
      <w:pPr>
        <w:tabs>
          <w:tab w:val="decimal" w:pos="216"/>
          <w:tab w:val="decimal" w:pos="432"/>
        </w:tabs>
        <w:jc w:val="both"/>
        <w:rPr>
          <w:rFonts w:ascii="Arial" w:hAnsi="Arial" w:cs="Arial"/>
          <w:color w:val="000000"/>
          <w:spacing w:val="12"/>
          <w:sz w:val="24"/>
          <w:szCs w:val="24"/>
          <w:lang w:val="pt-BR"/>
        </w:rPr>
      </w:pPr>
    </w:p>
    <w:p w:rsidR="002C36F6" w:rsidRDefault="00014E0E" w:rsidP="00372840">
      <w:pPr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  <w:r w:rsidRPr="002C36F6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Parágrafo Único</w:t>
      </w:r>
      <w:r w:rsidR="002C36F6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- 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As penas deste artigo serão aplicadas pelo Conselho Diretivo após deliberação de Assembl</w:t>
      </w:r>
      <w:r w:rsidR="002C36F6">
        <w:rPr>
          <w:rFonts w:ascii="Arial" w:hAnsi="Arial" w:cs="Arial"/>
          <w:color w:val="000000"/>
          <w:spacing w:val="5"/>
          <w:sz w:val="24"/>
          <w:szCs w:val="24"/>
          <w:lang w:val="pt-BR"/>
        </w:rPr>
        <w:t>e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ia Geral, </w:t>
      </w:r>
      <w:r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exceção </w:t>
      </w:r>
      <w:r w:rsidR="002C36F6">
        <w:rPr>
          <w:rFonts w:ascii="Arial" w:hAnsi="Arial" w:cs="Arial"/>
          <w:color w:val="000000"/>
          <w:spacing w:val="8"/>
          <w:sz w:val="24"/>
          <w:szCs w:val="24"/>
          <w:lang w:val="pt-BR"/>
        </w:rPr>
        <w:t>à</w:t>
      </w:r>
      <w:r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 pena de advertência que será aplicada pelo Conselho Diretivo</w:t>
      </w:r>
      <w:r w:rsidR="002C36F6">
        <w:rPr>
          <w:rFonts w:ascii="Arial" w:hAnsi="Arial" w:cs="Arial"/>
          <w:color w:val="000000"/>
          <w:spacing w:val="8"/>
          <w:sz w:val="24"/>
          <w:szCs w:val="24"/>
          <w:lang w:val="pt-BR"/>
        </w:rPr>
        <w:t>, independente de deliberação de assembleia geral.</w:t>
      </w:r>
    </w:p>
    <w:p w:rsidR="002C36F6" w:rsidRDefault="002C36F6" w:rsidP="00372840">
      <w:pPr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6F4E1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Art. 13</w:t>
      </w:r>
      <w:r w:rsidR="00B63852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Constituem faltas passíveis de apenamento, entre outras, de acordo com a gravidade:</w:t>
      </w:r>
    </w:p>
    <w:p w:rsidR="00B63852" w:rsidRPr="006F4E17" w:rsidRDefault="00B63852" w:rsidP="00372840">
      <w:pPr>
        <w:jc w:val="both"/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</w:pPr>
    </w:p>
    <w:p w:rsidR="00ED08E8" w:rsidRPr="006F4E17" w:rsidRDefault="00B63852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  <w:r w:rsidRPr="00B63852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I - </w:t>
      </w:r>
      <w:r w:rsidR="00014E0E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incitamento e/ou realização de campanha ou propaganda de cunho político-partidário, que se apresente nociva aos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interesses da categoria e que manifestamente comprometam o conceito da Fiscalização do Trabalho em nosso Estado;</w:t>
      </w:r>
    </w:p>
    <w:p w:rsidR="00B63852" w:rsidRDefault="00B63852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Pr="006F4E17" w:rsidRDefault="00B63852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B63852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II -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atos de improbidade que tornem seu autor não desejável à convivência dos demais associados;</w:t>
      </w:r>
    </w:p>
    <w:p w:rsidR="00B63852" w:rsidRDefault="00B63852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Pr="006F4E17" w:rsidRDefault="00B63852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B63852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III - 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agressão física ou moral a associado ou terceiros no recinto da </w:t>
      </w:r>
      <w:r w:rsidR="00014E0E" w:rsidRPr="00B63852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AFITRA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ou em qualquer outro lugar onde estiver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participando de delegação oficial;</w:t>
      </w:r>
    </w:p>
    <w:p w:rsidR="00B63852" w:rsidRDefault="00B63852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Pr="006F4E17" w:rsidRDefault="00B63852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B63852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IV -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prejuízos e danos materiais causados ao patrimônio da </w:t>
      </w:r>
      <w:r w:rsidR="00014E0E" w:rsidRPr="00B63852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AFITRA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sem a necessária indenização no prazo convencionado;</w:t>
      </w:r>
    </w:p>
    <w:p w:rsidR="00B63852" w:rsidRDefault="00B63852" w:rsidP="00B63852">
      <w:pPr>
        <w:tabs>
          <w:tab w:val="decimal" w:pos="216"/>
          <w:tab w:val="decimal" w:pos="432"/>
        </w:tabs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</w:p>
    <w:p w:rsidR="00ED08E8" w:rsidRDefault="00B63852" w:rsidP="00B63852">
      <w:pPr>
        <w:tabs>
          <w:tab w:val="decimal" w:pos="216"/>
          <w:tab w:val="decimal" w:pos="432"/>
        </w:tabs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  <w:r w:rsidRPr="00B63852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 xml:space="preserve">V - </w:t>
      </w:r>
      <w:r w:rsidR="00014E0E"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>atraso no pagamento de mais de 03 mensalidades;</w:t>
      </w:r>
    </w:p>
    <w:p w:rsidR="00B63852" w:rsidRDefault="00B63852" w:rsidP="00B63852">
      <w:pPr>
        <w:tabs>
          <w:tab w:val="decimal" w:pos="216"/>
          <w:tab w:val="decimal" w:pos="432"/>
        </w:tabs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</w:p>
    <w:p w:rsidR="00ED08E8" w:rsidRDefault="00B63852" w:rsidP="00B63852">
      <w:pPr>
        <w:tabs>
          <w:tab w:val="decimal" w:pos="216"/>
          <w:tab w:val="decimal" w:pos="432"/>
        </w:tabs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  <w:r w:rsidRPr="00B63852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 xml:space="preserve">VI - </w:t>
      </w:r>
      <w:r w:rsidR="00014E0E"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adulteração de qualquer documento relacionado à </w:t>
      </w:r>
      <w:r w:rsidR="00014E0E" w:rsidRPr="00B63852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AFITRA</w:t>
      </w:r>
      <w:r w:rsidR="00014E0E"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>;</w:t>
      </w:r>
    </w:p>
    <w:p w:rsidR="00B63852" w:rsidRDefault="00B63852" w:rsidP="00B63852">
      <w:pPr>
        <w:tabs>
          <w:tab w:val="decimal" w:pos="216"/>
          <w:tab w:val="decimal" w:pos="432"/>
        </w:tabs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</w:p>
    <w:p w:rsidR="00ED08E8" w:rsidRDefault="00B63852" w:rsidP="00B63852">
      <w:pPr>
        <w:tabs>
          <w:tab w:val="decimal" w:pos="216"/>
          <w:tab w:val="decimal" w:pos="432"/>
        </w:tabs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  <w:r w:rsidRPr="00B63852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VII -</w:t>
      </w:r>
      <w:r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>prevaricação no desemprenho de qualquer cargo para o qual tenha sido eleito;</w:t>
      </w:r>
    </w:p>
    <w:p w:rsidR="00B63852" w:rsidRDefault="00B63852" w:rsidP="00B63852">
      <w:pPr>
        <w:tabs>
          <w:tab w:val="decimal" w:pos="216"/>
          <w:tab w:val="decimal" w:pos="432"/>
        </w:tabs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</w:p>
    <w:p w:rsidR="00ED08E8" w:rsidRPr="006F4E17" w:rsidRDefault="00B63852" w:rsidP="00B63852">
      <w:pPr>
        <w:tabs>
          <w:tab w:val="decimal" w:pos="216"/>
          <w:tab w:val="decimal" w:pos="432"/>
        </w:tabs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  <w:r w:rsidRPr="00B63852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 xml:space="preserve">VIII - </w:t>
      </w:r>
      <w:r>
        <w:rPr>
          <w:rFonts w:ascii="Arial" w:hAnsi="Arial" w:cs="Arial"/>
          <w:color w:val="000000"/>
          <w:spacing w:val="8"/>
          <w:sz w:val="24"/>
          <w:szCs w:val="24"/>
          <w:lang w:val="pt-BR"/>
        </w:rPr>
        <w:t>r</w:t>
      </w:r>
      <w:r w:rsidR="00014E0E"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ecusa infundada em acatar determinação regulamentar de qualquer dos poderes da </w:t>
      </w:r>
      <w:r w:rsidR="00014E0E" w:rsidRPr="00BF7C6C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AFITRA</w:t>
      </w:r>
      <w:r w:rsidR="00014E0E"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>.</w:t>
      </w:r>
    </w:p>
    <w:p w:rsidR="00B63852" w:rsidRDefault="00B63852" w:rsidP="00372840">
      <w:pPr>
        <w:jc w:val="both"/>
        <w:rPr>
          <w:rFonts w:ascii="Arial" w:hAnsi="Arial" w:cs="Arial"/>
          <w:b/>
          <w:color w:val="000000"/>
          <w:spacing w:val="-8"/>
          <w:sz w:val="24"/>
          <w:szCs w:val="24"/>
          <w:lang w:val="pt-BR"/>
        </w:rPr>
      </w:pPr>
    </w:p>
    <w:p w:rsidR="00B63852" w:rsidRPr="00B63852" w:rsidRDefault="00014E0E" w:rsidP="00B63852">
      <w:pPr>
        <w:jc w:val="center"/>
        <w:rPr>
          <w:rFonts w:ascii="Arial" w:hAnsi="Arial" w:cs="Arial"/>
          <w:b/>
          <w:color w:val="000000"/>
          <w:spacing w:val="-8"/>
          <w:sz w:val="24"/>
          <w:szCs w:val="24"/>
          <w:lang w:val="pt-BR"/>
        </w:rPr>
      </w:pPr>
      <w:r w:rsidRPr="00B63852">
        <w:rPr>
          <w:rFonts w:ascii="Arial" w:hAnsi="Arial" w:cs="Arial"/>
          <w:b/>
          <w:color w:val="000000"/>
          <w:spacing w:val="-8"/>
          <w:sz w:val="24"/>
          <w:szCs w:val="24"/>
          <w:lang w:val="pt-BR"/>
        </w:rPr>
        <w:t xml:space="preserve">TITULO </w:t>
      </w:r>
      <w:r w:rsidR="00B63852">
        <w:rPr>
          <w:rFonts w:ascii="Arial" w:hAnsi="Arial" w:cs="Arial"/>
          <w:b/>
          <w:color w:val="000000"/>
          <w:spacing w:val="-8"/>
          <w:sz w:val="24"/>
          <w:szCs w:val="24"/>
          <w:lang w:val="pt-BR"/>
        </w:rPr>
        <w:t>III</w:t>
      </w:r>
    </w:p>
    <w:p w:rsidR="00ED08E8" w:rsidRPr="00B63852" w:rsidRDefault="00014E0E" w:rsidP="00B63852">
      <w:pPr>
        <w:jc w:val="center"/>
        <w:rPr>
          <w:rFonts w:ascii="Arial" w:hAnsi="Arial" w:cs="Arial"/>
          <w:b/>
          <w:color w:val="000000"/>
          <w:spacing w:val="-8"/>
          <w:sz w:val="24"/>
          <w:szCs w:val="24"/>
          <w:lang w:val="pt-BR"/>
        </w:rPr>
      </w:pPr>
      <w:r w:rsidRPr="00B63852">
        <w:rPr>
          <w:rFonts w:ascii="Arial" w:hAnsi="Arial" w:cs="Arial"/>
          <w:b/>
          <w:color w:val="000000"/>
          <w:sz w:val="24"/>
          <w:szCs w:val="24"/>
          <w:lang w:val="pt-BR"/>
        </w:rPr>
        <w:t>Sub-Sedes</w:t>
      </w:r>
    </w:p>
    <w:p w:rsidR="00B63852" w:rsidRDefault="00B63852" w:rsidP="00B63852">
      <w:pPr>
        <w:jc w:val="center"/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6F4E1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lastRenderedPageBreak/>
        <w:t>Art. 14</w:t>
      </w:r>
      <w:r w:rsidR="00BF7C6C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As sub-sedes, que se constituirão em agrupamento de associados de uma mesma localidade ou região dentro do 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Estado de ato Grosso do Sul, poderão ser criadas por iniciativa do Conselho Diretivo ou do corpo de associados da região,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mediante solicitação ao Conselho Diretivo da </w:t>
      </w:r>
      <w:r w:rsidRPr="00BF7C6C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.</w:t>
      </w:r>
    </w:p>
    <w:p w:rsidR="00BF7C6C" w:rsidRPr="006F4E17" w:rsidRDefault="00BF7C6C" w:rsidP="00372840">
      <w:pPr>
        <w:jc w:val="both"/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</w:pPr>
    </w:p>
    <w:p w:rsidR="00ED08E8" w:rsidRDefault="00014E0E" w:rsidP="00BF7C6C">
      <w:pPr>
        <w:tabs>
          <w:tab w:val="right" w:pos="8951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BF7C6C">
        <w:rPr>
          <w:rFonts w:ascii="Arial" w:hAnsi="Arial" w:cs="Arial"/>
          <w:b/>
          <w:color w:val="000000"/>
          <w:sz w:val="24"/>
          <w:szCs w:val="24"/>
          <w:lang w:val="pt-BR"/>
        </w:rPr>
        <w:t>§</w:t>
      </w:r>
      <w:r w:rsidR="00BF7C6C" w:rsidRPr="00BF7C6C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 1º - </w:t>
      </w:r>
      <w:r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>Quando se tratar de</w:t>
      </w:r>
      <w:r w:rsidR="00BF7C6C">
        <w:rPr>
          <w:rFonts w:ascii="Arial" w:hAnsi="Arial" w:cs="Arial"/>
          <w:color w:val="000000"/>
          <w:spacing w:val="7"/>
          <w:sz w:val="24"/>
          <w:szCs w:val="24"/>
          <w:lang w:val="pt-BR"/>
        </w:rPr>
        <w:t xml:space="preserve"> solicitação </w:t>
      </w:r>
      <w:r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>de associados, esta deverá ser encaminhada juntamente com cópia da ata que</w:t>
      </w:r>
      <w:r w:rsidR="00BF7C6C">
        <w:rPr>
          <w:rFonts w:ascii="Arial" w:hAnsi="Arial" w:cs="Arial"/>
          <w:color w:val="000000"/>
          <w:spacing w:val="7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decidiu a criação d</w:t>
      </w:r>
      <w:r w:rsidR="00BF7C6C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sub-sede, assinada por ampla maioria dos sócios efetivados da região.</w:t>
      </w:r>
    </w:p>
    <w:p w:rsidR="00BF7C6C" w:rsidRPr="006F4E17" w:rsidRDefault="00BF7C6C" w:rsidP="00BF7C6C">
      <w:pPr>
        <w:tabs>
          <w:tab w:val="right" w:pos="8951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BF7C6C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§ 2</w:t>
      </w:r>
      <w:r w:rsidR="00BF7C6C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º</w:t>
      </w:r>
      <w:r w:rsidRPr="00BF7C6C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-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O processo de formação e eleição de uma sub-se</w:t>
      </w:r>
      <w:r w:rsidR="00BF7C6C">
        <w:rPr>
          <w:rFonts w:ascii="Arial" w:hAnsi="Arial" w:cs="Arial"/>
          <w:color w:val="000000"/>
          <w:spacing w:val="4"/>
          <w:sz w:val="24"/>
          <w:szCs w:val="24"/>
          <w:lang w:val="pt-BR"/>
        </w:rPr>
        <w:t>de, após autorização de Assemble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ia Gera</w:t>
      </w:r>
      <w:r w:rsidR="00BF7C6C">
        <w:rPr>
          <w:rFonts w:ascii="Arial" w:hAnsi="Arial" w:cs="Arial"/>
          <w:color w:val="000000"/>
          <w:spacing w:val="4"/>
          <w:sz w:val="24"/>
          <w:szCs w:val="24"/>
          <w:lang w:val="pt-BR"/>
        </w:rPr>
        <w:t>l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, será coordenado pelo 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Conselho Diretivo.</w:t>
      </w:r>
    </w:p>
    <w:p w:rsidR="00BF7C6C" w:rsidRPr="006F4E17" w:rsidRDefault="00BF7C6C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014E0E" w:rsidP="00BF7C6C">
      <w:pPr>
        <w:tabs>
          <w:tab w:val="right" w:pos="8951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6F4E17">
        <w:rPr>
          <w:rFonts w:ascii="Arial" w:hAnsi="Arial" w:cs="Arial"/>
          <w:b/>
          <w:color w:val="000000"/>
          <w:sz w:val="24"/>
          <w:szCs w:val="24"/>
          <w:lang w:val="pt-BR"/>
        </w:rPr>
        <w:t>Art. 15</w:t>
      </w:r>
      <w:r w:rsidR="00BF7C6C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b/>
          <w:color w:val="000000"/>
          <w:sz w:val="24"/>
          <w:szCs w:val="24"/>
          <w:lang w:val="pt-BR"/>
        </w:rPr>
        <w:t>-</w:t>
      </w:r>
      <w:r w:rsidR="00BF7C6C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b/>
          <w:color w:val="000000"/>
          <w:sz w:val="24"/>
          <w:szCs w:val="24"/>
          <w:lang w:val="pt-BR"/>
        </w:rPr>
        <w:tab/>
      </w:r>
      <w:r w:rsidRPr="006F4E17">
        <w:rPr>
          <w:rFonts w:ascii="Arial" w:hAnsi="Arial" w:cs="Arial"/>
          <w:color w:val="000000"/>
          <w:spacing w:val="9"/>
          <w:sz w:val="24"/>
          <w:szCs w:val="24"/>
          <w:lang w:val="pt-BR"/>
        </w:rPr>
        <w:t xml:space="preserve">As sub-sedes será facultado o direito de organização administrativa e/ou </w:t>
      </w:r>
      <w:r w:rsidR="00BF7C6C">
        <w:rPr>
          <w:rFonts w:ascii="Arial" w:hAnsi="Arial" w:cs="Arial"/>
          <w:color w:val="000000"/>
          <w:spacing w:val="9"/>
          <w:sz w:val="24"/>
          <w:szCs w:val="24"/>
          <w:lang w:val="pt-BR"/>
        </w:rPr>
        <w:t xml:space="preserve">regimental própria, respeitando o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Estatuto da </w:t>
      </w:r>
      <w:r w:rsidRPr="00BF7C6C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ao qual serão subordinadas.</w:t>
      </w:r>
    </w:p>
    <w:p w:rsidR="00C22B0E" w:rsidRDefault="00C22B0E" w:rsidP="00BF7C6C">
      <w:pPr>
        <w:tabs>
          <w:tab w:val="right" w:pos="8951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  <w:r w:rsidRPr="00C22B0E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Art. 16</w:t>
      </w:r>
      <w:r w:rsidR="00C22B0E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</w:t>
      </w:r>
      <w:r w:rsidRPr="00C22B0E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A todas as sub-sedes legalmente constituídas será assegurado o repasse de verbas oriundas d</w:t>
      </w:r>
      <w:r w:rsidR="00C22B0E">
        <w:rPr>
          <w:rFonts w:ascii="Arial" w:hAnsi="Arial" w:cs="Arial"/>
          <w:color w:val="000000"/>
          <w:spacing w:val="6"/>
          <w:sz w:val="24"/>
          <w:szCs w:val="24"/>
          <w:lang w:val="pt-BR"/>
        </w:rPr>
        <w:t>a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s mensalidades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dos sócios de suas localidades ou regiões, as quais serão repassadas até o quinto dia útil subsequente ao do recolhimento para a </w:t>
      </w:r>
      <w:r w:rsidRPr="00C22B0E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, até o limite de 50% das mensalidades arrecadadas pela unidade.</w:t>
      </w:r>
    </w:p>
    <w:p w:rsidR="00C22B0E" w:rsidRDefault="00C22B0E" w:rsidP="00C22B0E">
      <w:pPr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</w:p>
    <w:p w:rsidR="00C22B0E" w:rsidRPr="00C22B0E" w:rsidRDefault="00C22B0E" w:rsidP="00C22B0E">
      <w:pPr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z w:val="24"/>
          <w:szCs w:val="24"/>
          <w:lang w:val="pt-BR"/>
        </w:rPr>
        <w:t>TÍ</w:t>
      </w:r>
      <w:r w:rsidR="00014E0E" w:rsidRPr="00C22B0E">
        <w:rPr>
          <w:rFonts w:ascii="Arial" w:hAnsi="Arial" w:cs="Arial"/>
          <w:b/>
          <w:color w:val="000000"/>
          <w:sz w:val="24"/>
          <w:szCs w:val="24"/>
          <w:lang w:val="pt-BR"/>
        </w:rPr>
        <w:t>TULO IV</w:t>
      </w:r>
    </w:p>
    <w:p w:rsidR="00ED08E8" w:rsidRPr="00C22B0E" w:rsidRDefault="00014E0E" w:rsidP="00C22B0E">
      <w:pPr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C22B0E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Patrimônio e Regime Financeiro</w:t>
      </w:r>
    </w:p>
    <w:p w:rsidR="00C22B0E" w:rsidRDefault="00C22B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C22B0E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C22B0E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Art. 17</w:t>
      </w:r>
      <w:r w:rsidR="00C22B0E" w:rsidRPr="00C22B0E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Pr="00C22B0E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O patrimônio da </w:t>
      </w:r>
      <w:r w:rsidRPr="00C22B0E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é constituído por todos os bens e direitos que possua e venha a ser proprietária. </w:t>
      </w:r>
    </w:p>
    <w:p w:rsidR="00C22B0E" w:rsidRDefault="00C22B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C22B0E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Art. 18</w:t>
      </w:r>
      <w:r w:rsidR="00C22B0E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</w:t>
      </w:r>
      <w:r w:rsidRPr="00C22B0E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Constituem a receita da </w:t>
      </w:r>
      <w:r w:rsidRPr="00C22B0E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:</w:t>
      </w:r>
    </w:p>
    <w:p w:rsidR="00C22B0E" w:rsidRDefault="00C22B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C22B0E" w:rsidP="00C22B0E">
      <w:pPr>
        <w:jc w:val="both"/>
        <w:rPr>
          <w:rFonts w:ascii="Arial" w:hAnsi="Arial" w:cs="Arial"/>
          <w:color w:val="000000"/>
          <w:spacing w:val="12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m</w:t>
      </w:r>
      <w:r w:rsidR="00014E0E" w:rsidRPr="006F4E17">
        <w:rPr>
          <w:rFonts w:ascii="Arial" w:hAnsi="Arial" w:cs="Arial"/>
          <w:color w:val="000000"/>
          <w:spacing w:val="12"/>
          <w:sz w:val="24"/>
          <w:szCs w:val="24"/>
          <w:lang w:val="pt-BR"/>
        </w:rPr>
        <w:t>ensalidade;</w:t>
      </w:r>
    </w:p>
    <w:p w:rsidR="00C22B0E" w:rsidRDefault="00C22B0E" w:rsidP="00C22B0E">
      <w:pPr>
        <w:jc w:val="both"/>
        <w:rPr>
          <w:rFonts w:ascii="Arial" w:hAnsi="Arial" w:cs="Arial"/>
          <w:color w:val="000000"/>
          <w:spacing w:val="12"/>
          <w:sz w:val="24"/>
          <w:szCs w:val="24"/>
          <w:lang w:val="pt-BR"/>
        </w:rPr>
      </w:pPr>
    </w:p>
    <w:p w:rsidR="00ED08E8" w:rsidRDefault="00C22B0E" w:rsidP="00C22B0E">
      <w:pPr>
        <w:jc w:val="both"/>
        <w:rPr>
          <w:rFonts w:ascii="Arial" w:hAnsi="Arial" w:cs="Arial"/>
          <w:color w:val="000000"/>
          <w:spacing w:val="12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12"/>
          <w:sz w:val="24"/>
          <w:szCs w:val="24"/>
          <w:lang w:val="pt-BR"/>
        </w:rPr>
        <w:t>II -</w:t>
      </w:r>
      <w:r>
        <w:rPr>
          <w:rFonts w:ascii="Arial" w:hAnsi="Arial" w:cs="Arial"/>
          <w:color w:val="000000"/>
          <w:spacing w:val="12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12"/>
          <w:sz w:val="24"/>
          <w:szCs w:val="24"/>
          <w:lang w:val="pt-BR"/>
        </w:rPr>
        <w:t>taxas cobradas;</w:t>
      </w:r>
    </w:p>
    <w:p w:rsidR="00C22B0E" w:rsidRDefault="00C22B0E" w:rsidP="00C22B0E">
      <w:pPr>
        <w:jc w:val="both"/>
        <w:rPr>
          <w:rFonts w:ascii="Arial" w:hAnsi="Arial" w:cs="Arial"/>
          <w:color w:val="000000"/>
          <w:spacing w:val="12"/>
          <w:sz w:val="24"/>
          <w:szCs w:val="24"/>
          <w:lang w:val="pt-BR"/>
        </w:rPr>
      </w:pPr>
    </w:p>
    <w:p w:rsidR="00ED08E8" w:rsidRDefault="00C22B0E" w:rsidP="00C22B0E">
      <w:pPr>
        <w:jc w:val="both"/>
        <w:rPr>
          <w:rFonts w:ascii="Arial" w:hAnsi="Arial" w:cs="Arial"/>
          <w:color w:val="000000"/>
          <w:spacing w:val="12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12"/>
          <w:sz w:val="24"/>
          <w:szCs w:val="24"/>
          <w:lang w:val="pt-BR"/>
        </w:rPr>
        <w:t>III -</w:t>
      </w:r>
      <w:r>
        <w:rPr>
          <w:rFonts w:ascii="Arial" w:hAnsi="Arial" w:cs="Arial"/>
          <w:color w:val="000000"/>
          <w:spacing w:val="12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12"/>
          <w:sz w:val="24"/>
          <w:szCs w:val="24"/>
          <w:lang w:val="pt-BR"/>
        </w:rPr>
        <w:t>contribuições sociais;</w:t>
      </w:r>
    </w:p>
    <w:p w:rsidR="00C22B0E" w:rsidRPr="00715409" w:rsidRDefault="00C22B0E" w:rsidP="00C22B0E">
      <w:pPr>
        <w:jc w:val="both"/>
        <w:rPr>
          <w:rFonts w:ascii="Arial" w:hAnsi="Arial" w:cs="Arial"/>
          <w:b/>
          <w:color w:val="000000"/>
          <w:spacing w:val="12"/>
          <w:sz w:val="24"/>
          <w:szCs w:val="24"/>
          <w:lang w:val="pt-BR"/>
        </w:rPr>
      </w:pPr>
    </w:p>
    <w:p w:rsidR="00ED08E8" w:rsidRDefault="00C22B0E" w:rsidP="00C22B0E">
      <w:pPr>
        <w:jc w:val="both"/>
        <w:rPr>
          <w:rFonts w:ascii="Arial" w:hAnsi="Arial" w:cs="Arial"/>
          <w:color w:val="000000"/>
          <w:spacing w:val="9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12"/>
          <w:sz w:val="24"/>
          <w:szCs w:val="24"/>
          <w:lang w:val="pt-BR"/>
        </w:rPr>
        <w:t>IV -</w:t>
      </w:r>
      <w:r>
        <w:rPr>
          <w:rFonts w:ascii="Arial" w:hAnsi="Arial" w:cs="Arial"/>
          <w:color w:val="000000"/>
          <w:spacing w:val="12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9"/>
          <w:sz w:val="24"/>
          <w:szCs w:val="24"/>
          <w:lang w:val="pt-BR"/>
        </w:rPr>
        <w:t>subvenções, doações e concessões que receber;</w:t>
      </w:r>
    </w:p>
    <w:p w:rsidR="00C22B0E" w:rsidRDefault="00C22B0E" w:rsidP="00C22B0E">
      <w:pPr>
        <w:jc w:val="both"/>
        <w:rPr>
          <w:rFonts w:ascii="Arial" w:hAnsi="Arial" w:cs="Arial"/>
          <w:color w:val="000000"/>
          <w:spacing w:val="9"/>
          <w:sz w:val="24"/>
          <w:szCs w:val="24"/>
          <w:lang w:val="pt-BR"/>
        </w:rPr>
      </w:pPr>
    </w:p>
    <w:p w:rsidR="00ED08E8" w:rsidRDefault="00C22B0E" w:rsidP="00C22B0E">
      <w:pPr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9"/>
          <w:sz w:val="24"/>
          <w:szCs w:val="24"/>
          <w:lang w:val="pt-BR"/>
        </w:rPr>
        <w:t xml:space="preserve">V - </w:t>
      </w:r>
      <w:r w:rsidR="00014E0E"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>rendas de títulos, ações e papéis financeiros que negociar;</w:t>
      </w:r>
    </w:p>
    <w:p w:rsidR="00C22B0E" w:rsidRDefault="00C22B0E" w:rsidP="00C22B0E">
      <w:pPr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</w:p>
    <w:p w:rsidR="00ED08E8" w:rsidRDefault="00C22B0E" w:rsidP="00C22B0E">
      <w:pPr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>VI -</w:t>
      </w:r>
      <w:r>
        <w:rPr>
          <w:rFonts w:ascii="Arial" w:hAnsi="Arial" w:cs="Arial"/>
          <w:color w:val="000000"/>
          <w:spacing w:val="7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>rendas provenientes de contratos, acordos e convênios que firmar;</w:t>
      </w:r>
    </w:p>
    <w:p w:rsidR="00C22B0E" w:rsidRPr="00715409" w:rsidRDefault="00C22B0E" w:rsidP="00C22B0E">
      <w:pPr>
        <w:jc w:val="both"/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</w:pPr>
    </w:p>
    <w:p w:rsidR="00ED08E8" w:rsidRDefault="00C22B0E" w:rsidP="00C22B0E">
      <w:pPr>
        <w:jc w:val="both"/>
        <w:rPr>
          <w:rFonts w:ascii="Arial" w:hAnsi="Arial" w:cs="Arial"/>
          <w:color w:val="000000"/>
          <w:spacing w:val="11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VII -</w:t>
      </w:r>
      <w:r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11"/>
          <w:sz w:val="24"/>
          <w:szCs w:val="24"/>
          <w:lang w:val="pt-BR"/>
        </w:rPr>
        <w:t>recursos provenientes de suas atividades;</w:t>
      </w:r>
    </w:p>
    <w:p w:rsidR="00C22B0E" w:rsidRPr="00715409" w:rsidRDefault="00C22B0E" w:rsidP="00C22B0E">
      <w:pPr>
        <w:jc w:val="both"/>
        <w:rPr>
          <w:rFonts w:ascii="Arial" w:hAnsi="Arial" w:cs="Arial"/>
          <w:b/>
          <w:color w:val="000000"/>
          <w:spacing w:val="11"/>
          <w:sz w:val="24"/>
          <w:szCs w:val="24"/>
          <w:lang w:val="pt-BR"/>
        </w:rPr>
      </w:pPr>
    </w:p>
    <w:p w:rsidR="00ED08E8" w:rsidRDefault="00C22B0E" w:rsidP="00C22B0E">
      <w:pPr>
        <w:jc w:val="both"/>
        <w:rPr>
          <w:rFonts w:ascii="Arial" w:hAnsi="Arial" w:cs="Arial"/>
          <w:color w:val="000000"/>
          <w:spacing w:val="16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11"/>
          <w:sz w:val="24"/>
          <w:szCs w:val="24"/>
          <w:lang w:val="pt-BR"/>
        </w:rPr>
        <w:t>VIII -</w:t>
      </w:r>
      <w:r>
        <w:rPr>
          <w:rFonts w:ascii="Arial" w:hAnsi="Arial" w:cs="Arial"/>
          <w:color w:val="000000"/>
          <w:spacing w:val="11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16"/>
          <w:sz w:val="24"/>
          <w:szCs w:val="24"/>
          <w:lang w:val="pt-BR"/>
        </w:rPr>
        <w:t>outras receitas quaisquer.</w:t>
      </w:r>
    </w:p>
    <w:p w:rsidR="00C22B0E" w:rsidRPr="006F4E17" w:rsidRDefault="00C22B0E" w:rsidP="00C22B0E">
      <w:pPr>
        <w:jc w:val="both"/>
        <w:rPr>
          <w:rFonts w:ascii="Arial" w:hAnsi="Arial" w:cs="Arial"/>
          <w:color w:val="000000"/>
          <w:spacing w:val="16"/>
          <w:sz w:val="24"/>
          <w:szCs w:val="24"/>
          <w:lang w:val="pt-BR"/>
        </w:rPr>
      </w:pPr>
    </w:p>
    <w:p w:rsidR="00ED08E8" w:rsidRDefault="00014E0E" w:rsidP="00C22B0E">
      <w:pPr>
        <w:tabs>
          <w:tab w:val="right" w:pos="8979"/>
        </w:tabs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C22B0E">
        <w:rPr>
          <w:rFonts w:ascii="Arial" w:hAnsi="Arial" w:cs="Arial"/>
          <w:b/>
          <w:color w:val="000000"/>
          <w:spacing w:val="-10"/>
          <w:sz w:val="24"/>
          <w:szCs w:val="24"/>
          <w:lang w:val="pt-BR"/>
        </w:rPr>
        <w:t>Art. 19</w:t>
      </w:r>
      <w:r w:rsidR="00C22B0E" w:rsidRPr="00C22B0E">
        <w:rPr>
          <w:rFonts w:ascii="Arial" w:hAnsi="Arial" w:cs="Arial"/>
          <w:b/>
          <w:color w:val="000000"/>
          <w:spacing w:val="-10"/>
          <w:sz w:val="24"/>
          <w:szCs w:val="24"/>
          <w:lang w:val="pt-BR"/>
        </w:rPr>
        <w:t xml:space="preserve"> </w:t>
      </w:r>
      <w:r w:rsidRPr="00C22B0E">
        <w:rPr>
          <w:rFonts w:ascii="Arial" w:hAnsi="Arial" w:cs="Arial"/>
          <w:b/>
          <w:color w:val="000000"/>
          <w:spacing w:val="-10"/>
          <w:sz w:val="24"/>
          <w:szCs w:val="24"/>
          <w:lang w:val="pt-BR"/>
        </w:rPr>
        <w:t>-</w:t>
      </w:r>
      <w:r w:rsidR="00C22B0E" w:rsidRPr="00C22B0E">
        <w:rPr>
          <w:rFonts w:ascii="Arial" w:hAnsi="Arial" w:cs="Arial"/>
          <w:b/>
          <w:color w:val="000000"/>
          <w:spacing w:val="-10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color w:val="000000"/>
          <w:spacing w:val="-10"/>
          <w:sz w:val="24"/>
          <w:szCs w:val="24"/>
          <w:lang w:val="pt-BR"/>
        </w:rPr>
        <w:tab/>
      </w:r>
      <w:r w:rsidRPr="006F4E17">
        <w:rPr>
          <w:rFonts w:ascii="Arial" w:hAnsi="Arial" w:cs="Arial"/>
          <w:color w:val="000000"/>
          <w:spacing w:val="9"/>
          <w:sz w:val="24"/>
          <w:szCs w:val="24"/>
          <w:lang w:val="pt-BR"/>
        </w:rPr>
        <w:t>O Conselho Diretivo estabelecerá os critérios de recolhimento das mensalidades dos sócios, podendo ser</w:t>
      </w:r>
      <w:r w:rsidR="00C22B0E">
        <w:rPr>
          <w:rFonts w:ascii="Arial" w:hAnsi="Arial" w:cs="Arial"/>
          <w:color w:val="000000"/>
          <w:spacing w:val="9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descontadas em folha de pagamento nos casos de associados que constam do quadro da Delegacia Regional do Trabalho, </w:t>
      </w:r>
      <w:r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>sendo que os valores serão definidos por Assembl</w:t>
      </w:r>
      <w:r w:rsidR="00C22B0E">
        <w:rPr>
          <w:rFonts w:ascii="Arial" w:hAnsi="Arial" w:cs="Arial"/>
          <w:color w:val="000000"/>
          <w:spacing w:val="7"/>
          <w:sz w:val="24"/>
          <w:szCs w:val="24"/>
          <w:lang w:val="pt-BR"/>
        </w:rPr>
        <w:t>e</w:t>
      </w:r>
      <w:r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 xml:space="preserve">ia Geral, com observância ao orçamento e às necessidades da </w:t>
      </w:r>
      <w:r w:rsidRPr="006F4E17">
        <w:rPr>
          <w:rFonts w:ascii="Arial" w:hAnsi="Arial" w:cs="Arial"/>
          <w:color w:val="000000"/>
          <w:sz w:val="24"/>
          <w:szCs w:val="24"/>
          <w:lang w:val="pt-BR"/>
        </w:rPr>
        <w:t>Associação.</w:t>
      </w:r>
    </w:p>
    <w:p w:rsidR="00ED08E8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C22B0E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lastRenderedPageBreak/>
        <w:t>Art. 20</w:t>
      </w:r>
      <w:r w:rsidR="00C22B0E" w:rsidRPr="00C22B0E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</w:t>
      </w:r>
      <w:r w:rsidRPr="00C22B0E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Serão cobradas taxas dos associados e</w:t>
      </w:r>
      <w:r w:rsidR="00C22B0E">
        <w:rPr>
          <w:rFonts w:ascii="Arial" w:hAnsi="Arial" w:cs="Arial"/>
          <w:color w:val="000000"/>
          <w:spacing w:val="5"/>
          <w:sz w:val="24"/>
          <w:szCs w:val="24"/>
          <w:lang w:val="pt-BR"/>
        </w:rPr>
        <w:t>/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ou dependentes nas seguintes condições:</w:t>
      </w:r>
    </w:p>
    <w:p w:rsidR="00C22B0E" w:rsidRDefault="00C22B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Pr="006F4E17" w:rsidRDefault="00C22B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I - </w:t>
      </w:r>
      <w:r w:rsidRPr="00715409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pacing w:val="3"/>
          <w:sz w:val="24"/>
          <w:szCs w:val="24"/>
          <w:lang w:val="pt-BR"/>
        </w:rPr>
        <w:t>emissão de carteiras sociais;</w:t>
      </w:r>
    </w:p>
    <w:p w:rsidR="009D1501" w:rsidRDefault="009D1501" w:rsidP="00372840">
      <w:pPr>
        <w:jc w:val="both"/>
        <w:rPr>
          <w:rFonts w:ascii="Arial" w:hAnsi="Arial" w:cs="Arial"/>
          <w:b/>
          <w:color w:val="000000"/>
          <w:sz w:val="24"/>
          <w:szCs w:val="24"/>
          <w:lang w:val="pt-BR"/>
        </w:rPr>
      </w:pPr>
    </w:p>
    <w:p w:rsidR="00ED08E8" w:rsidRPr="006F4E17" w:rsidRDefault="00C22B0E" w:rsidP="00372840">
      <w:pPr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715409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II - </w:t>
      </w:r>
      <w:r w:rsidR="00014E0E" w:rsidRPr="006F4E17">
        <w:rPr>
          <w:rFonts w:ascii="Arial" w:hAnsi="Arial" w:cs="Arial"/>
          <w:color w:val="000000"/>
          <w:sz w:val="24"/>
          <w:szCs w:val="24"/>
          <w:lang w:val="pt-BR"/>
        </w:rPr>
        <w:t>convites;</w:t>
      </w:r>
    </w:p>
    <w:p w:rsidR="00C22B0E" w:rsidRDefault="00C22B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Pr="006F4E17" w:rsidRDefault="00C22B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0305CF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III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qualquer outra prestação de serviço, não incluída nos objetivos da </w:t>
      </w:r>
      <w:r w:rsidR="00014E0E" w:rsidRPr="00C22B0E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AFITRA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.</w:t>
      </w: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  <w:r w:rsidRPr="009E2380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Art. 21</w:t>
      </w:r>
      <w:r w:rsidR="009E2380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</w:t>
      </w:r>
      <w:r w:rsidRPr="009E2380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Os valores das taxas a serem cobradas dos associados serão determinados e aprovados em normatização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específica, definida pelo Conselho Diretivo.</w:t>
      </w:r>
    </w:p>
    <w:p w:rsidR="00C22B0E" w:rsidRDefault="00C22B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9E238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Art. 22</w:t>
      </w:r>
      <w:r w:rsidR="009E2380" w:rsidRPr="009E238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Pr="009E238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Quaisquer doações efetuadas à </w:t>
      </w:r>
      <w:r w:rsidRPr="009E238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somente serão acatadas mediante recibo do Conselho Diretivo e deverão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ser lançad</w:t>
      </w:r>
      <w:r w:rsidR="009E2380">
        <w:rPr>
          <w:rFonts w:ascii="Arial" w:hAnsi="Arial" w:cs="Arial"/>
          <w:color w:val="000000"/>
          <w:spacing w:val="3"/>
          <w:sz w:val="24"/>
          <w:szCs w:val="24"/>
          <w:lang w:val="pt-BR"/>
        </w:rPr>
        <w:t>as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no Livro de Controle de Doações.</w:t>
      </w:r>
    </w:p>
    <w:p w:rsidR="009E2380" w:rsidRPr="006F4E17" w:rsidRDefault="009E2380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  <w:r w:rsidRPr="009E2380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Art. 23</w:t>
      </w:r>
      <w:r w:rsidR="009E2380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 xml:space="preserve"> </w:t>
      </w:r>
      <w:r w:rsidRPr="009E2380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 A </w:t>
      </w:r>
      <w:r w:rsidRPr="009E2380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 poderá realizar todas as despesas que se fizerem necessárias à realização de suas atividades,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conforme constar do orçamento aprovado.</w:t>
      </w:r>
    </w:p>
    <w:p w:rsidR="000305CF" w:rsidRDefault="000305CF" w:rsidP="00372840">
      <w:pPr>
        <w:jc w:val="both"/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9E2380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Art. 24</w:t>
      </w:r>
      <w:r w:rsidR="009E2380" w:rsidRPr="009E2380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</w:t>
      </w:r>
      <w:r w:rsidRPr="009E2380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O orçamento compreenderá todas as previsões da receita e fixará todas as despesas, devidamente corrigidas no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ato de sua utilização, sendo elaborado pelo Diretor financeiro até dezembro de cada ano, avaliado pelo Conselho Fiscal e </w:t>
      </w:r>
      <w:r w:rsidR="000305CF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aprovado pela Assemble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ia Geral até fevereiro de cada ano.</w:t>
      </w:r>
    </w:p>
    <w:p w:rsidR="009E2380" w:rsidRDefault="009E2380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  <w:r w:rsidRPr="009E2380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Parágrafo Único</w:t>
      </w:r>
      <w:r w:rsidR="009E2380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-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As alterações no orçamento dependem de apreciação e aprovação do Conselho Fiscal, no prazo de 30 dias após sua apresentação pe</w:t>
      </w:r>
      <w:r w:rsidR="009E2380">
        <w:rPr>
          <w:rFonts w:ascii="Arial" w:hAnsi="Arial" w:cs="Arial"/>
          <w:color w:val="000000"/>
          <w:spacing w:val="6"/>
          <w:sz w:val="24"/>
          <w:szCs w:val="24"/>
          <w:lang w:val="pt-BR"/>
        </w:rPr>
        <w:t>l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>o Conselho Diretivo, desde que não impliquem em remane</w:t>
      </w:r>
      <w:r w:rsidR="009E2380">
        <w:rPr>
          <w:rFonts w:ascii="Arial" w:hAnsi="Arial" w:cs="Arial"/>
          <w:color w:val="000000"/>
          <w:spacing w:val="6"/>
          <w:sz w:val="24"/>
          <w:szCs w:val="24"/>
          <w:lang w:val="pt-BR"/>
        </w:rPr>
        <w:t>j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amento de receita ou aumento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de despesa superiores a 20% do previsto.</w:t>
      </w:r>
    </w:p>
    <w:p w:rsidR="009E2380" w:rsidRDefault="009E2380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9E238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Art. 25</w:t>
      </w:r>
      <w:r w:rsidR="009E238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Pr="009E238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Os bens, móveis e imóveis, incorporados ao patrimônio da Associação somente serão utilizados pelos sócios em geral, vedado uso ou empréstimo para fins particulares ou da administração regional.</w:t>
      </w:r>
    </w:p>
    <w:p w:rsidR="009E2380" w:rsidRDefault="009E2380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9E238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Parágrafo Único</w:t>
      </w:r>
      <w:r w:rsidR="009E238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-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Fica vedado o empréstimo de dinheiro a não associados.</w:t>
      </w:r>
    </w:p>
    <w:p w:rsidR="009E2380" w:rsidRDefault="009E2380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9E2380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Art. 26</w:t>
      </w:r>
      <w:r w:rsidR="009E2380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</w:t>
      </w:r>
      <w:r w:rsidRPr="009E2380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O exercício fin</w:t>
      </w:r>
      <w:r w:rsidR="009E2380">
        <w:rPr>
          <w:rFonts w:ascii="Arial" w:hAnsi="Arial" w:cs="Arial"/>
          <w:color w:val="000000"/>
          <w:spacing w:val="5"/>
          <w:sz w:val="24"/>
          <w:szCs w:val="24"/>
          <w:lang w:val="pt-BR"/>
        </w:rPr>
        <w:t>an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ceiro da </w:t>
      </w:r>
      <w:r w:rsidRPr="009E2380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coincidirá com o ano civil.</w:t>
      </w:r>
    </w:p>
    <w:p w:rsidR="009E2380" w:rsidRDefault="009E2380" w:rsidP="00372840">
      <w:pPr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9E2380" w:rsidRPr="009E2380" w:rsidRDefault="00014E0E" w:rsidP="009E2380">
      <w:pPr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9E2380">
        <w:rPr>
          <w:rFonts w:ascii="Arial" w:hAnsi="Arial" w:cs="Arial"/>
          <w:b/>
          <w:color w:val="000000"/>
          <w:sz w:val="24"/>
          <w:szCs w:val="24"/>
          <w:lang w:val="pt-BR"/>
        </w:rPr>
        <w:t>TÍTULO V</w:t>
      </w:r>
    </w:p>
    <w:p w:rsidR="00ED08E8" w:rsidRPr="009E2380" w:rsidRDefault="00014E0E" w:rsidP="009E2380">
      <w:pPr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9E2380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Dos Poderes Sociais</w:t>
      </w:r>
    </w:p>
    <w:p w:rsidR="009E2380" w:rsidRDefault="009E2380" w:rsidP="00372840">
      <w:pPr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  <w:r w:rsidRPr="009E2380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Art. 27</w:t>
      </w:r>
      <w:r w:rsidR="009E2380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 xml:space="preserve"> </w:t>
      </w:r>
      <w:r w:rsidRPr="009E2380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São poderes da </w:t>
      </w:r>
      <w:r w:rsidRPr="009E2380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>;</w:t>
      </w:r>
    </w:p>
    <w:p w:rsidR="009E2380" w:rsidRDefault="009E2380" w:rsidP="00372840">
      <w:pPr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</w:p>
    <w:p w:rsidR="00ED08E8" w:rsidRDefault="009E2380" w:rsidP="009E2380">
      <w:pPr>
        <w:jc w:val="both"/>
        <w:rPr>
          <w:rFonts w:ascii="Arial" w:hAnsi="Arial" w:cs="Arial"/>
          <w:color w:val="000000"/>
          <w:spacing w:val="10"/>
          <w:sz w:val="24"/>
          <w:szCs w:val="24"/>
          <w:lang w:val="pt-BR"/>
        </w:rPr>
      </w:pPr>
      <w:r w:rsidRPr="004E3222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I -</w:t>
      </w:r>
      <w:r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pacing w:val="10"/>
          <w:sz w:val="24"/>
          <w:szCs w:val="24"/>
          <w:lang w:val="pt-BR"/>
        </w:rPr>
        <w:t>Assemble</w:t>
      </w:r>
      <w:r w:rsidR="00014E0E" w:rsidRPr="006F4E17">
        <w:rPr>
          <w:rFonts w:ascii="Arial" w:hAnsi="Arial" w:cs="Arial"/>
          <w:color w:val="000000"/>
          <w:spacing w:val="10"/>
          <w:sz w:val="24"/>
          <w:szCs w:val="24"/>
          <w:lang w:val="pt-BR"/>
        </w:rPr>
        <w:t>ia Geral;</w:t>
      </w:r>
    </w:p>
    <w:p w:rsidR="009E2380" w:rsidRDefault="009E2380" w:rsidP="009E2380">
      <w:pPr>
        <w:jc w:val="both"/>
        <w:rPr>
          <w:rFonts w:ascii="Arial" w:hAnsi="Arial" w:cs="Arial"/>
          <w:color w:val="000000"/>
          <w:spacing w:val="10"/>
          <w:sz w:val="24"/>
          <w:szCs w:val="24"/>
          <w:lang w:val="pt-BR"/>
        </w:rPr>
      </w:pPr>
    </w:p>
    <w:p w:rsidR="00ED08E8" w:rsidRDefault="009E2380" w:rsidP="009E238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4E3222">
        <w:rPr>
          <w:rFonts w:ascii="Arial" w:hAnsi="Arial" w:cs="Arial"/>
          <w:b/>
          <w:color w:val="000000"/>
          <w:spacing w:val="10"/>
          <w:sz w:val="24"/>
          <w:szCs w:val="24"/>
          <w:lang w:val="pt-BR"/>
        </w:rPr>
        <w:t>II -</w:t>
      </w:r>
      <w:r>
        <w:rPr>
          <w:rFonts w:ascii="Arial" w:hAnsi="Arial" w:cs="Arial"/>
          <w:color w:val="000000"/>
          <w:spacing w:val="10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Conselho Fiscal;</w:t>
      </w:r>
    </w:p>
    <w:p w:rsidR="009E2380" w:rsidRDefault="009E2380" w:rsidP="009E238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Default="009E2380" w:rsidP="009E2380">
      <w:pPr>
        <w:jc w:val="both"/>
        <w:rPr>
          <w:rFonts w:ascii="Arial" w:hAnsi="Arial" w:cs="Arial"/>
          <w:color w:val="000000"/>
          <w:spacing w:val="14"/>
          <w:sz w:val="24"/>
          <w:szCs w:val="24"/>
          <w:lang w:val="pt-BR"/>
        </w:rPr>
      </w:pPr>
      <w:r w:rsidRPr="004E3222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>III -</w:t>
      </w:r>
      <w:r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14"/>
          <w:sz w:val="24"/>
          <w:szCs w:val="24"/>
          <w:lang w:val="pt-BR"/>
        </w:rPr>
        <w:t>Conselho Diretivo.</w:t>
      </w:r>
    </w:p>
    <w:p w:rsidR="009E2380" w:rsidRPr="006F4E17" w:rsidRDefault="009E2380" w:rsidP="009E2380">
      <w:pPr>
        <w:jc w:val="both"/>
        <w:rPr>
          <w:rFonts w:ascii="Arial" w:hAnsi="Arial" w:cs="Arial"/>
          <w:color w:val="000000"/>
          <w:spacing w:val="14"/>
          <w:sz w:val="24"/>
          <w:szCs w:val="24"/>
          <w:lang w:val="pt-BR"/>
        </w:rPr>
      </w:pPr>
    </w:p>
    <w:p w:rsidR="00ED08E8" w:rsidRPr="009E2380" w:rsidRDefault="009E2380" w:rsidP="009E2380">
      <w:pPr>
        <w:jc w:val="center"/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</w:pPr>
      <w:r w:rsidRPr="009E238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Seção I</w:t>
      </w:r>
      <w:r w:rsidR="00E80C24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-</w:t>
      </w:r>
      <w:r w:rsidRPr="009E238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Da Assemble</w:t>
      </w:r>
      <w:r w:rsidR="00014E0E" w:rsidRPr="009E238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ia Geral</w:t>
      </w:r>
    </w:p>
    <w:p w:rsidR="009E2380" w:rsidRDefault="009E2380" w:rsidP="00372840">
      <w:pPr>
        <w:jc w:val="both"/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6F4E17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Art. 28</w:t>
      </w:r>
      <w:r w:rsidR="009E2380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>A Assembl</w:t>
      </w:r>
      <w:r w:rsidR="009E2380">
        <w:rPr>
          <w:rFonts w:ascii="Arial" w:hAnsi="Arial" w:cs="Arial"/>
          <w:color w:val="000000"/>
          <w:spacing w:val="8"/>
          <w:sz w:val="24"/>
          <w:szCs w:val="24"/>
          <w:lang w:val="pt-BR"/>
        </w:rPr>
        <w:t>e</w:t>
      </w:r>
      <w:r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ia Geral é o órgão supremo da </w:t>
      </w:r>
      <w:r w:rsidRPr="009E2380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, sendo constituída pelos sócios em pleno gozo dos seus </w:t>
      </w:r>
      <w:r w:rsidR="00BE10BE">
        <w:rPr>
          <w:rFonts w:ascii="Arial" w:hAnsi="Arial" w:cs="Arial"/>
          <w:color w:val="000000"/>
          <w:spacing w:val="2"/>
          <w:sz w:val="24"/>
          <w:szCs w:val="24"/>
          <w:lang w:val="pt-BR"/>
        </w:rPr>
        <w:t>direitos sociais</w:t>
      </w:r>
      <w:r w:rsidR="00AD47B5">
        <w:rPr>
          <w:rFonts w:ascii="Arial" w:hAnsi="Arial" w:cs="Arial"/>
          <w:color w:val="000000"/>
          <w:spacing w:val="2"/>
          <w:sz w:val="24"/>
          <w:szCs w:val="24"/>
          <w:lang w:val="pt-BR"/>
        </w:rPr>
        <w:t>.</w:t>
      </w:r>
    </w:p>
    <w:p w:rsidR="00AD47B5" w:rsidRDefault="00AD47B5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9E2380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Art. 29</w:t>
      </w:r>
      <w:r w:rsidR="009E2380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</w:t>
      </w:r>
      <w:r w:rsidRPr="009E2380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A Assembl</w:t>
      </w:r>
      <w:r w:rsidR="009E2380">
        <w:rPr>
          <w:rFonts w:ascii="Arial" w:hAnsi="Arial" w:cs="Arial"/>
          <w:color w:val="000000"/>
          <w:spacing w:val="5"/>
          <w:sz w:val="24"/>
          <w:szCs w:val="24"/>
          <w:lang w:val="pt-BR"/>
        </w:rPr>
        <w:t>e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ia Geral poderá ser ordinária ou extraordinária.</w:t>
      </w:r>
    </w:p>
    <w:p w:rsidR="009E2380" w:rsidRDefault="009E2380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  <w:r w:rsidRPr="009E2380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Art. 30</w:t>
      </w:r>
      <w:r w:rsidR="009E2380" w:rsidRPr="009E2380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</w:t>
      </w:r>
      <w:r w:rsidRPr="009E2380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A Assembl</w:t>
      </w:r>
      <w:r w:rsidR="009E2380">
        <w:rPr>
          <w:rFonts w:ascii="Arial" w:hAnsi="Arial" w:cs="Arial"/>
          <w:color w:val="000000"/>
          <w:spacing w:val="6"/>
          <w:sz w:val="24"/>
          <w:szCs w:val="24"/>
          <w:lang w:val="pt-BR"/>
        </w:rPr>
        <w:t>e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>ia Geral Ordinária será realizada:</w:t>
      </w:r>
    </w:p>
    <w:p w:rsidR="009E2380" w:rsidRDefault="009E2380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4E3222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</w:t>
      </w:r>
      <w:r w:rsidR="004E3222" w:rsidRPr="004E3222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-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anualmente, no mês de fevereiro, para aprovação do balanço geral do exercício anterior;</w:t>
      </w:r>
    </w:p>
    <w:p w:rsidR="009E2380" w:rsidRDefault="009E2380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205389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4E3222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Il</w:t>
      </w:r>
      <w:r w:rsidR="004E3222" w:rsidRPr="004E3222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-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anualmente, no mês de fevereiro, para aprovação do plano de trabalho e orçamento do exercício seguinte; </w:t>
      </w:r>
    </w:p>
    <w:p w:rsidR="00205389" w:rsidRDefault="00205389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4E3222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III</w:t>
      </w:r>
      <w:r w:rsidR="004E3222" w:rsidRPr="004E3222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-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="00E420ED">
        <w:rPr>
          <w:rFonts w:ascii="Arial" w:hAnsi="Arial" w:cs="Arial"/>
          <w:color w:val="000000"/>
          <w:spacing w:val="4"/>
          <w:sz w:val="24"/>
          <w:szCs w:val="24"/>
          <w:lang w:val="pt-BR"/>
        </w:rPr>
        <w:t>quadri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enalmente, o mês de novembro,</w:t>
      </w:r>
      <w:r w:rsidR="00BE70DA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ou excepcionalmente em outro mês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para eleição do Conselho Diretivo e Conselho Fiscal.</w:t>
      </w:r>
    </w:p>
    <w:p w:rsidR="00205389" w:rsidRDefault="00205389" w:rsidP="00372840">
      <w:pPr>
        <w:jc w:val="both"/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6F4E1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Art. 3</w:t>
      </w:r>
      <w:r w:rsidR="00E61213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1</w:t>
      </w:r>
      <w:r w:rsidR="00205389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A convocação, instalação e funcionamento dos trabalhos da Assembl</w:t>
      </w:r>
      <w:r w:rsidR="00205389">
        <w:rPr>
          <w:rFonts w:ascii="Arial" w:hAnsi="Arial" w:cs="Arial"/>
          <w:color w:val="000000"/>
          <w:spacing w:val="5"/>
          <w:sz w:val="24"/>
          <w:szCs w:val="24"/>
          <w:lang w:val="pt-BR"/>
        </w:rPr>
        <w:t>e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ia Geral obedecerá as seguintes normas:</w:t>
      </w:r>
    </w:p>
    <w:p w:rsidR="00205389" w:rsidRDefault="00205389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Pr="006F4E17" w:rsidRDefault="00205389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9E72B1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I -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 convocação poderá ser feita por qualquer um dos três poderes sociais ou por requerimento de no mínimo 1</w:t>
      </w:r>
      <w:r w:rsidR="002B5ADC">
        <w:rPr>
          <w:rFonts w:ascii="Arial" w:hAnsi="Arial" w:cs="Arial"/>
          <w:color w:val="000000"/>
          <w:spacing w:val="4"/>
          <w:sz w:val="24"/>
          <w:szCs w:val="24"/>
          <w:lang w:val="pt-BR"/>
        </w:rPr>
        <w:t>/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5</w:t>
      </w:r>
      <w:r w:rsidR="002B5ADC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(um quinto)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dos associados efetivos em pleno gozo de seus direitos sociais, encaminhado ao Conselho Fiscal</w:t>
      </w:r>
      <w:r w:rsidR="00AD47B5">
        <w:rPr>
          <w:rFonts w:ascii="Arial" w:hAnsi="Arial" w:cs="Arial"/>
          <w:color w:val="000000"/>
          <w:spacing w:val="4"/>
          <w:sz w:val="24"/>
          <w:szCs w:val="24"/>
          <w:lang w:val="pt-BR"/>
        </w:rPr>
        <w:t>;</w:t>
      </w:r>
    </w:p>
    <w:p w:rsidR="00205389" w:rsidRDefault="00205389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Default="00205389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9E72B1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II -</w:t>
      </w:r>
      <w:r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a convocação será realizada com antecedência mínima de 10 dias da data do even</w:t>
      </w:r>
      <w:r>
        <w:rPr>
          <w:rFonts w:ascii="Arial" w:hAnsi="Arial" w:cs="Arial"/>
          <w:color w:val="000000"/>
          <w:spacing w:val="5"/>
          <w:sz w:val="24"/>
          <w:szCs w:val="24"/>
          <w:lang w:val="pt-BR"/>
        </w:rPr>
        <w:t>to, com exceção do previsto no a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rt.</w:t>
      </w:r>
      <w:r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50, 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>I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, por meio de edital afixado na sede da </w:t>
      </w:r>
      <w:r w:rsidR="00014E0E" w:rsidRPr="00205389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AF</w:t>
      </w:r>
      <w:r w:rsidRPr="00205389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</w:t>
      </w:r>
      <w:r w:rsidR="00014E0E" w:rsidRPr="00205389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TRA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, nas Seções de Fiscalização do Trabalho e publicado nos meios de circulação interna da </w:t>
      </w:r>
      <w:r w:rsidR="00014E0E" w:rsidRPr="00205389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AFITRA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;</w:t>
      </w:r>
    </w:p>
    <w:p w:rsidR="00205389" w:rsidRPr="006F4E17" w:rsidRDefault="00205389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Default="009E72B1" w:rsidP="009E72B1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9E72B1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III -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 critério do Conselho Diretivo, o edital de convocação da Assembl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>e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ia Gera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>l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poderá também ser publicado em jornal de grande circulação no Estado;</w:t>
      </w:r>
    </w:p>
    <w:p w:rsidR="009E72B1" w:rsidRDefault="009E72B1" w:rsidP="009E72B1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9E72B1" w:rsidP="009E72B1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9E72B1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IV - </w:t>
      </w:r>
      <w:r>
        <w:rPr>
          <w:rFonts w:ascii="Arial" w:hAnsi="Arial" w:cs="Arial"/>
          <w:color w:val="000000"/>
          <w:spacing w:val="2"/>
          <w:sz w:val="24"/>
          <w:szCs w:val="24"/>
          <w:lang w:val="pt-BR"/>
        </w:rPr>
        <w:t>o edital indicará o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 dia, a hora, o local e o(s) motivo(s) da convocação;</w:t>
      </w:r>
    </w:p>
    <w:p w:rsidR="009E72B1" w:rsidRDefault="009E72B1" w:rsidP="009E72B1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Default="009E72B1" w:rsidP="009E72B1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9E72B1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 xml:space="preserve">V -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 Assembl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>e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ia Geral será instalada no dia, hora e local marcados, em primeira convocação, com a presença mínima de 50% dos sócios efetivos mais um, ou, meia hora após, em Segunda convocação, com qualquer número;</w:t>
      </w:r>
    </w:p>
    <w:p w:rsidR="009E72B1" w:rsidRDefault="009E72B1" w:rsidP="009E72B1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9E72B1" w:rsidP="009E72B1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9E72B1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VI - 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>a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s assembl</w:t>
      </w:r>
      <w:r>
        <w:rPr>
          <w:rFonts w:ascii="Arial" w:hAnsi="Arial" w:cs="Arial"/>
          <w:color w:val="000000"/>
          <w:spacing w:val="3"/>
          <w:sz w:val="24"/>
          <w:szCs w:val="24"/>
          <w:lang w:val="pt-BR"/>
        </w:rPr>
        <w:t>e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ias gerais serão abertas pelo Presidente do Conselho Diretivo, ou por seu substituto legal;</w:t>
      </w:r>
    </w:p>
    <w:p w:rsidR="009E72B1" w:rsidRPr="009E72B1" w:rsidRDefault="009E72B1" w:rsidP="009E72B1">
      <w:pPr>
        <w:jc w:val="both"/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</w:pPr>
    </w:p>
    <w:p w:rsidR="00ED08E8" w:rsidRDefault="009E72B1" w:rsidP="009E72B1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9E72B1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VII -</w:t>
      </w:r>
      <w:r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após a abertura, a mesa será constituída por um presidente e um secretário eleitos pelo plenário, quando se tratar de aprovação de contas do Conselho Diretivo ou de eleições;</w:t>
      </w:r>
    </w:p>
    <w:p w:rsidR="009E72B1" w:rsidRDefault="009E72B1" w:rsidP="009E72B1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9E72B1" w:rsidRDefault="009E72B1" w:rsidP="009E72B1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9E72B1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VIII -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as resoluções serão tomadas por maioria simples de voto dos sócios presentes, registrados em ata;</w:t>
      </w:r>
    </w:p>
    <w:p w:rsidR="009E72B1" w:rsidRDefault="009E72B1" w:rsidP="009E72B1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9E72B1" w:rsidP="009E72B1">
      <w:pPr>
        <w:jc w:val="both"/>
        <w:rPr>
          <w:rFonts w:ascii="Arial" w:hAnsi="Arial" w:cs="Arial"/>
          <w:color w:val="000000"/>
          <w:spacing w:val="-4"/>
          <w:sz w:val="24"/>
          <w:szCs w:val="24"/>
          <w:lang w:val="pt-BR"/>
        </w:rPr>
      </w:pPr>
      <w:r w:rsidRPr="009E72B1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IX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ao 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final dos trabalhos, a ata deverá ser aprovada pela Assembl</w:t>
      </w:r>
      <w:r>
        <w:rPr>
          <w:rFonts w:ascii="Arial" w:hAnsi="Arial" w:cs="Arial"/>
          <w:color w:val="000000"/>
          <w:spacing w:val="2"/>
          <w:sz w:val="24"/>
          <w:szCs w:val="24"/>
          <w:lang w:val="pt-BR"/>
        </w:rPr>
        <w:t>e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ia Geral ou por uma comissão por ela designada, sendo assinada obrigatoriamente pelos membros 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lastRenderedPageBreak/>
        <w:t xml:space="preserve">da mesa e comissão escolhida e, facultativamente, por qualquer dos associados </w:t>
      </w:r>
      <w:r w:rsidR="00014E0E" w:rsidRPr="006F4E17">
        <w:rPr>
          <w:rFonts w:ascii="Arial" w:hAnsi="Arial" w:cs="Arial"/>
          <w:color w:val="000000"/>
          <w:spacing w:val="-4"/>
          <w:sz w:val="24"/>
          <w:szCs w:val="24"/>
          <w:lang w:val="pt-BR"/>
        </w:rPr>
        <w:t>presentes.</w:t>
      </w:r>
    </w:p>
    <w:p w:rsidR="009E72B1" w:rsidRDefault="009E72B1" w:rsidP="009E72B1">
      <w:pPr>
        <w:jc w:val="both"/>
        <w:rPr>
          <w:rFonts w:ascii="Arial" w:hAnsi="Arial" w:cs="Arial"/>
          <w:color w:val="000000"/>
          <w:spacing w:val="-4"/>
          <w:sz w:val="24"/>
          <w:szCs w:val="24"/>
          <w:lang w:val="pt-BR"/>
        </w:rPr>
      </w:pPr>
    </w:p>
    <w:p w:rsidR="00ED08E8" w:rsidRDefault="009E72B1" w:rsidP="009E72B1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9E72B1">
        <w:rPr>
          <w:rFonts w:ascii="Arial" w:hAnsi="Arial" w:cs="Arial"/>
          <w:b/>
          <w:color w:val="000000"/>
          <w:spacing w:val="-4"/>
          <w:sz w:val="24"/>
          <w:szCs w:val="24"/>
          <w:lang w:val="pt-BR"/>
        </w:rPr>
        <w:t xml:space="preserve">X - 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a presença dos associados será registrada em livro, por sua assinatura.</w:t>
      </w:r>
    </w:p>
    <w:p w:rsidR="009E72B1" w:rsidRDefault="009E72B1" w:rsidP="009E72B1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Default="009E72B1" w:rsidP="009E72B1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9E72B1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>XI -</w:t>
      </w:r>
      <w:r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durante a realização da Assembl</w:t>
      </w:r>
      <w:r>
        <w:rPr>
          <w:rFonts w:ascii="Arial" w:hAnsi="Arial" w:cs="Arial"/>
          <w:color w:val="000000"/>
          <w:spacing w:val="5"/>
          <w:sz w:val="24"/>
          <w:szCs w:val="24"/>
          <w:lang w:val="pt-BR"/>
        </w:rPr>
        <w:t>e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ia, os sócios que praticarem atos de indisciplina estarão sujeitos as penalidades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impostas pelo Presidente da mesa, com recurso imediato ao plenário.</w:t>
      </w:r>
    </w:p>
    <w:p w:rsidR="00DD7B8F" w:rsidRDefault="00DD7B8F" w:rsidP="00372840">
      <w:pPr>
        <w:jc w:val="both"/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6F4E1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Art. 3</w:t>
      </w:r>
      <w:r w:rsidR="00E6121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2</w:t>
      </w:r>
      <w:r w:rsidR="009E72B1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Compete a Assembl</w:t>
      </w:r>
      <w:r w:rsidR="009E72B1">
        <w:rPr>
          <w:rFonts w:ascii="Arial" w:hAnsi="Arial" w:cs="Arial"/>
          <w:color w:val="000000"/>
          <w:spacing w:val="4"/>
          <w:sz w:val="24"/>
          <w:szCs w:val="24"/>
          <w:lang w:val="pt-BR"/>
        </w:rPr>
        <w:t>e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ia Geral:</w:t>
      </w:r>
    </w:p>
    <w:p w:rsidR="009E72B1" w:rsidRDefault="009E72B1" w:rsidP="00372840">
      <w:pPr>
        <w:jc w:val="both"/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</w:pPr>
    </w:p>
    <w:p w:rsidR="00ED08E8" w:rsidRDefault="009E72B1" w:rsidP="009E72B1">
      <w:pPr>
        <w:jc w:val="both"/>
        <w:rPr>
          <w:rFonts w:ascii="Arial" w:hAnsi="Arial" w:cs="Arial"/>
          <w:color w:val="000000"/>
          <w:spacing w:val="1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I -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eleger e destituir os membros componentes do Conselho Diretivo e do Conselho Fiscal, quando presentes no mínimo 2/3 </w:t>
      </w:r>
      <w:r w:rsidR="00014E0E" w:rsidRPr="006F4E17">
        <w:rPr>
          <w:rFonts w:ascii="Arial" w:hAnsi="Arial" w:cs="Arial"/>
          <w:color w:val="000000"/>
          <w:spacing w:val="1"/>
          <w:sz w:val="24"/>
          <w:szCs w:val="24"/>
          <w:lang w:val="pt-BR"/>
        </w:rPr>
        <w:t>(dois terços) dos associados;</w:t>
      </w:r>
    </w:p>
    <w:p w:rsidR="009E72B1" w:rsidRDefault="009E72B1" w:rsidP="009E72B1">
      <w:pPr>
        <w:jc w:val="both"/>
        <w:rPr>
          <w:rFonts w:ascii="Arial" w:hAnsi="Arial" w:cs="Arial"/>
          <w:color w:val="000000"/>
          <w:spacing w:val="1"/>
          <w:sz w:val="24"/>
          <w:szCs w:val="24"/>
          <w:lang w:val="pt-BR"/>
        </w:rPr>
      </w:pPr>
    </w:p>
    <w:p w:rsidR="00ED08E8" w:rsidRDefault="009E72B1" w:rsidP="009E72B1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9E72B1">
        <w:rPr>
          <w:rFonts w:ascii="Arial" w:hAnsi="Arial" w:cs="Arial"/>
          <w:b/>
          <w:color w:val="000000"/>
          <w:spacing w:val="1"/>
          <w:sz w:val="24"/>
          <w:szCs w:val="24"/>
          <w:lang w:val="pt-BR"/>
        </w:rPr>
        <w:t xml:space="preserve">II -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decidir sobre as contas apresentadas pelo Conselho Diretivo;</w:t>
      </w:r>
    </w:p>
    <w:p w:rsidR="009E72B1" w:rsidRDefault="009E72B1" w:rsidP="009E72B1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Default="009E72B1" w:rsidP="009E72B1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9E72B1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III -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emendar e modificar este Estatuto quando presentes no mínimo 1/3 dos associados;</w:t>
      </w:r>
    </w:p>
    <w:p w:rsidR="009E72B1" w:rsidRDefault="009E72B1" w:rsidP="009E72B1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Default="009E72B1" w:rsidP="009E72B1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9E72B1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IV -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decidir os recursos interpostos de atos do Conselho Fiscal e Conselho Diretivo;</w:t>
      </w:r>
    </w:p>
    <w:p w:rsidR="009E72B1" w:rsidRDefault="009E72B1" w:rsidP="009E72B1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25CCC" w:rsidRDefault="009E72B1" w:rsidP="009E72B1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E25CCC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V -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pronunciar-se sobre quaisquer assuntos de interesse da </w:t>
      </w:r>
      <w:r w:rsidR="00014E0E" w:rsidRPr="00E25CCC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AFITRA</w:t>
      </w:r>
      <w:r w:rsidR="00E61213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que lhe forem submetidos;</w:t>
      </w:r>
    </w:p>
    <w:p w:rsidR="00E61213" w:rsidRDefault="00E61213" w:rsidP="009E72B1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Pr="006F4E17" w:rsidRDefault="00E25CCC" w:rsidP="00E25CCC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E25CCC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VI -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aprovar a compra, venda, alienação, cessão ou doação de imobilizado.</w:t>
      </w:r>
    </w:p>
    <w:p w:rsidR="00E25CCC" w:rsidRDefault="00E25CCC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E25CCC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Parágrafo Único</w:t>
      </w:r>
      <w:r w:rsidR="00E25CCC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-</w:t>
      </w:r>
      <w:r w:rsidRPr="00E25CCC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="00E25CCC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As decisões da Assemble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ia Geral serão tomadas por maioria dos vo</w:t>
      </w:r>
      <w:r w:rsidR="00E25CCC">
        <w:rPr>
          <w:rFonts w:ascii="Arial" w:hAnsi="Arial" w:cs="Arial"/>
          <w:color w:val="000000"/>
          <w:spacing w:val="4"/>
          <w:sz w:val="24"/>
          <w:szCs w:val="24"/>
          <w:lang w:val="pt-BR"/>
        </w:rPr>
        <w:t>tos dos sócios presentes:</w:t>
      </w:r>
    </w:p>
    <w:p w:rsidR="00E25CCC" w:rsidRPr="006F4E17" w:rsidRDefault="00E25CCC" w:rsidP="00572B0F">
      <w:pPr>
        <w:jc w:val="center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014E0E" w:rsidP="00572B0F">
      <w:pPr>
        <w:jc w:val="center"/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</w:pPr>
      <w:r w:rsidRPr="006F4E1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SEÇÃO II </w:t>
      </w:r>
      <w:r w:rsidR="00572B0F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-</w:t>
      </w:r>
      <w:r w:rsidRPr="006F4E1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Do Conselho Fiscal</w:t>
      </w:r>
    </w:p>
    <w:p w:rsidR="00572B0F" w:rsidRPr="006F4E17" w:rsidRDefault="00572B0F" w:rsidP="00372840">
      <w:pPr>
        <w:jc w:val="both"/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6F4E17">
        <w:rPr>
          <w:rFonts w:ascii="Arial" w:hAnsi="Arial" w:cs="Arial"/>
          <w:b/>
          <w:color w:val="000000"/>
          <w:spacing w:val="1"/>
          <w:sz w:val="24"/>
          <w:szCs w:val="24"/>
          <w:lang w:val="pt-BR"/>
        </w:rPr>
        <w:t>Art. 3</w:t>
      </w:r>
      <w:r w:rsidR="00E61213">
        <w:rPr>
          <w:rFonts w:ascii="Arial" w:hAnsi="Arial" w:cs="Arial"/>
          <w:b/>
          <w:color w:val="000000"/>
          <w:spacing w:val="1"/>
          <w:sz w:val="24"/>
          <w:szCs w:val="24"/>
          <w:lang w:val="pt-BR"/>
        </w:rPr>
        <w:t>3</w:t>
      </w:r>
      <w:r w:rsidR="00572B0F">
        <w:rPr>
          <w:rFonts w:ascii="Arial" w:hAnsi="Arial" w:cs="Arial"/>
          <w:b/>
          <w:color w:val="000000"/>
          <w:spacing w:val="1"/>
          <w:sz w:val="24"/>
          <w:szCs w:val="24"/>
          <w:lang w:val="pt-BR"/>
        </w:rPr>
        <w:t xml:space="preserve"> -</w:t>
      </w:r>
      <w:r w:rsidRPr="006F4E17">
        <w:rPr>
          <w:rFonts w:ascii="Arial" w:hAnsi="Arial" w:cs="Arial"/>
          <w:b/>
          <w:color w:val="000000"/>
          <w:spacing w:val="1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color w:val="000000"/>
          <w:spacing w:val="1"/>
          <w:sz w:val="24"/>
          <w:szCs w:val="24"/>
          <w:lang w:val="pt-BR"/>
        </w:rPr>
        <w:t xml:space="preserve">O Conselho Fiscal, órgão de assessoramento e Fiscalização superior, é responsável pelo controle dos atos e fatos 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relacionados com as atividades financeiras, contábeis, patrimoniais e orçamentárias da </w:t>
      </w:r>
      <w:r w:rsidRPr="00974979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, e será composto por 03 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(três) membros efetivos e 0</w:t>
      </w:r>
      <w:r w:rsidR="00D019DB">
        <w:rPr>
          <w:rFonts w:ascii="Arial" w:hAnsi="Arial" w:cs="Arial"/>
          <w:color w:val="000000"/>
          <w:spacing w:val="2"/>
          <w:sz w:val="24"/>
          <w:szCs w:val="24"/>
          <w:lang w:val="pt-BR"/>
        </w:rPr>
        <w:t>2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 (</w:t>
      </w:r>
      <w:r w:rsidR="00D019DB">
        <w:rPr>
          <w:rFonts w:ascii="Arial" w:hAnsi="Arial" w:cs="Arial"/>
          <w:color w:val="000000"/>
          <w:spacing w:val="2"/>
          <w:sz w:val="24"/>
          <w:szCs w:val="24"/>
          <w:lang w:val="pt-BR"/>
        </w:rPr>
        <w:t>dois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) suplentes.</w:t>
      </w:r>
    </w:p>
    <w:p w:rsidR="00974979" w:rsidRPr="006F4E17" w:rsidRDefault="00974979" w:rsidP="00372840">
      <w:pPr>
        <w:jc w:val="both"/>
        <w:rPr>
          <w:rFonts w:ascii="Arial" w:hAnsi="Arial" w:cs="Arial"/>
          <w:b/>
          <w:color w:val="000000"/>
          <w:spacing w:val="1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6F4E17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Art. 3</w:t>
      </w:r>
      <w:r w:rsidR="00E61213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4</w:t>
      </w:r>
      <w:r w:rsidR="00974979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O Conselho Fiscal reunir-se-á ordinariamente bimestralmente e, extraordinariamente, sempre que necessário 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mediante convocação com três dias de antecedência:</w:t>
      </w:r>
    </w:p>
    <w:p w:rsidR="00974979" w:rsidRDefault="00974979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Default="00974979" w:rsidP="00974979">
      <w:pPr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974979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>I -</w:t>
      </w:r>
      <w:r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z w:val="24"/>
          <w:szCs w:val="24"/>
          <w:lang w:val="pt-BR"/>
        </w:rPr>
        <w:t>do Presidente da associação;</w:t>
      </w:r>
    </w:p>
    <w:p w:rsidR="00974979" w:rsidRDefault="00974979" w:rsidP="00974979">
      <w:pPr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ED08E8" w:rsidRDefault="00974979" w:rsidP="00974979">
      <w:pPr>
        <w:jc w:val="both"/>
        <w:rPr>
          <w:rFonts w:ascii="Arial" w:hAnsi="Arial" w:cs="Arial"/>
          <w:color w:val="000000"/>
          <w:spacing w:val="1"/>
          <w:sz w:val="24"/>
          <w:szCs w:val="24"/>
          <w:lang w:val="pt-BR"/>
        </w:rPr>
      </w:pPr>
      <w:r w:rsidRPr="00974979">
        <w:rPr>
          <w:rFonts w:ascii="Arial" w:hAnsi="Arial" w:cs="Arial"/>
          <w:b/>
          <w:color w:val="000000"/>
          <w:sz w:val="24"/>
          <w:szCs w:val="24"/>
          <w:lang w:val="pt-BR"/>
        </w:rPr>
        <w:t>II -</w:t>
      </w:r>
      <w:r>
        <w:rPr>
          <w:rFonts w:ascii="Arial" w:hAnsi="Arial" w:cs="Arial"/>
          <w:color w:val="000000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1"/>
          <w:sz w:val="24"/>
          <w:szCs w:val="24"/>
          <w:lang w:val="pt-BR"/>
        </w:rPr>
        <w:t>da maioria dos membros do Conselho Diretivo;</w:t>
      </w:r>
    </w:p>
    <w:p w:rsidR="00974979" w:rsidRDefault="00974979" w:rsidP="00974979">
      <w:pPr>
        <w:jc w:val="both"/>
        <w:rPr>
          <w:rFonts w:ascii="Arial" w:hAnsi="Arial" w:cs="Arial"/>
          <w:color w:val="000000"/>
          <w:spacing w:val="1"/>
          <w:sz w:val="24"/>
          <w:szCs w:val="24"/>
          <w:lang w:val="pt-BR"/>
        </w:rPr>
      </w:pPr>
    </w:p>
    <w:p w:rsidR="00ED08E8" w:rsidRDefault="00974979" w:rsidP="00974979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974979">
        <w:rPr>
          <w:rFonts w:ascii="Arial" w:hAnsi="Arial" w:cs="Arial"/>
          <w:b/>
          <w:color w:val="000000"/>
          <w:spacing w:val="1"/>
          <w:sz w:val="24"/>
          <w:szCs w:val="24"/>
          <w:lang w:val="pt-BR"/>
        </w:rPr>
        <w:t>III -</w:t>
      </w:r>
      <w:r>
        <w:rPr>
          <w:rFonts w:ascii="Arial" w:hAnsi="Arial" w:cs="Arial"/>
          <w:color w:val="000000"/>
          <w:spacing w:val="1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pe</w:t>
      </w:r>
      <w:r>
        <w:rPr>
          <w:rFonts w:ascii="Arial" w:hAnsi="Arial" w:cs="Arial"/>
          <w:color w:val="000000"/>
          <w:spacing w:val="2"/>
          <w:sz w:val="24"/>
          <w:szCs w:val="24"/>
          <w:lang w:val="pt-BR"/>
        </w:rPr>
        <w:t>lo requerimento de pelo menos 1/</w:t>
      </w:r>
      <w:r w:rsidR="00E61213">
        <w:rPr>
          <w:rFonts w:ascii="Arial" w:hAnsi="Arial" w:cs="Arial"/>
          <w:color w:val="000000"/>
          <w:spacing w:val="2"/>
          <w:sz w:val="24"/>
          <w:szCs w:val="24"/>
          <w:lang w:val="pt-BR"/>
        </w:rPr>
        <w:t>5 (um quinto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) dos associados;</w:t>
      </w:r>
    </w:p>
    <w:p w:rsidR="00E61213" w:rsidRDefault="00E61213" w:rsidP="00974979">
      <w:pPr>
        <w:jc w:val="both"/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</w:pPr>
    </w:p>
    <w:p w:rsidR="00ED08E8" w:rsidRDefault="00974979" w:rsidP="00974979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974979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>IV -</w:t>
      </w:r>
      <w:r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de qualquer de seus próprios membros.</w:t>
      </w:r>
    </w:p>
    <w:p w:rsidR="00974979" w:rsidRPr="006F4E17" w:rsidRDefault="00974979" w:rsidP="00974979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974979" w:rsidRPr="00DD7B8F" w:rsidRDefault="00014E0E" w:rsidP="00372840">
      <w:pPr>
        <w:jc w:val="both"/>
        <w:rPr>
          <w:rFonts w:ascii="Arial" w:hAnsi="Arial" w:cs="Arial"/>
          <w:color w:val="000000"/>
          <w:spacing w:val="-3"/>
          <w:sz w:val="24"/>
          <w:szCs w:val="24"/>
          <w:lang w:val="pt-BR"/>
        </w:rPr>
      </w:pPr>
      <w:r w:rsidRPr="006F4E17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Art. 3</w:t>
      </w:r>
      <w:r w:rsidR="00410E63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5</w:t>
      </w:r>
      <w:r w:rsidR="00BF069D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O Conselho Fiscal, em suas reuniões, será presidido por um dos conselheiros, por eles eleito, que indicará o </w:t>
      </w:r>
      <w:r w:rsidRPr="006F4E17">
        <w:rPr>
          <w:rFonts w:ascii="Arial" w:hAnsi="Arial" w:cs="Arial"/>
          <w:color w:val="000000"/>
          <w:spacing w:val="-3"/>
          <w:sz w:val="24"/>
          <w:szCs w:val="24"/>
          <w:lang w:val="pt-BR"/>
        </w:rPr>
        <w:t>secretário.</w:t>
      </w:r>
    </w:p>
    <w:p w:rsidR="00ED08E8" w:rsidRPr="006F4E17" w:rsidRDefault="00014E0E" w:rsidP="00372840">
      <w:pPr>
        <w:jc w:val="both"/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</w:pPr>
      <w:r w:rsidRPr="006F4E1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lastRenderedPageBreak/>
        <w:t>Art. 3</w:t>
      </w:r>
      <w:r w:rsidR="00410E6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6</w:t>
      </w:r>
      <w:r w:rsidR="00BF069D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O Conselho Fiscal reunir-se-á com a presença da totalidade de seus membros titulares e, na falta de algum, do respectivo suplente, sendo suas decisões tomadas pela maioria de seus membros ou por aclamação.</w:t>
      </w:r>
    </w:p>
    <w:p w:rsidR="00BF069D" w:rsidRDefault="00BF069D" w:rsidP="00372840">
      <w:pPr>
        <w:jc w:val="both"/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6F4E17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Art. 3</w:t>
      </w:r>
      <w:r w:rsidR="00410E63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7</w:t>
      </w:r>
      <w:r w:rsidR="00BF069D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Compete ao Conselho Fiscal:</w:t>
      </w:r>
    </w:p>
    <w:p w:rsidR="00BF069D" w:rsidRDefault="00BF069D" w:rsidP="00372840">
      <w:pPr>
        <w:jc w:val="both"/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</w:pPr>
    </w:p>
    <w:p w:rsidR="00ED08E8" w:rsidRDefault="00BF069D" w:rsidP="00372840">
      <w:pPr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I -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examinar, Fiscalizar e aprovar os documentos do Conselho Diretivo, sua escrituração, balancetes, balanços ou quaisquer </w:t>
      </w:r>
      <w:r w:rsidR="00014E0E" w:rsidRPr="006F4E17">
        <w:rPr>
          <w:rFonts w:ascii="Arial" w:hAnsi="Arial" w:cs="Arial"/>
          <w:color w:val="000000"/>
          <w:sz w:val="24"/>
          <w:szCs w:val="24"/>
          <w:lang w:val="pt-BR"/>
        </w:rPr>
        <w:t>outros documentos;</w:t>
      </w:r>
    </w:p>
    <w:p w:rsidR="00DD7B8F" w:rsidRPr="006F4E17" w:rsidRDefault="00DD7B8F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Pr="006F4E17" w:rsidRDefault="00BF069D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4E3222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II -</w:t>
      </w:r>
      <w:r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examinar bimestralmente as atas do Conselho Diretivo, bem como a aplicação de verbas e legalidade das despesas, a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fim de verificar o cumprimento do orçamento anual e do presente Estatuto;</w:t>
      </w:r>
    </w:p>
    <w:p w:rsidR="00BF069D" w:rsidRPr="004E3222" w:rsidRDefault="00BF069D" w:rsidP="00372840">
      <w:pPr>
        <w:jc w:val="both"/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</w:pPr>
    </w:p>
    <w:p w:rsidR="00BF069D" w:rsidRDefault="00BF069D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4E3222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III -</w:t>
      </w:r>
      <w:r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informar ao Conselho Diretivo as irregularidades encontradas e, quan</w:t>
      </w:r>
      <w:r>
        <w:rPr>
          <w:rFonts w:ascii="Arial" w:hAnsi="Arial" w:cs="Arial"/>
          <w:color w:val="000000"/>
          <w:spacing w:val="3"/>
          <w:sz w:val="24"/>
          <w:szCs w:val="24"/>
          <w:lang w:val="pt-BR"/>
        </w:rPr>
        <w:t>do necessário, convocar Assemble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ia Geral</w:t>
      </w:r>
      <w:r>
        <w:rPr>
          <w:rFonts w:ascii="Arial" w:hAnsi="Arial" w:cs="Arial"/>
          <w:color w:val="000000"/>
          <w:spacing w:val="3"/>
          <w:sz w:val="24"/>
          <w:szCs w:val="24"/>
          <w:lang w:val="pt-BR"/>
        </w:rPr>
        <w:t>.</w:t>
      </w:r>
    </w:p>
    <w:p w:rsidR="00BF069D" w:rsidRDefault="00BF069D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Default="005B02F3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Art. 3</w:t>
      </w:r>
      <w:r w:rsidR="00410E63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8</w:t>
      </w:r>
      <w:r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- </w:t>
      </w:r>
      <w:r w:rsidRPr="005B02F3">
        <w:rPr>
          <w:rFonts w:ascii="Arial" w:hAnsi="Arial" w:cs="Arial"/>
          <w:color w:val="000000"/>
          <w:spacing w:val="5"/>
          <w:sz w:val="24"/>
          <w:szCs w:val="24"/>
          <w:lang w:val="pt-BR"/>
        </w:rPr>
        <w:t>É</w:t>
      </w:r>
      <w:r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incompatível o exercício de mandato no Conselho Fiscal com qualquer com qualquer outro cargo na </w:t>
      </w:r>
      <w:r w:rsidR="00014E0E" w:rsidRPr="005B02F3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AFITRA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.</w:t>
      </w:r>
    </w:p>
    <w:p w:rsidR="005B02F3" w:rsidRPr="006F4E17" w:rsidRDefault="005B02F3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5B02F3" w:rsidRDefault="00014E0E" w:rsidP="005B02F3">
      <w:pPr>
        <w:jc w:val="center"/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</w:pPr>
      <w:r w:rsidRPr="006F4E1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SECÃO III</w:t>
      </w:r>
      <w:r w:rsidR="00E80C24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-</w:t>
      </w:r>
      <w:r w:rsidRPr="006F4E1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Do Conselho Diretivo</w:t>
      </w:r>
    </w:p>
    <w:p w:rsidR="00F35907" w:rsidRPr="006F4E17" w:rsidRDefault="00F35907" w:rsidP="005B02F3">
      <w:pPr>
        <w:jc w:val="center"/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</w:pPr>
      <w:r w:rsidRPr="006F4E17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 xml:space="preserve">Art. </w:t>
      </w:r>
      <w:r w:rsidR="00410E63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39</w:t>
      </w:r>
      <w:r w:rsidR="005B02F3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 xml:space="preserve"> - </w:t>
      </w:r>
      <w:r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O Conselho Diretivo, órgão administrativo e executivo da </w:t>
      </w:r>
      <w:r w:rsidRPr="005B02F3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, responsável pela sua administração, é 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composto por 0</w:t>
      </w:r>
      <w:r w:rsidR="00D019DB">
        <w:rPr>
          <w:rFonts w:ascii="Arial" w:hAnsi="Arial" w:cs="Arial"/>
          <w:color w:val="000000"/>
          <w:spacing w:val="2"/>
          <w:sz w:val="24"/>
          <w:szCs w:val="24"/>
          <w:lang w:val="pt-BR"/>
        </w:rPr>
        <w:t>3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 (</w:t>
      </w:r>
      <w:r w:rsidR="00D019DB">
        <w:rPr>
          <w:rFonts w:ascii="Arial" w:hAnsi="Arial" w:cs="Arial"/>
          <w:color w:val="000000"/>
          <w:spacing w:val="2"/>
          <w:sz w:val="24"/>
          <w:szCs w:val="24"/>
          <w:lang w:val="pt-BR"/>
        </w:rPr>
        <w:t>três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) membros.</w:t>
      </w:r>
    </w:p>
    <w:p w:rsidR="005B02F3" w:rsidRDefault="005B02F3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5B02F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§ 1</w:t>
      </w:r>
      <w:r w:rsidR="005B02F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º</w:t>
      </w:r>
      <w:r w:rsidRPr="005B02F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-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O Conselho Diretivo elegerá, entre seus membros, seu Presidente, permitida a alternância no cargo.</w:t>
      </w:r>
    </w:p>
    <w:p w:rsidR="005B02F3" w:rsidRDefault="005B02F3" w:rsidP="00372840">
      <w:pPr>
        <w:jc w:val="both"/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5B02F3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>§ 2</w:t>
      </w:r>
      <w:r w:rsidR="005B02F3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>º</w:t>
      </w:r>
      <w:r w:rsidRPr="005B02F3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 xml:space="preserve"> - 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Nos impedimentos, ausências, renúncia ou perda de cargo por qualquer dos conselheiros, será convocado a compor o Conselho Diretivo o suplente imediato.</w:t>
      </w:r>
    </w:p>
    <w:p w:rsidR="005B02F3" w:rsidRDefault="005B02F3" w:rsidP="00372840">
      <w:pPr>
        <w:jc w:val="both"/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5B02F3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Art. 4</w:t>
      </w:r>
      <w:r w:rsidR="00410E63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0</w:t>
      </w:r>
      <w:r w:rsidR="005B02F3" w:rsidRPr="005B02F3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</w:t>
      </w:r>
      <w:r w:rsidRPr="005B02F3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O Conselho Diretivo reunir-se-á ordinariamente uma vez por mês e extraordinariamente sempre que convocada 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com antecedência mínima de 03 (três) dias por:</w:t>
      </w:r>
    </w:p>
    <w:p w:rsidR="005B02F3" w:rsidRDefault="005B02F3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Default="005B02F3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5B02F3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 xml:space="preserve">I - 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qualquer um de seus membros;</w:t>
      </w:r>
    </w:p>
    <w:p w:rsidR="005B02F3" w:rsidRDefault="005B02F3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Default="005B02F3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5B02F3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 xml:space="preserve">II -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maioria dos membros titulares do Conselho Fiscal;</w:t>
      </w:r>
    </w:p>
    <w:p w:rsidR="005B02F3" w:rsidRPr="005B02F3" w:rsidRDefault="005B02F3" w:rsidP="00372840">
      <w:pPr>
        <w:jc w:val="both"/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</w:pPr>
    </w:p>
    <w:p w:rsidR="00ED08E8" w:rsidRPr="006F4E17" w:rsidRDefault="005B02F3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5B02F3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III -</w:t>
      </w:r>
      <w:r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pelo </w:t>
      </w:r>
      <w:r w:rsidR="00E61213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menos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1/</w:t>
      </w:r>
      <w:r w:rsidR="00E61213">
        <w:rPr>
          <w:rFonts w:ascii="Arial" w:hAnsi="Arial" w:cs="Arial"/>
          <w:color w:val="000000"/>
          <w:spacing w:val="3"/>
          <w:sz w:val="24"/>
          <w:szCs w:val="24"/>
          <w:lang w:val="pt-BR"/>
        </w:rPr>
        <w:t>5 (um quinto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) dos sócios em gozo de seus direitos sociais.</w:t>
      </w:r>
    </w:p>
    <w:p w:rsidR="005B02F3" w:rsidRDefault="005B02F3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5B02F3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Parágrafo Único </w:t>
      </w:r>
      <w:r w:rsidR="005B02F3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-</w:t>
      </w:r>
      <w:r w:rsidRPr="005B02F3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As decisões serão tomadas por maioria de votos dos presentes e inseridas em atas, cabendo ao 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Presidente, além do voto comum o de desempate.</w:t>
      </w:r>
    </w:p>
    <w:p w:rsidR="005B02F3" w:rsidRPr="006F4E17" w:rsidRDefault="005B02F3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6F4E17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Art. 4</w:t>
      </w:r>
      <w:r w:rsidR="00410E63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1</w:t>
      </w:r>
      <w:r w:rsidR="005B02F3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Ao Conselho Diretivo compete:</w:t>
      </w:r>
    </w:p>
    <w:p w:rsidR="005B02F3" w:rsidRDefault="005B02F3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Default="005B02F3" w:rsidP="00372840">
      <w:pPr>
        <w:jc w:val="both"/>
        <w:rPr>
          <w:rFonts w:ascii="Arial" w:hAnsi="Arial" w:cs="Arial"/>
          <w:color w:val="000000"/>
          <w:spacing w:val="1"/>
          <w:sz w:val="24"/>
          <w:szCs w:val="24"/>
          <w:lang w:val="pt-BR"/>
        </w:rPr>
      </w:pPr>
      <w:r w:rsidRPr="00622F98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I -</w:t>
      </w:r>
      <w:r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1"/>
          <w:sz w:val="24"/>
          <w:szCs w:val="24"/>
          <w:lang w:val="pt-BR"/>
        </w:rPr>
        <w:t xml:space="preserve">dirigir e administrar a </w:t>
      </w:r>
      <w:r w:rsidR="00014E0E" w:rsidRPr="005B02F3">
        <w:rPr>
          <w:rFonts w:ascii="Arial" w:hAnsi="Arial" w:cs="Arial"/>
          <w:b/>
          <w:color w:val="000000"/>
          <w:spacing w:val="1"/>
          <w:sz w:val="24"/>
          <w:szCs w:val="24"/>
          <w:lang w:val="pt-BR"/>
        </w:rPr>
        <w:t>AFITRA</w:t>
      </w:r>
      <w:r w:rsidR="00014E0E" w:rsidRPr="006F4E17">
        <w:rPr>
          <w:rFonts w:ascii="Arial" w:hAnsi="Arial" w:cs="Arial"/>
          <w:color w:val="000000"/>
          <w:spacing w:val="1"/>
          <w:sz w:val="24"/>
          <w:szCs w:val="24"/>
          <w:lang w:val="pt-BR"/>
        </w:rPr>
        <w:t>;</w:t>
      </w:r>
    </w:p>
    <w:p w:rsidR="005B02F3" w:rsidRDefault="005B02F3" w:rsidP="00372840">
      <w:pPr>
        <w:jc w:val="both"/>
        <w:rPr>
          <w:rFonts w:ascii="Arial" w:hAnsi="Arial" w:cs="Arial"/>
          <w:color w:val="000000"/>
          <w:spacing w:val="1"/>
          <w:sz w:val="24"/>
          <w:szCs w:val="24"/>
          <w:lang w:val="pt-BR"/>
        </w:rPr>
      </w:pPr>
    </w:p>
    <w:p w:rsidR="00ED08E8" w:rsidRDefault="005B02F3" w:rsidP="005B02F3">
      <w:pPr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  <w:r w:rsidRPr="00622F98">
        <w:rPr>
          <w:rFonts w:ascii="Arial" w:hAnsi="Arial" w:cs="Arial"/>
          <w:b/>
          <w:color w:val="000000"/>
          <w:spacing w:val="1"/>
          <w:sz w:val="24"/>
          <w:szCs w:val="24"/>
          <w:lang w:val="pt-BR"/>
        </w:rPr>
        <w:t>II -</w:t>
      </w:r>
      <w:r>
        <w:rPr>
          <w:rFonts w:ascii="Arial" w:hAnsi="Arial" w:cs="Arial"/>
          <w:color w:val="000000"/>
          <w:spacing w:val="1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cumprir e fazer cumprir a legislação vigente, o presente Estatuto bem como as decisões e deliberações da Assembléia</w:t>
      </w:r>
      <w:r w:rsidR="00622F98">
        <w:rPr>
          <w:rFonts w:ascii="Arial" w:hAnsi="Arial" w:cs="Arial"/>
          <w:color w:val="000000"/>
          <w:spacing w:val="4"/>
          <w:sz w:val="24"/>
          <w:szCs w:val="24"/>
          <w:lang w:val="pt-BR"/>
        </w:rPr>
        <w:t>,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z w:val="24"/>
          <w:szCs w:val="24"/>
          <w:lang w:val="pt-BR"/>
        </w:rPr>
        <w:t>Geral e Conselho Fiscal;</w:t>
      </w:r>
    </w:p>
    <w:p w:rsidR="005B02F3" w:rsidRDefault="005B02F3" w:rsidP="005B02F3">
      <w:pPr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ED08E8" w:rsidRDefault="005B02F3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622F98">
        <w:rPr>
          <w:rFonts w:ascii="Arial" w:hAnsi="Arial" w:cs="Arial"/>
          <w:b/>
          <w:color w:val="000000"/>
          <w:sz w:val="24"/>
          <w:szCs w:val="24"/>
          <w:lang w:val="pt-BR"/>
        </w:rPr>
        <w:lastRenderedPageBreak/>
        <w:t>III -</w:t>
      </w:r>
      <w:r>
        <w:rPr>
          <w:rFonts w:ascii="Arial" w:hAnsi="Arial" w:cs="Arial"/>
          <w:color w:val="000000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aprovar propostas de admissão de associados;</w:t>
      </w:r>
    </w:p>
    <w:p w:rsidR="005B02F3" w:rsidRDefault="005B02F3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Default="005B02F3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622F98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>IV -</w:t>
      </w:r>
      <w:r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conceder licença aos membros do Conselho Diretivo;</w:t>
      </w:r>
    </w:p>
    <w:p w:rsidR="00622F98" w:rsidRDefault="00622F98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Default="00622F98" w:rsidP="00622F98">
      <w:pPr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  <w:r w:rsidRPr="00622F98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 xml:space="preserve">V - </w:t>
      </w:r>
      <w:r w:rsidR="00014E0E"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>criar vagas de funcionários remunerados para a Associação</w:t>
      </w:r>
      <w:r w:rsidR="00DD7B8F">
        <w:rPr>
          <w:rFonts w:ascii="Arial" w:hAnsi="Arial" w:cs="Arial"/>
          <w:color w:val="000000"/>
          <w:spacing w:val="8"/>
          <w:sz w:val="24"/>
          <w:szCs w:val="24"/>
          <w:lang w:val="pt-BR"/>
        </w:rPr>
        <w:t>;</w:t>
      </w:r>
    </w:p>
    <w:p w:rsidR="00622F98" w:rsidRDefault="00622F98" w:rsidP="00622F98">
      <w:pPr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</w:p>
    <w:p w:rsidR="00ED08E8" w:rsidRDefault="00622F98" w:rsidP="00622F98">
      <w:pPr>
        <w:jc w:val="both"/>
        <w:rPr>
          <w:rFonts w:ascii="Arial" w:hAnsi="Arial" w:cs="Arial"/>
          <w:color w:val="000000"/>
          <w:spacing w:val="10"/>
          <w:sz w:val="24"/>
          <w:szCs w:val="24"/>
          <w:lang w:val="pt-BR"/>
        </w:rPr>
      </w:pPr>
      <w:r w:rsidRPr="00622F98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VI -</w:t>
      </w:r>
      <w:r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10"/>
          <w:sz w:val="24"/>
          <w:szCs w:val="24"/>
          <w:lang w:val="pt-BR"/>
        </w:rPr>
        <w:t>baixar regulamentos e normas complementares;</w:t>
      </w:r>
    </w:p>
    <w:p w:rsidR="00622F98" w:rsidRDefault="00622F98" w:rsidP="00622F98">
      <w:pPr>
        <w:jc w:val="both"/>
        <w:rPr>
          <w:rFonts w:ascii="Arial" w:hAnsi="Arial" w:cs="Arial"/>
          <w:color w:val="000000"/>
          <w:spacing w:val="10"/>
          <w:sz w:val="24"/>
          <w:szCs w:val="24"/>
          <w:lang w:val="pt-BR"/>
        </w:rPr>
      </w:pPr>
    </w:p>
    <w:p w:rsidR="00ED08E8" w:rsidRDefault="00622F98" w:rsidP="00622F98">
      <w:pPr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  <w:r w:rsidRPr="00622F98">
        <w:rPr>
          <w:rFonts w:ascii="Arial" w:hAnsi="Arial" w:cs="Arial"/>
          <w:b/>
          <w:color w:val="000000"/>
          <w:spacing w:val="10"/>
          <w:sz w:val="24"/>
          <w:szCs w:val="24"/>
          <w:lang w:val="pt-BR"/>
        </w:rPr>
        <w:t>VII -</w:t>
      </w:r>
      <w:r>
        <w:rPr>
          <w:rFonts w:ascii="Arial" w:hAnsi="Arial" w:cs="Arial"/>
          <w:color w:val="000000"/>
          <w:spacing w:val="10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>elaborar a proposta orçamentária e plano de trabalho e suas alterações;</w:t>
      </w:r>
    </w:p>
    <w:p w:rsidR="00DD7B8F" w:rsidRDefault="00DD7B8F" w:rsidP="00622F98">
      <w:pPr>
        <w:jc w:val="both"/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</w:pPr>
    </w:p>
    <w:p w:rsidR="00ED08E8" w:rsidRDefault="00622F98" w:rsidP="00622F98">
      <w:pPr>
        <w:jc w:val="both"/>
        <w:rPr>
          <w:rFonts w:ascii="Arial" w:hAnsi="Arial" w:cs="Arial"/>
          <w:color w:val="000000"/>
          <w:spacing w:val="13"/>
          <w:sz w:val="24"/>
          <w:szCs w:val="24"/>
          <w:lang w:val="pt-BR"/>
        </w:rPr>
      </w:pPr>
      <w:r w:rsidRPr="00622F98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VIII -</w:t>
      </w:r>
      <w:r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13"/>
          <w:sz w:val="24"/>
          <w:szCs w:val="24"/>
          <w:lang w:val="pt-BR"/>
        </w:rPr>
        <w:t>aplicar penalidades aos associados;</w:t>
      </w:r>
    </w:p>
    <w:p w:rsidR="00622F98" w:rsidRDefault="00622F98" w:rsidP="00622F98">
      <w:pPr>
        <w:jc w:val="both"/>
        <w:rPr>
          <w:rFonts w:ascii="Arial" w:hAnsi="Arial" w:cs="Arial"/>
          <w:color w:val="000000"/>
          <w:spacing w:val="13"/>
          <w:sz w:val="24"/>
          <w:szCs w:val="24"/>
          <w:lang w:val="pt-BR"/>
        </w:rPr>
      </w:pPr>
    </w:p>
    <w:p w:rsidR="00ED08E8" w:rsidRDefault="00622F98" w:rsidP="00622F98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  <w:r w:rsidRPr="00622F98">
        <w:rPr>
          <w:rFonts w:ascii="Arial" w:hAnsi="Arial" w:cs="Arial"/>
          <w:b/>
          <w:color w:val="000000"/>
          <w:spacing w:val="13"/>
          <w:sz w:val="24"/>
          <w:szCs w:val="24"/>
          <w:lang w:val="pt-BR"/>
        </w:rPr>
        <w:t xml:space="preserve">IX - </w:t>
      </w:r>
      <w:r w:rsidR="00014E0E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>submeter a aprovação do Conselho Fiscal, anualmente no mês de Fevereiro, o Balanço Geral do exercício anterior</w:t>
      </w:r>
      <w:r w:rsidR="00DD7B8F">
        <w:rPr>
          <w:rFonts w:ascii="Arial" w:hAnsi="Arial" w:cs="Arial"/>
          <w:color w:val="000000"/>
          <w:spacing w:val="6"/>
          <w:sz w:val="24"/>
          <w:szCs w:val="24"/>
          <w:lang w:val="pt-BR"/>
        </w:rPr>
        <w:t>;</w:t>
      </w:r>
    </w:p>
    <w:p w:rsidR="00622F98" w:rsidRDefault="00622F98" w:rsidP="00622F98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ED08E8" w:rsidRPr="006F4E17" w:rsidRDefault="00622F98" w:rsidP="00622F98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622F98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X - </w:t>
      </w:r>
      <w:r>
        <w:rPr>
          <w:rFonts w:ascii="Arial" w:hAnsi="Arial" w:cs="Arial"/>
          <w:color w:val="000000"/>
          <w:spacing w:val="6"/>
          <w:sz w:val="24"/>
          <w:szCs w:val="24"/>
          <w:lang w:val="pt-BR"/>
        </w:rPr>
        <w:t>p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or dois diretores, assinar os cheques e todos os documentos referentes a movimentação de recursos e prestação de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contas de forma geral.</w:t>
      </w:r>
    </w:p>
    <w:p w:rsidR="002A1701" w:rsidRDefault="002A1701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2A1701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Art. 4</w:t>
      </w:r>
      <w:r w:rsidR="00410E6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2</w:t>
      </w:r>
      <w:r w:rsidR="002A1701" w:rsidRPr="002A1701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Pr="002A1701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Compete ao Presidente do Conselho Diretivo </w:t>
      </w:r>
      <w:r w:rsidRPr="002A1701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:</w:t>
      </w:r>
    </w:p>
    <w:p w:rsidR="002A1701" w:rsidRDefault="002A1701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2A1701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2A1701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representar a </w:t>
      </w:r>
      <w:r w:rsidR="00014E0E" w:rsidRPr="002A1701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AFITRA</w:t>
      </w:r>
      <w:r w:rsidR="00014E0E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em juízo ou fora dele, e o Conselho Diretivo nas relações externas e internas defendendo perante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as autoridades constituídas os interesses da Associação;</w:t>
      </w:r>
    </w:p>
    <w:p w:rsidR="002A1701" w:rsidRDefault="002A1701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2A1701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2A1701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II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designar comissões e representações;</w:t>
      </w:r>
    </w:p>
    <w:p w:rsidR="002A1701" w:rsidRDefault="002A1701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2A1701" w:rsidP="002A1701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  <w:r w:rsidRPr="002A1701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III - </w:t>
      </w:r>
      <w:r w:rsidR="00014E0E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>promover inquérito, apuração sumária ou sindicância quando se verificar ocorrência de irregularidade;</w:t>
      </w:r>
    </w:p>
    <w:p w:rsidR="002A1701" w:rsidRDefault="002A1701" w:rsidP="002A1701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ED08E8" w:rsidRDefault="002A1701" w:rsidP="002A1701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2A1701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IV - 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autorizar o pagamento de despesas extraordinárias, desde que devidamente comprovadas, fundamentadas e visadas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pelo Conselheiro da qual originou;</w:t>
      </w:r>
    </w:p>
    <w:p w:rsidR="002A1701" w:rsidRDefault="002A1701" w:rsidP="002A1701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2A1701" w:rsidP="002A1701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  <w:r w:rsidRPr="002A1701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V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>delegar poderes aos demais conselheiros, desde que devidamente autorizado pelo Conselho Diretivo;</w:t>
      </w:r>
    </w:p>
    <w:p w:rsidR="002A1701" w:rsidRDefault="002A1701" w:rsidP="002A1701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ED08E8" w:rsidRDefault="002A1701" w:rsidP="002A1701">
      <w:pPr>
        <w:jc w:val="both"/>
        <w:rPr>
          <w:rFonts w:ascii="Arial" w:hAnsi="Arial" w:cs="Arial"/>
          <w:color w:val="000000"/>
          <w:spacing w:val="12"/>
          <w:sz w:val="24"/>
          <w:szCs w:val="24"/>
          <w:lang w:val="pt-BR"/>
        </w:rPr>
      </w:pPr>
      <w:r w:rsidRPr="002A1701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VI -</w:t>
      </w:r>
      <w:r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12"/>
          <w:sz w:val="24"/>
          <w:szCs w:val="24"/>
          <w:lang w:val="pt-BR"/>
        </w:rPr>
        <w:t>fazer declarações de vacância;</w:t>
      </w:r>
    </w:p>
    <w:p w:rsidR="002A1701" w:rsidRDefault="002A1701" w:rsidP="002A1701">
      <w:pPr>
        <w:jc w:val="both"/>
        <w:rPr>
          <w:rFonts w:ascii="Arial" w:hAnsi="Arial" w:cs="Arial"/>
          <w:color w:val="000000"/>
          <w:spacing w:val="12"/>
          <w:sz w:val="24"/>
          <w:szCs w:val="24"/>
          <w:lang w:val="pt-BR"/>
        </w:rPr>
      </w:pPr>
    </w:p>
    <w:p w:rsidR="00ED08E8" w:rsidRDefault="002A1701" w:rsidP="002A1701">
      <w:pPr>
        <w:jc w:val="both"/>
        <w:rPr>
          <w:rFonts w:ascii="Arial" w:hAnsi="Arial" w:cs="Arial"/>
          <w:color w:val="000000"/>
          <w:spacing w:val="12"/>
          <w:sz w:val="24"/>
          <w:szCs w:val="24"/>
          <w:lang w:val="pt-BR"/>
        </w:rPr>
      </w:pPr>
      <w:r w:rsidRPr="002A1701">
        <w:rPr>
          <w:rFonts w:ascii="Arial" w:hAnsi="Arial" w:cs="Arial"/>
          <w:b/>
          <w:color w:val="000000"/>
          <w:spacing w:val="12"/>
          <w:sz w:val="24"/>
          <w:szCs w:val="24"/>
          <w:lang w:val="pt-BR"/>
        </w:rPr>
        <w:t xml:space="preserve">VII - </w:t>
      </w:r>
      <w:r w:rsidR="00014E0E" w:rsidRPr="002A1701">
        <w:rPr>
          <w:rFonts w:ascii="Arial" w:hAnsi="Arial" w:cs="Arial"/>
          <w:color w:val="000000"/>
          <w:spacing w:val="12"/>
          <w:sz w:val="24"/>
          <w:szCs w:val="24"/>
          <w:lang w:val="pt-BR"/>
        </w:rPr>
        <w:t>a</w:t>
      </w:r>
      <w:r w:rsidR="00EB16E1">
        <w:rPr>
          <w:rFonts w:ascii="Arial" w:hAnsi="Arial" w:cs="Arial"/>
          <w:color w:val="000000"/>
          <w:spacing w:val="12"/>
          <w:sz w:val="24"/>
          <w:szCs w:val="24"/>
          <w:lang w:val="pt-BR"/>
        </w:rPr>
        <w:t>dministrar o patrimô</w:t>
      </w:r>
      <w:r w:rsidR="00014E0E" w:rsidRPr="006F4E17">
        <w:rPr>
          <w:rFonts w:ascii="Arial" w:hAnsi="Arial" w:cs="Arial"/>
          <w:color w:val="000000"/>
          <w:spacing w:val="12"/>
          <w:sz w:val="24"/>
          <w:szCs w:val="24"/>
          <w:lang w:val="pt-BR"/>
        </w:rPr>
        <w:t xml:space="preserve">nio da </w:t>
      </w:r>
      <w:r w:rsidR="00014E0E" w:rsidRPr="00EB16E1">
        <w:rPr>
          <w:rFonts w:ascii="Arial" w:hAnsi="Arial" w:cs="Arial"/>
          <w:b/>
          <w:color w:val="000000"/>
          <w:spacing w:val="12"/>
          <w:sz w:val="24"/>
          <w:szCs w:val="24"/>
          <w:lang w:val="pt-BR"/>
        </w:rPr>
        <w:t>AFITRA</w:t>
      </w:r>
      <w:r w:rsidR="00014E0E" w:rsidRPr="006F4E17">
        <w:rPr>
          <w:rFonts w:ascii="Arial" w:hAnsi="Arial" w:cs="Arial"/>
          <w:color w:val="000000"/>
          <w:spacing w:val="12"/>
          <w:sz w:val="24"/>
          <w:szCs w:val="24"/>
          <w:lang w:val="pt-BR"/>
        </w:rPr>
        <w:t>.</w:t>
      </w:r>
    </w:p>
    <w:p w:rsidR="00802EF8" w:rsidRDefault="00802EF8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802EF8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Art. 4</w:t>
      </w:r>
      <w:r w:rsidR="00410E6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3</w:t>
      </w:r>
      <w:r w:rsidR="00802EF8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Pr="00802EF8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São funções Administrativas do Conselho Diretivo:</w:t>
      </w:r>
    </w:p>
    <w:p w:rsidR="00802EF8" w:rsidRDefault="00802EF8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802EF8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802EF8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organizar e coordenar todos os trabalhos de secretaria e arquivos da </w:t>
      </w:r>
      <w:r w:rsidR="00014E0E" w:rsidRPr="00802EF8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AFITRA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;</w:t>
      </w:r>
    </w:p>
    <w:p w:rsidR="00802EF8" w:rsidRDefault="00802EF8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802EF8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802EF8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II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secretariar todas as reuniões do Conselho.</w:t>
      </w:r>
    </w:p>
    <w:p w:rsidR="00802EF8" w:rsidRDefault="00802EF8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802EF8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802EF8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III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responder pela administração do escritório da </w:t>
      </w:r>
      <w:r w:rsidR="00014E0E" w:rsidRPr="00802EF8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AFITRA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;</w:t>
      </w:r>
    </w:p>
    <w:p w:rsidR="00802EF8" w:rsidRPr="00802EF8" w:rsidRDefault="00802EF8" w:rsidP="00372840">
      <w:pPr>
        <w:jc w:val="both"/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</w:pPr>
    </w:p>
    <w:p w:rsidR="00ED08E8" w:rsidRDefault="00802EF8" w:rsidP="00802EF8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802EF8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IV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r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ecrutar,</w:t>
      </w:r>
      <w:r w:rsidR="00F35907">
        <w:rPr>
          <w:rFonts w:ascii="Arial" w:hAnsi="Arial" w:cs="Arial"/>
          <w:color w:val="000000"/>
          <w:spacing w:val="2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selecionar e efetuar contratação de empregados nos casos de aprovação de vaga pelo Conselho Diretivo ou substituições;</w:t>
      </w:r>
    </w:p>
    <w:p w:rsidR="00802EF8" w:rsidRDefault="00802EF8" w:rsidP="00802EF8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Default="00802EF8" w:rsidP="00802EF8">
      <w:pPr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  <w:r w:rsidRPr="00802EF8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lastRenderedPageBreak/>
        <w:t xml:space="preserve">V - </w:t>
      </w:r>
      <w:r>
        <w:rPr>
          <w:rFonts w:ascii="Arial" w:hAnsi="Arial" w:cs="Arial"/>
          <w:color w:val="000000"/>
          <w:spacing w:val="2"/>
          <w:sz w:val="24"/>
          <w:szCs w:val="24"/>
          <w:lang w:val="pt-BR"/>
        </w:rPr>
        <w:t>d</w:t>
      </w:r>
      <w:r w:rsidR="00014E0E"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>emitir,</w:t>
      </w:r>
      <w:r w:rsidR="00F35907">
        <w:rPr>
          <w:rFonts w:ascii="Arial" w:hAnsi="Arial" w:cs="Arial"/>
          <w:color w:val="000000"/>
          <w:spacing w:val="7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>mediante autorização do Conselho Diretivo, empregados;</w:t>
      </w:r>
    </w:p>
    <w:p w:rsidR="00802EF8" w:rsidRDefault="00802EF8" w:rsidP="00802EF8">
      <w:pPr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</w:p>
    <w:p w:rsidR="00ED08E8" w:rsidRDefault="00802EF8" w:rsidP="00802EF8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  <w:r w:rsidRPr="00802EF8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 xml:space="preserve">VI - </w:t>
      </w:r>
      <w:r w:rsidR="00014E0E" w:rsidRPr="006F4E17">
        <w:rPr>
          <w:rFonts w:ascii="Arial" w:hAnsi="Arial" w:cs="Arial"/>
          <w:color w:val="000000"/>
          <w:spacing w:val="1"/>
          <w:sz w:val="24"/>
          <w:szCs w:val="24"/>
          <w:lang w:val="pt-BR"/>
        </w:rPr>
        <w:t xml:space="preserve">disciplinar e aplicar os dispositivos legais e regulamentares referentes a pessoal, observando a legislação trabalhista e </w:t>
      </w:r>
      <w:r w:rsidR="00014E0E"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previdenciária;</w:t>
      </w:r>
    </w:p>
    <w:p w:rsidR="00D019DB" w:rsidRDefault="00D019DB" w:rsidP="00802EF8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Pr="006F4E17" w:rsidRDefault="00802EF8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802EF8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 xml:space="preserve">VII -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prestar informações aos associados sobre as atividades da associação.</w:t>
      </w:r>
    </w:p>
    <w:p w:rsidR="00802EF8" w:rsidRDefault="00802EF8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802EF8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Art. 4</w:t>
      </w:r>
      <w:r w:rsidR="00410E6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4</w:t>
      </w:r>
      <w:r w:rsidR="00802EF8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Pr="00802EF8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-</w:t>
      </w:r>
      <w:r w:rsidR="00802EF8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São funções financeiras do Conselho Diretivo:</w:t>
      </w:r>
    </w:p>
    <w:p w:rsidR="00802EF8" w:rsidRDefault="00802EF8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5B3E13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B80CC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I -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orientar, coordenar, executar e Fiscalizar os serviços de contabilidade;</w:t>
      </w:r>
    </w:p>
    <w:p w:rsidR="005B3E13" w:rsidRDefault="005B3E13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5B3E13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B80CC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II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manter sob sua responsabilidade e supervisão a guarda de valores e fundos pertencentes a </w:t>
      </w:r>
      <w:r w:rsidR="00014E0E" w:rsidRPr="005B3E1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AFITRA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;</w:t>
      </w:r>
    </w:p>
    <w:p w:rsidR="005B3E13" w:rsidRDefault="005B3E13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5B3E13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B80CC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III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controlar o movimento financeiro da Associação;</w:t>
      </w:r>
    </w:p>
    <w:p w:rsidR="005B3E13" w:rsidRDefault="005B3E13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5B3E13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B80CC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IV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a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presentar anualmente o Balanço Geral;</w:t>
      </w:r>
    </w:p>
    <w:p w:rsidR="005B3E13" w:rsidRDefault="005B3E13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5B3E13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B80CC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V - 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>e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laborar o projeto orçamentário anual;</w:t>
      </w:r>
    </w:p>
    <w:p w:rsidR="005B3E13" w:rsidRDefault="005B3E13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5B3E13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B80CC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VI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efetuar todos os pagamentos previamente autorizados;</w:t>
      </w:r>
    </w:p>
    <w:p w:rsidR="005B3E13" w:rsidRDefault="005B3E13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5B3E13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B80CC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VII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arrecadar as rendas e receber quaisquer importâncias creditadas a </w:t>
      </w:r>
      <w:r w:rsidR="00014E0E" w:rsidRPr="005B3E1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AFITRA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;</w:t>
      </w:r>
    </w:p>
    <w:p w:rsidR="005B3E13" w:rsidRDefault="005B3E13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5B3E13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B80CC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VIII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remeter ao Conselho Fiscal, para aprovação, a prestação de contas referentes ao bimestre anterior.</w:t>
      </w:r>
    </w:p>
    <w:p w:rsidR="005B3E13" w:rsidRPr="005B3E13" w:rsidRDefault="005B3E13" w:rsidP="00372840">
      <w:pPr>
        <w:jc w:val="both"/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5B3E1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Art. 4</w:t>
      </w:r>
      <w:r w:rsidR="00410E6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5</w:t>
      </w:r>
      <w:r w:rsidR="005B3E1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Pr="005B3E1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São f</w:t>
      </w:r>
      <w:r w:rsidR="005B3E13">
        <w:rPr>
          <w:rFonts w:ascii="Arial" w:hAnsi="Arial" w:cs="Arial"/>
          <w:color w:val="000000"/>
          <w:spacing w:val="4"/>
          <w:sz w:val="24"/>
          <w:szCs w:val="24"/>
          <w:lang w:val="pt-BR"/>
        </w:rPr>
        <w:t>u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nções sociais do Conselho Diretivo:</w:t>
      </w:r>
    </w:p>
    <w:p w:rsidR="005B3E13" w:rsidRDefault="005B3E13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5B3E13" w:rsidP="005B3E13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  <w:r w:rsidRPr="005B3E1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I - </w:t>
      </w:r>
      <w:r w:rsidR="00014E0E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>promover e organizar eventos de caráter social ou de lazer;</w:t>
      </w:r>
    </w:p>
    <w:p w:rsidR="005B3E13" w:rsidRDefault="005B3E13" w:rsidP="005B3E13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ED08E8" w:rsidRDefault="005B3E13" w:rsidP="005B3E13">
      <w:pPr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  <w:r w:rsidRPr="005B3E13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II -</w:t>
      </w:r>
      <w:r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e</w:t>
      </w:r>
      <w:r w:rsidR="00014E0E"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>stimular a convivência social entre os associados.</w:t>
      </w:r>
    </w:p>
    <w:p w:rsidR="005B3E13" w:rsidRDefault="005B3E13" w:rsidP="005B3E13">
      <w:pPr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</w:p>
    <w:p w:rsidR="00ED08E8" w:rsidRDefault="00B80CC0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Art. 4</w:t>
      </w:r>
      <w:r w:rsidR="00410E6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6</w:t>
      </w:r>
      <w:r w:rsidR="005B3E1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="00014E0E" w:rsidRPr="005B3E1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-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São funções culturais e de aperfeiçoamento pr</w:t>
      </w:r>
      <w:r w:rsidR="005B3E13">
        <w:rPr>
          <w:rFonts w:ascii="Arial" w:hAnsi="Arial" w:cs="Arial"/>
          <w:color w:val="000000"/>
          <w:spacing w:val="4"/>
          <w:sz w:val="24"/>
          <w:szCs w:val="24"/>
          <w:lang w:val="pt-BR"/>
        </w:rPr>
        <w:t>ofissional do Conselho Diretivo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:</w:t>
      </w:r>
    </w:p>
    <w:p w:rsidR="005B3E13" w:rsidRDefault="005B3E13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240A4C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240A4C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I - 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promover, organizar e realizar atividades de caráter cultural;</w:t>
      </w:r>
    </w:p>
    <w:p w:rsidR="00240A4C" w:rsidRDefault="00240A4C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Default="00240A4C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240A4C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II -</w:t>
      </w:r>
      <w:r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incentivar e efetivar a realização de encontros, seminários, simpósios, cursos e congressos, visando a orientação e ao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aperfeiçoamento técnico-profissional dos Fiscais do Trabalho;</w:t>
      </w:r>
    </w:p>
    <w:p w:rsidR="00240A4C" w:rsidRDefault="00240A4C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240A4C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240A4C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III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propor sistema de informação aos associados que possibilite atualização quanto aos temas diretamente relacionados a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Fiscalização do Trabalho.</w:t>
      </w:r>
    </w:p>
    <w:p w:rsidR="00E61213" w:rsidRDefault="00E61213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Pr="00240A4C" w:rsidRDefault="00014E0E" w:rsidP="00240A4C">
      <w:pPr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240A4C">
        <w:rPr>
          <w:rFonts w:ascii="Arial" w:hAnsi="Arial" w:cs="Arial"/>
          <w:b/>
          <w:color w:val="000000"/>
          <w:sz w:val="24"/>
          <w:szCs w:val="24"/>
          <w:lang w:val="pt-BR"/>
        </w:rPr>
        <w:t>T</w:t>
      </w:r>
      <w:r w:rsidR="00182944">
        <w:rPr>
          <w:rFonts w:ascii="Arial" w:hAnsi="Arial" w:cs="Arial"/>
          <w:b/>
          <w:color w:val="000000"/>
          <w:sz w:val="24"/>
          <w:szCs w:val="24"/>
          <w:lang w:val="pt-BR"/>
        </w:rPr>
        <w:t>Í</w:t>
      </w:r>
      <w:r w:rsidRPr="00240A4C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TULO VI </w:t>
      </w:r>
      <w:r w:rsidRPr="00240A4C">
        <w:rPr>
          <w:rFonts w:ascii="Arial" w:hAnsi="Arial" w:cs="Arial"/>
          <w:b/>
          <w:color w:val="000000"/>
          <w:sz w:val="24"/>
          <w:szCs w:val="24"/>
          <w:lang w:val="pt-BR"/>
        </w:rPr>
        <w:br/>
      </w:r>
      <w:r w:rsidRPr="00240A4C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Processo Eleitoral</w:t>
      </w:r>
    </w:p>
    <w:p w:rsidR="00ED08E8" w:rsidRPr="00240A4C" w:rsidRDefault="00014E0E" w:rsidP="00240A4C">
      <w:pPr>
        <w:jc w:val="center"/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</w:pPr>
      <w:r w:rsidRPr="00240A4C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Seção 1</w:t>
      </w:r>
      <w:r w:rsidR="00182944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-</w:t>
      </w:r>
      <w:r w:rsidRPr="00240A4C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da Comissão Eleitoral</w:t>
      </w:r>
    </w:p>
    <w:p w:rsidR="00240A4C" w:rsidRPr="006F4E17" w:rsidRDefault="00240A4C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8"/>
          <w:sz w:val="24"/>
          <w:szCs w:val="24"/>
          <w:lang w:val="pt-BR"/>
        </w:rPr>
      </w:pPr>
      <w:r w:rsidRPr="00182944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lastRenderedPageBreak/>
        <w:t>Art. 4</w:t>
      </w:r>
      <w:r w:rsidR="00410E63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7</w:t>
      </w:r>
      <w:r w:rsidR="00182944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 xml:space="preserve"> </w:t>
      </w:r>
      <w:r w:rsidRPr="00182944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 xml:space="preserve"> O processo eleitoral será conduzido por uma comissão Eleitoral constituída por 03 (três) representantes do </w:t>
      </w:r>
      <w:r w:rsidRPr="006F4E17">
        <w:rPr>
          <w:rFonts w:ascii="Arial" w:hAnsi="Arial" w:cs="Arial"/>
          <w:color w:val="000000"/>
          <w:spacing w:val="2"/>
          <w:sz w:val="24"/>
          <w:szCs w:val="24"/>
          <w:lang w:val="pt-BR"/>
        </w:rPr>
        <w:t>Conselho Fiscal.</w:t>
      </w:r>
    </w:p>
    <w:p w:rsidR="00182944" w:rsidRDefault="00182944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182944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Art. </w:t>
      </w:r>
      <w:r w:rsidR="00B80CC0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4</w:t>
      </w:r>
      <w:r w:rsidR="00410E63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8</w:t>
      </w:r>
      <w:r w:rsidR="00182944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</w:t>
      </w:r>
      <w:r w:rsidRPr="00182944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Compete à Comissão Eleitoral:</w:t>
      </w:r>
    </w:p>
    <w:p w:rsidR="00182944" w:rsidRPr="006F4E17" w:rsidRDefault="00182944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Pr="006F4E17" w:rsidRDefault="00182944" w:rsidP="00182944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182944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I</w:t>
      </w:r>
      <w:r w:rsidR="00F3590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-</w:t>
      </w:r>
      <w:r w:rsidR="009023E6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</w:t>
      </w:r>
      <w:r w:rsidR="00E420ED">
        <w:rPr>
          <w:rFonts w:ascii="Arial" w:hAnsi="Arial" w:cs="Arial"/>
          <w:color w:val="000000"/>
          <w:spacing w:val="4"/>
          <w:sz w:val="24"/>
          <w:szCs w:val="24"/>
          <w:lang w:val="pt-BR"/>
        </w:rPr>
        <w:t>quadri</w:t>
      </w:r>
      <w:r w:rsidR="00E420ED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enalmente</w:t>
      </w:r>
      <w:r w:rsidR="00E420ED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convocar as eleições com no mínimo </w:t>
      </w:r>
      <w:r w:rsidR="009C6A9D">
        <w:rPr>
          <w:rFonts w:ascii="Arial" w:hAnsi="Arial" w:cs="Arial"/>
          <w:color w:val="000000"/>
          <w:spacing w:val="5"/>
          <w:sz w:val="24"/>
          <w:szCs w:val="24"/>
          <w:lang w:val="pt-BR"/>
        </w:rPr>
        <w:t>4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5 dias de antecedência, através de edital ficando sua data, horário,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locais e critérios de votação e com ampla divulgação</w:t>
      </w:r>
      <w:r w:rsidR="009023E6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á categoria por todos os meios de comunicação interna disponíveis.</w:t>
      </w:r>
    </w:p>
    <w:p w:rsidR="00B80CC0" w:rsidRDefault="00B80CC0" w:rsidP="00372840">
      <w:pPr>
        <w:jc w:val="both"/>
        <w:rPr>
          <w:rFonts w:ascii="Arial" w:hAnsi="Arial" w:cs="Arial"/>
          <w:color w:val="000000"/>
          <w:spacing w:val="2"/>
          <w:sz w:val="24"/>
          <w:szCs w:val="24"/>
          <w:lang w:val="pt-BR"/>
        </w:rPr>
      </w:pPr>
    </w:p>
    <w:p w:rsidR="00ED08E8" w:rsidRDefault="00B80CC0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B80CC0">
        <w:rPr>
          <w:rFonts w:ascii="Arial" w:hAnsi="Arial" w:cs="Arial"/>
          <w:b/>
          <w:color w:val="000000"/>
          <w:spacing w:val="2"/>
          <w:sz w:val="24"/>
          <w:szCs w:val="24"/>
          <w:lang w:val="pt-BR"/>
        </w:rPr>
        <w:t xml:space="preserve">II -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receber processar e deliberar sobre eventuais recursos interpostos as eleições;</w:t>
      </w:r>
    </w:p>
    <w:p w:rsidR="00B80CC0" w:rsidRDefault="00B80CC0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B80CC0" w:rsidP="00B80CC0">
      <w:pPr>
        <w:jc w:val="both"/>
        <w:rPr>
          <w:rFonts w:ascii="Arial" w:hAnsi="Arial" w:cs="Arial"/>
          <w:color w:val="000000"/>
          <w:spacing w:val="10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III - </w:t>
      </w:r>
      <w:r w:rsidR="00014E0E" w:rsidRPr="006F4E17">
        <w:rPr>
          <w:rFonts w:ascii="Arial" w:hAnsi="Arial" w:cs="Arial"/>
          <w:color w:val="000000"/>
          <w:spacing w:val="10"/>
          <w:sz w:val="24"/>
          <w:szCs w:val="24"/>
          <w:lang w:val="pt-BR"/>
        </w:rPr>
        <w:t>confeccionar a lista dos votantes;</w:t>
      </w:r>
    </w:p>
    <w:p w:rsidR="00B80CC0" w:rsidRDefault="00B80CC0" w:rsidP="00B80CC0">
      <w:pPr>
        <w:jc w:val="both"/>
        <w:rPr>
          <w:rFonts w:ascii="Arial" w:hAnsi="Arial" w:cs="Arial"/>
          <w:color w:val="000000"/>
          <w:spacing w:val="10"/>
          <w:sz w:val="24"/>
          <w:szCs w:val="24"/>
          <w:lang w:val="pt-BR"/>
        </w:rPr>
      </w:pPr>
    </w:p>
    <w:p w:rsidR="00ED08E8" w:rsidRDefault="00B80CC0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pacing w:val="10"/>
          <w:sz w:val="24"/>
          <w:szCs w:val="24"/>
          <w:lang w:val="pt-BR"/>
        </w:rPr>
        <w:t>I</w:t>
      </w:r>
      <w:r w:rsidR="00BE0294">
        <w:rPr>
          <w:rFonts w:ascii="Arial" w:hAnsi="Arial" w:cs="Arial"/>
          <w:b/>
          <w:color w:val="000000"/>
          <w:spacing w:val="10"/>
          <w:sz w:val="24"/>
          <w:szCs w:val="24"/>
          <w:lang w:val="pt-BR"/>
        </w:rPr>
        <w:t>V</w:t>
      </w:r>
      <w:r w:rsidRPr="00B80CC0">
        <w:rPr>
          <w:rFonts w:ascii="Arial" w:hAnsi="Arial" w:cs="Arial"/>
          <w:b/>
          <w:color w:val="000000"/>
          <w:spacing w:val="10"/>
          <w:sz w:val="24"/>
          <w:szCs w:val="24"/>
          <w:lang w:val="pt-BR"/>
        </w:rPr>
        <w:t xml:space="preserve"> </w:t>
      </w:r>
      <w:r w:rsidR="00F35907">
        <w:rPr>
          <w:rFonts w:ascii="Arial" w:hAnsi="Arial" w:cs="Arial"/>
          <w:b/>
          <w:color w:val="000000"/>
          <w:spacing w:val="10"/>
          <w:sz w:val="24"/>
          <w:szCs w:val="24"/>
          <w:lang w:val="pt-BR"/>
        </w:rPr>
        <w:t>-</w:t>
      </w:r>
      <w:r w:rsidRPr="00B80CC0">
        <w:rPr>
          <w:rFonts w:ascii="Arial" w:hAnsi="Arial" w:cs="Arial"/>
          <w:b/>
          <w:color w:val="000000"/>
          <w:spacing w:val="10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indicar</w:t>
      </w:r>
      <w:r w:rsidR="009023E6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e divulgar os nomes dos componentes da mesa apuradora na sede e sub-sedes;</w:t>
      </w:r>
    </w:p>
    <w:p w:rsidR="00B80CC0" w:rsidRDefault="00B80CC0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B80CC0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B80CC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V -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apurar e di</w:t>
      </w:r>
      <w:r w:rsidR="00182944">
        <w:rPr>
          <w:rFonts w:ascii="Arial" w:hAnsi="Arial" w:cs="Arial"/>
          <w:color w:val="000000"/>
          <w:spacing w:val="4"/>
          <w:sz w:val="24"/>
          <w:szCs w:val="24"/>
          <w:lang w:val="pt-BR"/>
        </w:rPr>
        <w:t>vulgar o resultado das eleições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;</w:t>
      </w:r>
    </w:p>
    <w:p w:rsidR="00B80CC0" w:rsidRDefault="00B80CC0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B80CC0" w:rsidP="00B80CC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  <w:r w:rsidRPr="00B80CC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V</w:t>
      </w:r>
      <w:r w:rsidR="00BE0294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I</w:t>
      </w:r>
      <w:r w:rsidRPr="00B80CC0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="00F3590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d</w:t>
      </w:r>
      <w:r w:rsidR="00014E0E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>irimir</w:t>
      </w:r>
      <w:r w:rsidR="009023E6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>quaisquer dúvidas e situações não previstas neste Estatuto com relação as eleições;</w:t>
      </w:r>
    </w:p>
    <w:p w:rsidR="00B80CC0" w:rsidRDefault="00B80CC0" w:rsidP="00B80CC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ED08E8" w:rsidRPr="006F4E17" w:rsidRDefault="00B80CC0" w:rsidP="00B80CC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  <w:r w:rsidRPr="00B80CC0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VI</w:t>
      </w:r>
      <w:r w:rsidR="00BE0294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I</w:t>
      </w:r>
      <w:r w:rsidRPr="00B80CC0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- </w:t>
      </w:r>
      <w:r>
        <w:rPr>
          <w:rFonts w:ascii="Arial" w:hAnsi="Arial" w:cs="Arial"/>
          <w:color w:val="000000"/>
          <w:spacing w:val="6"/>
          <w:sz w:val="24"/>
          <w:szCs w:val="24"/>
          <w:lang w:val="pt-BR"/>
        </w:rPr>
        <w:t>o</w:t>
      </w:r>
      <w:r w:rsidR="00014E0E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>rganizar o processo eleitoral, observadas as disposições do presente Estatuto.</w:t>
      </w:r>
    </w:p>
    <w:p w:rsidR="00182944" w:rsidRDefault="00182944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ED08E8" w:rsidRDefault="00014E0E" w:rsidP="00182944">
      <w:pPr>
        <w:jc w:val="center"/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</w:pPr>
      <w:r w:rsidRPr="00182944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SEÇÃO II </w:t>
      </w:r>
      <w:r w:rsidR="00182944" w:rsidRPr="00182944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-</w:t>
      </w:r>
      <w:r w:rsidRPr="00182944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Das Eleições</w:t>
      </w:r>
    </w:p>
    <w:p w:rsidR="00182944" w:rsidRPr="00182944" w:rsidRDefault="00182944" w:rsidP="00182944">
      <w:pPr>
        <w:jc w:val="center"/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  <w:r w:rsidRPr="00182944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Art. </w:t>
      </w:r>
      <w:r w:rsidR="00410E63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49</w:t>
      </w:r>
      <w:r w:rsidR="00182944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</w:t>
      </w:r>
      <w:r w:rsidRPr="00182944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As eleições para renovação do Conselho Diretivo e Conselho Fiscal, serão realizadas </w:t>
      </w:r>
      <w:r w:rsidR="00E420ED">
        <w:rPr>
          <w:rFonts w:ascii="Arial" w:hAnsi="Arial" w:cs="Arial"/>
          <w:color w:val="000000"/>
          <w:spacing w:val="4"/>
          <w:sz w:val="24"/>
          <w:szCs w:val="24"/>
          <w:lang w:val="pt-BR"/>
        </w:rPr>
        <w:t>quadri</w:t>
      </w:r>
      <w:r w:rsidR="00E420ED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enalmente</w:t>
      </w:r>
      <w:r w:rsidR="00E420ED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no mês de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novembro, pelo voto direto e secreto, observadas as seguintes disposições:</w:t>
      </w:r>
    </w:p>
    <w:p w:rsidR="00AD47B5" w:rsidRDefault="00AD47B5" w:rsidP="00372840">
      <w:pPr>
        <w:jc w:val="both"/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</w:pPr>
    </w:p>
    <w:p w:rsidR="00ED08E8" w:rsidRDefault="00182944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B80CC0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I -</w:t>
      </w:r>
      <w:r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a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s eleições serão realizadas simultaneamente em caso de mais de um local de votação;</w:t>
      </w:r>
    </w:p>
    <w:p w:rsidR="00F35907" w:rsidRDefault="00F35907" w:rsidP="00372840">
      <w:pPr>
        <w:jc w:val="both"/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</w:pPr>
    </w:p>
    <w:p w:rsidR="00AD47B5" w:rsidRDefault="00AD47B5" w:rsidP="00AD47B5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AD47B5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II</w:t>
      </w:r>
      <w:r w:rsidR="002068C1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 -</w:t>
      </w:r>
      <w:r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Para ser candidato a Presidente do Conselho Diretivo da </w:t>
      </w:r>
      <w:r w:rsidRPr="00AD47B5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AFITRA</w:t>
      </w:r>
      <w:r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, </w:t>
      </w:r>
      <w:r>
        <w:rPr>
          <w:rFonts w:ascii="Arial" w:hAnsi="Arial" w:cs="Arial"/>
          <w:color w:val="000000"/>
          <w:spacing w:val="3"/>
          <w:sz w:val="24"/>
          <w:szCs w:val="24"/>
          <w:lang w:val="pt-BR"/>
        </w:rPr>
        <w:t>o associado obrigatoriamente deve</w:t>
      </w:r>
      <w:r w:rsidR="00191469">
        <w:rPr>
          <w:rFonts w:ascii="Arial" w:hAnsi="Arial" w:cs="Arial"/>
          <w:color w:val="000000"/>
          <w:spacing w:val="3"/>
          <w:sz w:val="24"/>
          <w:szCs w:val="24"/>
          <w:lang w:val="pt-BR"/>
        </w:rPr>
        <w:t>rá</w:t>
      </w:r>
      <w:r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atuar como</w:t>
      </w:r>
      <w:r w:rsidRPr="00AD47B5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</w:t>
      </w:r>
      <w:r w:rsidR="00191469" w:rsidRPr="00AD47B5">
        <w:rPr>
          <w:rFonts w:ascii="Arial" w:hAnsi="Arial" w:cs="Arial"/>
          <w:color w:val="000000"/>
          <w:spacing w:val="3"/>
          <w:sz w:val="24"/>
          <w:szCs w:val="24"/>
          <w:lang w:val="pt-BR"/>
        </w:rPr>
        <w:t>delega</w:t>
      </w:r>
      <w:r w:rsidR="00191469">
        <w:rPr>
          <w:rFonts w:ascii="Arial" w:hAnsi="Arial" w:cs="Arial"/>
          <w:color w:val="000000"/>
          <w:spacing w:val="3"/>
          <w:sz w:val="24"/>
          <w:szCs w:val="24"/>
          <w:lang w:val="pt-BR"/>
        </w:rPr>
        <w:t>do</w:t>
      </w:r>
      <w:r w:rsidR="00191469" w:rsidRPr="00AD47B5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sindical do </w:t>
      </w:r>
      <w:r w:rsidR="00191469" w:rsidRPr="00191469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Sindicato Nacional </w:t>
      </w:r>
      <w:r w:rsidR="00191469">
        <w:rPr>
          <w:rFonts w:ascii="Arial" w:hAnsi="Arial" w:cs="Arial"/>
          <w:color w:val="000000"/>
          <w:spacing w:val="3"/>
          <w:sz w:val="24"/>
          <w:szCs w:val="24"/>
          <w:lang w:val="pt-BR"/>
        </w:rPr>
        <w:t>d</w:t>
      </w:r>
      <w:r w:rsidR="00191469" w:rsidRPr="00191469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os Auditores Fiscais Do Trabalho </w:t>
      </w:r>
      <w:r w:rsidR="00191469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- </w:t>
      </w:r>
      <w:r w:rsidR="00191469" w:rsidRPr="00191469">
        <w:rPr>
          <w:rFonts w:ascii="Arial" w:hAnsi="Arial" w:cs="Arial"/>
          <w:color w:val="000000"/>
          <w:spacing w:val="3"/>
          <w:sz w:val="24"/>
          <w:szCs w:val="24"/>
          <w:lang w:val="pt-BR"/>
        </w:rPr>
        <w:t>SINAIT</w:t>
      </w:r>
      <w:r w:rsidRPr="00AD47B5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no Estado de Mato Grosso do Sul</w:t>
      </w:r>
      <w:r>
        <w:rPr>
          <w:rFonts w:ascii="Arial" w:hAnsi="Arial" w:cs="Arial"/>
          <w:color w:val="000000"/>
          <w:spacing w:val="3"/>
          <w:sz w:val="24"/>
          <w:szCs w:val="24"/>
          <w:lang w:val="pt-BR"/>
        </w:rPr>
        <w:t>;</w:t>
      </w:r>
    </w:p>
    <w:p w:rsidR="00191469" w:rsidRDefault="00191469" w:rsidP="00AD47B5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191469">
        <w:rPr>
          <w:rFonts w:ascii="Arial" w:hAnsi="Arial" w:cs="Arial"/>
          <w:color w:val="000000"/>
          <w:spacing w:val="3"/>
          <w:sz w:val="24"/>
          <w:szCs w:val="24"/>
          <w:lang w:val="pt-BR"/>
        </w:rPr>
        <w:tab/>
      </w:r>
    </w:p>
    <w:p w:rsidR="00AD47B5" w:rsidRPr="002068C1" w:rsidRDefault="00AD47B5" w:rsidP="00AD47B5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AD47B5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III</w:t>
      </w:r>
      <w:r w:rsidR="002068C1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 -</w:t>
      </w:r>
      <w:r w:rsidRPr="00AD47B5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pacing w:val="3"/>
          <w:sz w:val="24"/>
          <w:szCs w:val="24"/>
          <w:lang w:val="pt-BR"/>
        </w:rPr>
        <w:t>Na hipótese de não haver</w:t>
      </w:r>
      <w:r w:rsidR="002068C1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</w:t>
      </w:r>
      <w:r w:rsidR="002068C1" w:rsidRPr="00AD47B5">
        <w:rPr>
          <w:rFonts w:ascii="Arial" w:hAnsi="Arial" w:cs="Arial"/>
          <w:color w:val="000000"/>
          <w:spacing w:val="3"/>
          <w:sz w:val="24"/>
          <w:szCs w:val="24"/>
          <w:lang w:val="pt-BR"/>
        </w:rPr>
        <w:t>delega</w:t>
      </w:r>
      <w:r w:rsidR="002068C1">
        <w:rPr>
          <w:rFonts w:ascii="Arial" w:hAnsi="Arial" w:cs="Arial"/>
          <w:color w:val="000000"/>
          <w:spacing w:val="3"/>
          <w:sz w:val="24"/>
          <w:szCs w:val="24"/>
          <w:lang w:val="pt-BR"/>
        </w:rPr>
        <w:t>do</w:t>
      </w:r>
      <w:r w:rsidR="002068C1" w:rsidRPr="00AD47B5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sindical do </w:t>
      </w:r>
      <w:r w:rsidR="00191469" w:rsidRPr="00191469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Sindicato Nacional </w:t>
      </w:r>
      <w:r w:rsidR="00191469">
        <w:rPr>
          <w:rFonts w:ascii="Arial" w:hAnsi="Arial" w:cs="Arial"/>
          <w:color w:val="000000"/>
          <w:spacing w:val="3"/>
          <w:sz w:val="24"/>
          <w:szCs w:val="24"/>
          <w:lang w:val="pt-BR"/>
        </w:rPr>
        <w:t>d</w:t>
      </w:r>
      <w:r w:rsidR="00191469" w:rsidRPr="00191469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os Auditores Fiscais Do Trabalho </w:t>
      </w:r>
      <w:r w:rsidR="00191469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- </w:t>
      </w:r>
      <w:r w:rsidR="00191469" w:rsidRPr="00191469">
        <w:rPr>
          <w:rFonts w:ascii="Arial" w:hAnsi="Arial" w:cs="Arial"/>
          <w:color w:val="000000"/>
          <w:spacing w:val="3"/>
          <w:sz w:val="24"/>
          <w:szCs w:val="24"/>
          <w:lang w:val="pt-BR"/>
        </w:rPr>
        <w:t>SINAIT</w:t>
      </w:r>
      <w:r w:rsidR="002068C1" w:rsidRPr="00AD47B5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da região de mato grosso do sul</w:t>
      </w:r>
      <w:r w:rsidR="002068C1">
        <w:rPr>
          <w:rFonts w:ascii="Arial" w:hAnsi="Arial" w:cs="Arial"/>
          <w:color w:val="000000"/>
          <w:spacing w:val="3"/>
          <w:sz w:val="24"/>
          <w:szCs w:val="24"/>
          <w:lang w:val="pt-BR"/>
        </w:rPr>
        <w:t>, qualquer associado regular e adimplente com a</w:t>
      </w:r>
      <w:r w:rsidR="002068C1" w:rsidRPr="002068C1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 AFITRA</w:t>
      </w:r>
      <w:r w:rsidR="002068C1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, </w:t>
      </w:r>
      <w:r w:rsidR="002068C1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poderá se candidatar ao cargo de </w:t>
      </w:r>
      <w:r w:rsidR="00BB0984">
        <w:rPr>
          <w:rFonts w:ascii="Arial" w:hAnsi="Arial" w:cs="Arial"/>
          <w:color w:val="000000"/>
          <w:spacing w:val="3"/>
          <w:sz w:val="24"/>
          <w:szCs w:val="24"/>
          <w:lang w:val="pt-BR"/>
        </w:rPr>
        <w:t>Presidente do Conselho Diretivo.</w:t>
      </w:r>
    </w:p>
    <w:p w:rsidR="002068C1" w:rsidRDefault="002068C1" w:rsidP="00AD47B5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182944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Art. 5</w:t>
      </w:r>
      <w:r w:rsidR="00410E63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>0</w:t>
      </w:r>
      <w:r w:rsidR="00182944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 </w:t>
      </w:r>
      <w:r w:rsidRPr="00182944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A Comissão Eleitoral divulgará a relação dos sócios elegíveis, com antecedência m</w:t>
      </w:r>
      <w:r w:rsidR="00BE0294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ínima de 15 (quinze) dias das </w:t>
      </w:r>
      <w:r w:rsidRPr="006F4E17">
        <w:rPr>
          <w:rFonts w:ascii="Arial" w:hAnsi="Arial" w:cs="Arial"/>
          <w:color w:val="000000"/>
          <w:sz w:val="24"/>
          <w:szCs w:val="24"/>
          <w:lang w:val="pt-BR"/>
        </w:rPr>
        <w:t>eleições.</w:t>
      </w:r>
    </w:p>
    <w:p w:rsidR="00182944" w:rsidRDefault="00182944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182944" w:rsidRPr="00242B76" w:rsidRDefault="00014E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182944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Art. 5</w:t>
      </w:r>
      <w:r w:rsidR="00410E63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1</w:t>
      </w:r>
      <w:r w:rsidR="00182944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</w:t>
      </w:r>
      <w:r w:rsidRPr="00182944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São co</w:t>
      </w:r>
      <w:r w:rsidR="00242B76">
        <w:rPr>
          <w:rFonts w:ascii="Arial" w:hAnsi="Arial" w:cs="Arial"/>
          <w:color w:val="000000"/>
          <w:spacing w:val="6"/>
          <w:sz w:val="24"/>
          <w:szCs w:val="24"/>
          <w:lang w:val="pt-BR"/>
        </w:rPr>
        <w:t>ndições para votar e ser votado</w:t>
      </w:r>
      <w:r w:rsidR="00AD47B5">
        <w:rPr>
          <w:rFonts w:ascii="Arial" w:hAnsi="Arial" w:cs="Arial"/>
          <w:color w:val="000000"/>
          <w:spacing w:val="5"/>
          <w:sz w:val="24"/>
          <w:szCs w:val="24"/>
          <w:lang w:val="pt-BR"/>
        </w:rPr>
        <w:t>:</w:t>
      </w:r>
    </w:p>
    <w:p w:rsidR="00242B76" w:rsidRDefault="00242B76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ED08E8" w:rsidRDefault="00182944" w:rsidP="00182944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BE0294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I</w:t>
      </w:r>
      <w:r w:rsidR="009023E6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-</w:t>
      </w:r>
      <w:r w:rsidR="009023E6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pacing w:val="6"/>
          <w:sz w:val="24"/>
          <w:szCs w:val="24"/>
          <w:lang w:val="pt-BR"/>
        </w:rPr>
        <w:t>s</w:t>
      </w:r>
      <w:r w:rsidR="009023E6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er 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sócio fundador ou efetivo da </w:t>
      </w:r>
      <w:r w:rsidR="00014E0E" w:rsidRPr="00182944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AFITRA</w:t>
      </w:r>
      <w:r w:rsidR="00F35907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;</w:t>
      </w:r>
    </w:p>
    <w:p w:rsidR="00E80C24" w:rsidRDefault="00E80C24" w:rsidP="00182944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F35907" w:rsidRDefault="00F35907" w:rsidP="00F35907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lastRenderedPageBreak/>
        <w:t xml:space="preserve">II - </w:t>
      </w:r>
      <w:r w:rsidRPr="00F3590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Os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sócios contri</w:t>
      </w:r>
      <w:r>
        <w:rPr>
          <w:rFonts w:ascii="Arial" w:hAnsi="Arial" w:cs="Arial"/>
          <w:color w:val="000000"/>
          <w:spacing w:val="5"/>
          <w:sz w:val="24"/>
          <w:szCs w:val="24"/>
          <w:lang w:val="pt-BR"/>
        </w:rPr>
        <w:t>buin</w:t>
      </w:r>
      <w:r w:rsidR="009D1501">
        <w:rPr>
          <w:rFonts w:ascii="Arial" w:hAnsi="Arial" w:cs="Arial"/>
          <w:color w:val="000000"/>
          <w:spacing w:val="5"/>
          <w:sz w:val="24"/>
          <w:szCs w:val="24"/>
          <w:lang w:val="pt-BR"/>
        </w:rPr>
        <w:t>tes somente tem direito a votar.</w:t>
      </w:r>
    </w:p>
    <w:p w:rsidR="00F35907" w:rsidRDefault="00F35907" w:rsidP="00182944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Default="00182944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Parágrafo único - 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Os votantes deverão indicar na cédula eleitoral o nome de cinco associados elegíveis para o Conselho </w:t>
      </w:r>
      <w:r w:rsidR="00014E0E"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Diretivo e três para o Conselho Fiscal</w:t>
      </w:r>
      <w:r w:rsidR="00AD47B5">
        <w:rPr>
          <w:rFonts w:ascii="Arial" w:hAnsi="Arial" w:cs="Arial"/>
          <w:color w:val="000000"/>
          <w:spacing w:val="3"/>
          <w:sz w:val="24"/>
          <w:szCs w:val="24"/>
          <w:lang w:val="pt-BR"/>
        </w:rPr>
        <w:t>.</w:t>
      </w:r>
    </w:p>
    <w:p w:rsidR="00182944" w:rsidRPr="006F4E17" w:rsidRDefault="00182944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Pr="00182944" w:rsidRDefault="00014E0E" w:rsidP="00182944">
      <w:pPr>
        <w:jc w:val="center"/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</w:pPr>
      <w:r w:rsidRPr="00182944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SEÇÃO III </w:t>
      </w:r>
      <w:r w:rsidR="00182944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-</w:t>
      </w:r>
      <w:r w:rsidRPr="00182944">
        <w:rPr>
          <w:rFonts w:ascii="Arial" w:hAnsi="Arial" w:cs="Arial"/>
          <w:b/>
          <w:color w:val="000000"/>
          <w:spacing w:val="14"/>
          <w:sz w:val="24"/>
          <w:szCs w:val="24"/>
          <w:lang w:val="pt-BR"/>
        </w:rPr>
        <w:t xml:space="preserve"> Da Apuração e Posse</w:t>
      </w:r>
    </w:p>
    <w:p w:rsidR="00182944" w:rsidRDefault="00182944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182944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Art. 5</w:t>
      </w:r>
      <w:r w:rsidR="00410E63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2</w:t>
      </w:r>
      <w:r w:rsidR="00182944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</w:t>
      </w:r>
      <w:r w:rsidRPr="00182944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A apuração será pública e terá início após o encerramento dos trabalhos de coleta de votos.</w:t>
      </w:r>
    </w:p>
    <w:p w:rsidR="00182944" w:rsidRPr="00182944" w:rsidRDefault="00182944" w:rsidP="00372840">
      <w:pPr>
        <w:jc w:val="both"/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182944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Art. 5</w:t>
      </w:r>
      <w:r w:rsidR="00410E63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3</w:t>
      </w:r>
      <w:r w:rsidR="00182944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</w:t>
      </w:r>
      <w:r w:rsidRPr="00182944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Encerrada a apuração, a Comissão Eleitoral lavrará ata à qual serão anexadas as listas de votantes, bem como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apuração detalhada e o resultado final, proclamando os eleitos.</w:t>
      </w:r>
    </w:p>
    <w:p w:rsidR="00182944" w:rsidRDefault="00182944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Pr="006F4E17" w:rsidRDefault="007D1360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Art. 5</w:t>
      </w:r>
      <w:r w:rsidR="00410E63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4</w:t>
      </w:r>
      <w:r w:rsidR="00182944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</w:t>
      </w:r>
      <w:r w:rsidR="00014E0E" w:rsidRPr="00182944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- </w:t>
      </w:r>
      <w:r w:rsidR="00014E0E"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Serão convocados pela Comissão Eleitoral, até cinco dias após as eleições, os sete associados mais votados para </w:t>
      </w:r>
      <w:r w:rsidR="00014E0E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>que manifestem expressamente</w:t>
      </w:r>
      <w:r w:rsidR="00D019DB">
        <w:rPr>
          <w:rFonts w:ascii="Arial" w:hAnsi="Arial" w:cs="Arial"/>
          <w:color w:val="000000"/>
          <w:spacing w:val="6"/>
          <w:sz w:val="24"/>
          <w:szCs w:val="24"/>
          <w:lang w:val="pt-BR"/>
        </w:rPr>
        <w:t>,</w:t>
      </w:r>
      <w:r w:rsidR="00014E0E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a concordância ou recusa em fazer parte do Conselho Diretivo, sendo os </w:t>
      </w:r>
      <w:r w:rsidR="00D019DB">
        <w:rPr>
          <w:rFonts w:ascii="Arial" w:hAnsi="Arial" w:cs="Arial"/>
          <w:color w:val="000000"/>
          <w:spacing w:val="6"/>
          <w:sz w:val="24"/>
          <w:szCs w:val="24"/>
          <w:lang w:val="pt-BR"/>
        </w:rPr>
        <w:t>três</w:t>
      </w:r>
      <w:r w:rsidR="00014E0E"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mais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votados na qualidade de titulares, e os demais como suplentes.</w:t>
      </w:r>
    </w:p>
    <w:p w:rsidR="00ED08E8" w:rsidRPr="006F4E17" w:rsidRDefault="00ED08E8" w:rsidP="00372840">
      <w:pPr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182944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§ 1</w:t>
      </w:r>
      <w:r w:rsidR="00182944" w:rsidRPr="00182944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º -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Em caso de recusas, serão convocados sucessivamente, pela ordem de votação, os demais votados, até compor o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quadro de 0</w:t>
      </w:r>
      <w:r w:rsidR="00D019DB">
        <w:rPr>
          <w:rFonts w:ascii="Arial" w:hAnsi="Arial" w:cs="Arial"/>
          <w:color w:val="000000"/>
          <w:spacing w:val="3"/>
          <w:sz w:val="24"/>
          <w:szCs w:val="24"/>
          <w:lang w:val="pt-BR"/>
        </w:rPr>
        <w:t>3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(</w:t>
      </w:r>
      <w:r w:rsidR="00D019DB">
        <w:rPr>
          <w:rFonts w:ascii="Arial" w:hAnsi="Arial" w:cs="Arial"/>
          <w:color w:val="000000"/>
          <w:spacing w:val="3"/>
          <w:sz w:val="24"/>
          <w:szCs w:val="24"/>
          <w:lang w:val="pt-BR"/>
        </w:rPr>
        <w:t>três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) titulares e 02 (dois) suplentes.</w:t>
      </w:r>
    </w:p>
    <w:p w:rsidR="00A61860" w:rsidRDefault="00A61860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A61860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§ 2</w:t>
      </w:r>
      <w:r w:rsidR="00A61860" w:rsidRPr="00A61860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º - 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Composto o Conselho Diretivo, igual procedimento será adotado em relação ao Conselho Fiscal, que será composto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por 03 (três) titulares e 02 (dois) suplentes.</w:t>
      </w:r>
    </w:p>
    <w:p w:rsidR="00A61860" w:rsidRDefault="00A61860" w:rsidP="00372840">
      <w:pPr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</w:p>
    <w:p w:rsidR="00A61860" w:rsidRDefault="00014E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A61860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 xml:space="preserve">Art. </w:t>
      </w:r>
      <w:r w:rsidR="007D1360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>5</w:t>
      </w:r>
      <w:r w:rsidR="00410E63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>5</w:t>
      </w:r>
      <w:r w:rsidR="00A61860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 xml:space="preserve"> </w:t>
      </w:r>
      <w:r w:rsidRPr="00A61860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 xml:space="preserve">O mandato da Conselho Diretivo e Conselho Fiscal tem duração de </w:t>
      </w:r>
      <w:r w:rsidR="00B07E82">
        <w:rPr>
          <w:rFonts w:ascii="Arial" w:hAnsi="Arial" w:cs="Arial"/>
          <w:color w:val="000000"/>
          <w:spacing w:val="7"/>
          <w:sz w:val="24"/>
          <w:szCs w:val="24"/>
          <w:lang w:val="pt-BR"/>
        </w:rPr>
        <w:t>quatro</w:t>
      </w:r>
      <w:r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 xml:space="preserve"> anos e se extingue com a posse dos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novos na forma deste Estatuto, </w:t>
      </w:r>
      <w:r w:rsidR="00A61860">
        <w:rPr>
          <w:rFonts w:ascii="Arial" w:hAnsi="Arial" w:cs="Arial"/>
          <w:color w:val="000000"/>
          <w:spacing w:val="3"/>
          <w:sz w:val="24"/>
          <w:szCs w:val="24"/>
          <w:lang w:val="pt-BR"/>
        </w:rPr>
        <w:t>tendo início no mês de dezembro.</w:t>
      </w:r>
    </w:p>
    <w:p w:rsidR="00A61860" w:rsidRDefault="00A61860" w:rsidP="00372840">
      <w:pPr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  <w:r w:rsidRPr="00A61860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 xml:space="preserve">Art. </w:t>
      </w:r>
      <w:r w:rsidR="007D1360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>5</w:t>
      </w:r>
      <w:r w:rsidR="00410E63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>6</w:t>
      </w:r>
      <w:r w:rsidR="00A61860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 xml:space="preserve"> </w:t>
      </w:r>
      <w:r w:rsidRPr="00A61860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 xml:space="preserve">Será anulável qualquer ato eleitoral, ou a própria eleição, quando ocorrer vício que venha a comprometer a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legitimidade de seu resultado e/ou infringir os dispositivos estatutários e regulamentares.</w:t>
      </w:r>
    </w:p>
    <w:p w:rsidR="00A61860" w:rsidRDefault="00A61860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A61860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§</w:t>
      </w:r>
      <w:r w:rsidR="00A61860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</w:t>
      </w:r>
      <w:r w:rsidRPr="00A61860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1</w:t>
      </w:r>
      <w:r w:rsidR="00A61860" w:rsidRPr="00A61860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º </w:t>
      </w:r>
      <w:r w:rsidRPr="00A61860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A anulação poderá ser requerida a Comissão Eleitoral por qualquer associado se sentir prejudicado, no prazo de 3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dias úteis, a contar da proclamação do resultado finai da eleição.</w:t>
      </w:r>
    </w:p>
    <w:p w:rsidR="007D1360" w:rsidRPr="006F4E17" w:rsidRDefault="007D1360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ED08E8" w:rsidRPr="006F4E17" w:rsidRDefault="00014E0E" w:rsidP="00A61860">
      <w:pPr>
        <w:tabs>
          <w:tab w:val="right" w:pos="9062"/>
        </w:tabs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A61860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§ 2</w:t>
      </w:r>
      <w:r w:rsidR="00A61860" w:rsidRPr="00A61860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 xml:space="preserve">º - </w:t>
      </w:r>
      <w:r w:rsidRPr="006F4E17">
        <w:rPr>
          <w:rFonts w:ascii="Arial" w:hAnsi="Arial" w:cs="Arial"/>
          <w:color w:val="000000"/>
          <w:spacing w:val="8"/>
          <w:sz w:val="24"/>
          <w:szCs w:val="24"/>
          <w:lang w:val="pt-BR"/>
        </w:rPr>
        <w:tab/>
      </w:r>
      <w:r w:rsidRPr="006F4E17">
        <w:rPr>
          <w:rFonts w:ascii="Arial" w:hAnsi="Arial" w:cs="Arial"/>
          <w:color w:val="000000"/>
          <w:spacing w:val="9"/>
          <w:sz w:val="24"/>
          <w:szCs w:val="24"/>
          <w:lang w:val="pt-BR"/>
        </w:rPr>
        <w:t>A Comis</w:t>
      </w:r>
      <w:r w:rsidR="00A61860">
        <w:rPr>
          <w:rFonts w:ascii="Arial" w:hAnsi="Arial" w:cs="Arial"/>
          <w:color w:val="000000"/>
          <w:spacing w:val="9"/>
          <w:sz w:val="24"/>
          <w:szCs w:val="24"/>
          <w:lang w:val="pt-BR"/>
        </w:rPr>
        <w:t>são Eleitoral convocará Assemble</w:t>
      </w:r>
      <w:r w:rsidRPr="006F4E17">
        <w:rPr>
          <w:rFonts w:ascii="Arial" w:hAnsi="Arial" w:cs="Arial"/>
          <w:color w:val="000000"/>
          <w:spacing w:val="9"/>
          <w:sz w:val="24"/>
          <w:szCs w:val="24"/>
          <w:lang w:val="pt-BR"/>
        </w:rPr>
        <w:t>ia Geral Extraordinária, no prazo de 48 horas, para avaliação e</w:t>
      </w:r>
      <w:r w:rsidR="00A61860">
        <w:rPr>
          <w:rFonts w:ascii="Arial" w:hAnsi="Arial" w:cs="Arial"/>
          <w:color w:val="000000"/>
          <w:spacing w:val="9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julgamento do mérito do recurso, ficando a posse dos eleitos</w:t>
      </w:r>
      <w:r w:rsidR="00A61860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suspensa até a sua definição.</w:t>
      </w:r>
    </w:p>
    <w:p w:rsidR="00A61860" w:rsidRDefault="00A61860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A61860" w:rsidRDefault="00014E0E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  <w:r w:rsidRPr="00A61860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§ 3</w:t>
      </w:r>
      <w:r w:rsidR="00A61860" w:rsidRPr="00A61860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>º</w:t>
      </w:r>
      <w:r w:rsidRPr="00A61860">
        <w:rPr>
          <w:rFonts w:ascii="Arial" w:hAnsi="Arial" w:cs="Arial"/>
          <w:b/>
          <w:color w:val="000000"/>
          <w:spacing w:val="6"/>
          <w:sz w:val="24"/>
          <w:szCs w:val="24"/>
          <w:lang w:val="pt-BR"/>
        </w:rPr>
        <w:t xml:space="preserve"> -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 Anulada a eleição, a Assembl</w:t>
      </w:r>
      <w:r w:rsidR="00A61860">
        <w:rPr>
          <w:rFonts w:ascii="Arial" w:hAnsi="Arial" w:cs="Arial"/>
          <w:color w:val="000000"/>
          <w:spacing w:val="6"/>
          <w:sz w:val="24"/>
          <w:szCs w:val="24"/>
          <w:lang w:val="pt-BR"/>
        </w:rPr>
        <w:t>e</w:t>
      </w:r>
      <w:r w:rsidRPr="006F4E17">
        <w:rPr>
          <w:rFonts w:ascii="Arial" w:hAnsi="Arial" w:cs="Arial"/>
          <w:color w:val="000000"/>
          <w:spacing w:val="6"/>
          <w:sz w:val="24"/>
          <w:szCs w:val="24"/>
          <w:lang w:val="pt-BR"/>
        </w:rPr>
        <w:t xml:space="preserve">ia Geral definirá o prazo e condições de realização de nova eleição. </w:t>
      </w:r>
    </w:p>
    <w:p w:rsidR="00A61860" w:rsidRDefault="00A61860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7"/>
          <w:sz w:val="24"/>
          <w:szCs w:val="24"/>
          <w:lang w:val="pt-BR"/>
        </w:rPr>
      </w:pPr>
      <w:r w:rsidRPr="00AB20F5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 xml:space="preserve">Art. </w:t>
      </w:r>
      <w:r w:rsidR="007D1360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>5</w:t>
      </w:r>
      <w:r w:rsidR="00410E63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>7</w:t>
      </w:r>
      <w:r w:rsidR="00A61860" w:rsidRPr="00AB20F5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 xml:space="preserve"> </w:t>
      </w:r>
      <w:r w:rsidRPr="00AB20F5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 xml:space="preserve"> Perderá o mandato qualquer dos eleitos que:</w:t>
      </w:r>
    </w:p>
    <w:p w:rsidR="00A61860" w:rsidRPr="006F4E17" w:rsidRDefault="00A61860" w:rsidP="00372840">
      <w:pPr>
        <w:jc w:val="both"/>
        <w:rPr>
          <w:rFonts w:ascii="Arial" w:hAnsi="Arial" w:cs="Arial"/>
          <w:color w:val="000000"/>
          <w:spacing w:val="6"/>
          <w:sz w:val="24"/>
          <w:szCs w:val="24"/>
          <w:lang w:val="pt-BR"/>
        </w:rPr>
      </w:pPr>
    </w:p>
    <w:p w:rsidR="00A61860" w:rsidRDefault="00A61860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AB20F5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I -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faltar injustificadamente, a três reuniões consecutivas ou a cinco altera</w:t>
      </w:r>
      <w:r w:rsidR="000535DC">
        <w:rPr>
          <w:rFonts w:ascii="Arial" w:hAnsi="Arial" w:cs="Arial"/>
          <w:color w:val="000000"/>
          <w:spacing w:val="4"/>
          <w:sz w:val="24"/>
          <w:szCs w:val="24"/>
          <w:lang w:val="pt-BR"/>
        </w:rPr>
        <w:t>das, no transcorrer do mandato;</w:t>
      </w:r>
    </w:p>
    <w:p w:rsidR="00A61860" w:rsidRDefault="00A61860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A61860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AB20F5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lastRenderedPageBreak/>
        <w:t>II -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="00014E0E"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deixar de pertencer funcionalmente a Fiscalização do Trabalho.</w:t>
      </w:r>
    </w:p>
    <w:p w:rsidR="009D1501" w:rsidRDefault="009D1501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BB53D7" w:rsidRDefault="00BB53D7" w:rsidP="00BB53D7">
      <w:pPr>
        <w:jc w:val="center"/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</w:pPr>
      <w:r w:rsidRPr="00240A4C">
        <w:rPr>
          <w:rFonts w:ascii="Arial" w:hAnsi="Arial" w:cs="Arial"/>
          <w:b/>
          <w:color w:val="000000"/>
          <w:sz w:val="24"/>
          <w:szCs w:val="24"/>
          <w:lang w:val="pt-BR"/>
        </w:rPr>
        <w:t>T</w:t>
      </w:r>
      <w:r>
        <w:rPr>
          <w:rFonts w:ascii="Arial" w:hAnsi="Arial" w:cs="Arial"/>
          <w:b/>
          <w:color w:val="000000"/>
          <w:sz w:val="24"/>
          <w:szCs w:val="24"/>
          <w:lang w:val="pt-BR"/>
        </w:rPr>
        <w:t>ÍTULO VII</w:t>
      </w:r>
      <w:r w:rsidRPr="00240A4C">
        <w:rPr>
          <w:rFonts w:ascii="Arial" w:hAnsi="Arial" w:cs="Arial"/>
          <w:b/>
          <w:color w:val="000000"/>
          <w:sz w:val="24"/>
          <w:szCs w:val="24"/>
          <w:lang w:val="pt-BR"/>
        </w:rPr>
        <w:br/>
      </w:r>
      <w:r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Da Dissolução</w:t>
      </w:r>
    </w:p>
    <w:p w:rsidR="00BB53D7" w:rsidRDefault="00BB53D7" w:rsidP="00BB53D7">
      <w:pPr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</w:pPr>
    </w:p>
    <w:p w:rsidR="00BB53D7" w:rsidRDefault="00BB53D7" w:rsidP="00BB53D7">
      <w:pPr>
        <w:tabs>
          <w:tab w:val="right" w:pos="9056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BB53D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Art</w:t>
      </w:r>
      <w:r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.</w:t>
      </w:r>
      <w:r w:rsidRPr="00BB53D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="002C6045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5</w:t>
      </w:r>
      <w:r w:rsidR="00410E6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8</w:t>
      </w:r>
      <w:r w:rsidRPr="00BB53D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- </w:t>
      </w:r>
      <w:r w:rsidRPr="00BB53D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 dissolução d</w:t>
      </w:r>
      <w:r w:rsidR="002C6045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</w:t>
      </w:r>
      <w:r w:rsidR="002C6045" w:rsidRPr="002C6045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AFITRA</w:t>
      </w:r>
      <w:r w:rsidRPr="00BB53D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se dará por deliberação expressa da Assembleia Geral para esse fim convocada e com a presença mínima de 2/3 (dois terços) dos associados</w:t>
      </w:r>
      <w:r w:rsidR="002C6045" w:rsidRPr="002C6045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regulares e </w:t>
      </w:r>
      <w:r w:rsidR="002C6045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adimplentes</w:t>
      </w:r>
      <w:r w:rsidR="002068C1">
        <w:rPr>
          <w:rFonts w:ascii="Arial" w:hAnsi="Arial" w:cs="Arial"/>
          <w:color w:val="000000"/>
          <w:spacing w:val="4"/>
          <w:sz w:val="24"/>
          <w:szCs w:val="24"/>
          <w:lang w:val="pt-BR"/>
        </w:rPr>
        <w:t>.</w:t>
      </w:r>
    </w:p>
    <w:p w:rsidR="009D1501" w:rsidRDefault="009D1501" w:rsidP="00BB53D7">
      <w:pPr>
        <w:tabs>
          <w:tab w:val="right" w:pos="9056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BB53D7" w:rsidRPr="00BB53D7" w:rsidRDefault="00BB53D7" w:rsidP="00BB53D7">
      <w:pPr>
        <w:tabs>
          <w:tab w:val="right" w:pos="9056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BB53D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Art</w:t>
      </w:r>
      <w:r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.</w:t>
      </w:r>
      <w:r w:rsidRPr="00BB53D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="00410E6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59</w:t>
      </w:r>
      <w:r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Pr="00BB53D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- </w:t>
      </w:r>
      <w:r w:rsidRPr="00BB53D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Os bens </w:t>
      </w:r>
      <w:r w:rsidR="002C6045">
        <w:rPr>
          <w:rFonts w:ascii="Arial" w:hAnsi="Arial" w:cs="Arial"/>
          <w:color w:val="000000"/>
          <w:spacing w:val="4"/>
          <w:sz w:val="24"/>
          <w:szCs w:val="24"/>
          <w:lang w:val="pt-BR"/>
        </w:rPr>
        <w:t>da</w:t>
      </w:r>
      <w:r w:rsidR="002C6045" w:rsidRPr="002C6045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AFITRA</w:t>
      </w:r>
      <w:r w:rsidRPr="00BB53D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, em caso de dissolução, serão destinados a entidade que o suceder e, na falta desta, à entidade de grau superior a que estiver afiliad</w:t>
      </w:r>
      <w:r w:rsidR="002C6045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</w:t>
      </w:r>
      <w:r w:rsidRPr="00BB53D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nos termos deste estatuto.</w:t>
      </w:r>
    </w:p>
    <w:p w:rsidR="00BB53D7" w:rsidRPr="00BB53D7" w:rsidRDefault="00BB53D7" w:rsidP="00BB53D7">
      <w:pPr>
        <w:tabs>
          <w:tab w:val="right" w:pos="9056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BB53D7" w:rsidRDefault="00BB53D7" w:rsidP="00BB53D7">
      <w:pPr>
        <w:tabs>
          <w:tab w:val="right" w:pos="9056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BB53D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Parágrafo </w:t>
      </w:r>
      <w:r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Ú</w:t>
      </w:r>
      <w:r w:rsidRPr="00BB53D7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nico </w:t>
      </w:r>
      <w:r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-</w:t>
      </w:r>
      <w:r w:rsidRPr="00BB53D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Na falta das entidades mencionadas, os referidos bens serão incorporados ao patrimônio d</w:t>
      </w:r>
      <w:r w:rsidR="002C6045">
        <w:rPr>
          <w:rFonts w:ascii="Arial" w:hAnsi="Arial" w:cs="Arial"/>
          <w:color w:val="000000"/>
          <w:spacing w:val="4"/>
          <w:sz w:val="24"/>
          <w:szCs w:val="24"/>
          <w:lang w:val="pt-BR"/>
        </w:rPr>
        <w:t>o Município sede da</w:t>
      </w:r>
      <w:r w:rsidR="002C6045" w:rsidRPr="002C6045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AFITRA</w:t>
      </w:r>
      <w:r w:rsidRPr="00BB53D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e aplicados em obras sociais.</w:t>
      </w:r>
    </w:p>
    <w:p w:rsidR="00BB53D7" w:rsidRPr="006F4E17" w:rsidRDefault="00BB53D7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Pr="00A61860" w:rsidRDefault="00014E0E" w:rsidP="00A61860">
      <w:pPr>
        <w:jc w:val="center"/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</w:pPr>
      <w:r w:rsidRPr="00A61860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T</w:t>
      </w:r>
      <w:r w:rsidR="00A61860" w:rsidRPr="00A61860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Í</w:t>
      </w:r>
      <w:r w:rsidRPr="00A61860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TULO VII</w:t>
      </w:r>
      <w:r w:rsidR="00BB53D7">
        <w:rPr>
          <w:rFonts w:ascii="Arial" w:hAnsi="Arial" w:cs="Arial"/>
          <w:b/>
          <w:color w:val="000000"/>
          <w:spacing w:val="8"/>
          <w:sz w:val="24"/>
          <w:szCs w:val="24"/>
          <w:lang w:val="pt-BR"/>
        </w:rPr>
        <w:t>I</w:t>
      </w:r>
    </w:p>
    <w:p w:rsidR="00ED08E8" w:rsidRPr="00A61860" w:rsidRDefault="00014E0E" w:rsidP="00A61860">
      <w:pPr>
        <w:jc w:val="center"/>
        <w:rPr>
          <w:rFonts w:ascii="Arial" w:hAnsi="Arial" w:cs="Arial"/>
          <w:b/>
          <w:color w:val="000000"/>
          <w:spacing w:val="14"/>
          <w:sz w:val="24"/>
          <w:szCs w:val="24"/>
          <w:lang w:val="pt-BR"/>
        </w:rPr>
      </w:pPr>
      <w:r w:rsidRPr="00A61860">
        <w:rPr>
          <w:rFonts w:ascii="Arial" w:hAnsi="Arial" w:cs="Arial"/>
          <w:b/>
          <w:color w:val="000000"/>
          <w:spacing w:val="14"/>
          <w:sz w:val="24"/>
          <w:szCs w:val="24"/>
          <w:lang w:val="pt-BR"/>
        </w:rPr>
        <w:t>Das Disposições Gerais</w:t>
      </w:r>
    </w:p>
    <w:p w:rsidR="00A61860" w:rsidRDefault="00A61860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A61860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Art. </w:t>
      </w:r>
      <w:r w:rsidR="002C6045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6</w:t>
      </w:r>
      <w:r w:rsidR="00410E63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0</w:t>
      </w:r>
      <w:r w:rsidR="00A61860" w:rsidRPr="00A61860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- 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Todos os cargos, eletivos ou não, serão exercidos gratuitamente pelos associados.</w:t>
      </w:r>
    </w:p>
    <w:p w:rsidR="009663A5" w:rsidRPr="009663A5" w:rsidRDefault="009663A5" w:rsidP="00372840">
      <w:pPr>
        <w:jc w:val="both"/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9663A5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Parágrafo Único </w:t>
      </w:r>
      <w:r w:rsidR="009663A5">
        <w:rPr>
          <w:rFonts w:ascii="Arial" w:hAnsi="Arial" w:cs="Arial"/>
          <w:b/>
          <w:color w:val="000000"/>
          <w:spacing w:val="3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Todos os ocupantes de cargos eletivos poderão concorrer à reeleição.</w:t>
      </w:r>
    </w:p>
    <w:p w:rsidR="00F87049" w:rsidRDefault="00F87049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</w:p>
    <w:p w:rsidR="00ED08E8" w:rsidRPr="006F4E17" w:rsidRDefault="00014E0E" w:rsidP="00372840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F87049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Art. 6</w:t>
      </w:r>
      <w:r w:rsidR="00410E63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1</w:t>
      </w:r>
      <w:r w:rsidR="00F87049" w:rsidRPr="00F87049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</w:t>
      </w:r>
      <w:r w:rsidRPr="00F87049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-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Este Estatuto só poderá ser alterado ou modificado, no todo ou em parte, pela Assembl</w:t>
      </w:r>
      <w:r w:rsidR="00F87049">
        <w:rPr>
          <w:rFonts w:ascii="Arial" w:hAnsi="Arial" w:cs="Arial"/>
          <w:color w:val="000000"/>
          <w:spacing w:val="5"/>
          <w:sz w:val="24"/>
          <w:szCs w:val="24"/>
          <w:lang w:val="pt-BR"/>
        </w:rPr>
        <w:t>e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ia Geral especialmente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convocada mediante proposta do Conselho Diretivo ou de 1/</w:t>
      </w:r>
      <w:r w:rsidR="000535DC">
        <w:rPr>
          <w:rFonts w:ascii="Arial" w:hAnsi="Arial" w:cs="Arial"/>
          <w:color w:val="000000"/>
          <w:spacing w:val="3"/>
          <w:sz w:val="24"/>
          <w:szCs w:val="24"/>
          <w:lang w:val="pt-BR"/>
        </w:rPr>
        <w:t>5 (um quinto)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dos associa</w:t>
      </w:r>
      <w:r w:rsidR="000535DC">
        <w:rPr>
          <w:rFonts w:ascii="Arial" w:hAnsi="Arial" w:cs="Arial"/>
          <w:color w:val="000000"/>
          <w:spacing w:val="3"/>
          <w:sz w:val="24"/>
          <w:szCs w:val="24"/>
          <w:lang w:val="pt-BR"/>
        </w:rPr>
        <w:t>dos</w:t>
      </w:r>
      <w:r w:rsidR="002068C1">
        <w:rPr>
          <w:rFonts w:ascii="Arial" w:hAnsi="Arial" w:cs="Arial"/>
          <w:color w:val="000000"/>
          <w:spacing w:val="4"/>
          <w:sz w:val="24"/>
          <w:szCs w:val="24"/>
          <w:lang w:val="pt-BR"/>
        </w:rPr>
        <w:t>.</w:t>
      </w:r>
    </w:p>
    <w:p w:rsidR="00F87049" w:rsidRDefault="00F87049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715E4F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Art. 6</w:t>
      </w:r>
      <w:r w:rsidR="00410E63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>2</w:t>
      </w:r>
      <w:r w:rsidR="00715E4F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 </w:t>
      </w:r>
      <w:r w:rsidRPr="00715E4F">
        <w:rPr>
          <w:rFonts w:ascii="Arial" w:hAnsi="Arial" w:cs="Arial"/>
          <w:b/>
          <w:color w:val="000000"/>
          <w:spacing w:val="4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O presente Estatuto entra em vigor a parti</w:t>
      </w:r>
      <w:r w:rsidR="00715E4F">
        <w:rPr>
          <w:rFonts w:ascii="Arial" w:hAnsi="Arial" w:cs="Arial"/>
          <w:color w:val="000000"/>
          <w:spacing w:val="4"/>
          <w:sz w:val="24"/>
          <w:szCs w:val="24"/>
          <w:lang w:val="pt-BR"/>
        </w:rPr>
        <w:t>r da data de sua aprovação.</w:t>
      </w:r>
    </w:p>
    <w:p w:rsidR="00715E4F" w:rsidRDefault="00715E4F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Pr="006F4E17" w:rsidRDefault="00014E0E" w:rsidP="00715E4F">
      <w:pPr>
        <w:jc w:val="both"/>
        <w:rPr>
          <w:rFonts w:ascii="Arial" w:hAnsi="Arial" w:cs="Arial"/>
          <w:color w:val="000000"/>
          <w:spacing w:val="5"/>
          <w:sz w:val="24"/>
          <w:szCs w:val="24"/>
          <w:lang w:val="pt-BR"/>
        </w:rPr>
      </w:pPr>
      <w:r w:rsidRPr="00715E4F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Art. 6</w:t>
      </w:r>
      <w:r w:rsidR="00410E63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3</w:t>
      </w:r>
      <w:r w:rsidR="00715E4F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 </w:t>
      </w:r>
      <w:r w:rsidRPr="00715E4F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 xml:space="preserve">- 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A </w:t>
      </w:r>
      <w:r w:rsidRPr="00715E4F">
        <w:rPr>
          <w:rFonts w:ascii="Arial" w:hAnsi="Arial" w:cs="Arial"/>
          <w:b/>
          <w:color w:val="000000"/>
          <w:spacing w:val="5"/>
          <w:sz w:val="24"/>
          <w:szCs w:val="24"/>
          <w:lang w:val="pt-BR"/>
        </w:rPr>
        <w:t>AFITRA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>, mediante aprovação de Assembl</w:t>
      </w:r>
      <w:r w:rsidR="00715E4F">
        <w:rPr>
          <w:rFonts w:ascii="Arial" w:hAnsi="Arial" w:cs="Arial"/>
          <w:color w:val="000000"/>
          <w:spacing w:val="5"/>
          <w:sz w:val="24"/>
          <w:szCs w:val="24"/>
          <w:lang w:val="pt-BR"/>
        </w:rPr>
        <w:t>eia Geral</w:t>
      </w:r>
      <w:r w:rsidRPr="006F4E17">
        <w:rPr>
          <w:rFonts w:ascii="Arial" w:hAnsi="Arial" w:cs="Arial"/>
          <w:color w:val="000000"/>
          <w:spacing w:val="5"/>
          <w:sz w:val="24"/>
          <w:szCs w:val="24"/>
          <w:lang w:val="pt-BR"/>
        </w:rPr>
        <w:t xml:space="preserve"> convocada especialmente para esse fim, poderá externar a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posição dos associados em relação a temas administrativos, institucionais e políticos, excetuados os de caráter político-</w:t>
      </w:r>
      <w:r w:rsidRPr="006F4E17">
        <w:rPr>
          <w:rFonts w:ascii="Arial" w:hAnsi="Arial" w:cs="Arial"/>
          <w:color w:val="000000"/>
          <w:sz w:val="24"/>
          <w:szCs w:val="24"/>
          <w:lang w:val="pt-BR"/>
        </w:rPr>
        <w:t>partidário.</w:t>
      </w:r>
    </w:p>
    <w:p w:rsidR="00ED08E8" w:rsidRPr="006F4E17" w:rsidRDefault="00ED08E8" w:rsidP="00372840">
      <w:pPr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715E4F">
        <w:rPr>
          <w:rFonts w:ascii="Arial" w:hAnsi="Arial" w:cs="Arial"/>
          <w:b/>
          <w:color w:val="000000"/>
          <w:spacing w:val="9"/>
          <w:sz w:val="24"/>
          <w:szCs w:val="24"/>
          <w:lang w:val="pt-BR"/>
        </w:rPr>
        <w:t>§ 1</w:t>
      </w:r>
      <w:r w:rsidR="00715E4F" w:rsidRPr="00715E4F">
        <w:rPr>
          <w:rFonts w:ascii="Arial" w:hAnsi="Arial" w:cs="Arial"/>
          <w:b/>
          <w:color w:val="000000"/>
          <w:spacing w:val="9"/>
          <w:sz w:val="24"/>
          <w:szCs w:val="24"/>
          <w:lang w:val="pt-BR"/>
        </w:rPr>
        <w:t>º</w:t>
      </w:r>
      <w:r w:rsidRPr="00715E4F">
        <w:rPr>
          <w:rFonts w:ascii="Arial" w:hAnsi="Arial" w:cs="Arial"/>
          <w:b/>
          <w:color w:val="000000"/>
          <w:spacing w:val="9"/>
          <w:sz w:val="24"/>
          <w:szCs w:val="24"/>
          <w:lang w:val="pt-BR"/>
        </w:rPr>
        <w:t xml:space="preserve"> -</w:t>
      </w:r>
      <w:r w:rsidRPr="006F4E17">
        <w:rPr>
          <w:rFonts w:ascii="Arial" w:hAnsi="Arial" w:cs="Arial"/>
          <w:color w:val="000000"/>
          <w:spacing w:val="9"/>
          <w:sz w:val="24"/>
          <w:szCs w:val="24"/>
          <w:lang w:val="pt-BR"/>
        </w:rPr>
        <w:t xml:space="preserve"> A moção poderá ser apresentada por qualquer dos sócios, com o apoio de no mínimo cinco associados, ao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Presidente da Associação que, em caso de aprovação pelo Conselho Diretivo, convocará Assembl</w:t>
      </w:r>
      <w:r w:rsidR="00715E4F">
        <w:rPr>
          <w:rFonts w:ascii="Arial" w:hAnsi="Arial" w:cs="Arial"/>
          <w:color w:val="000000"/>
          <w:spacing w:val="4"/>
          <w:sz w:val="24"/>
          <w:szCs w:val="24"/>
          <w:lang w:val="pt-BR"/>
        </w:rPr>
        <w:t>eia Geral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para</w:t>
      </w:r>
      <w:r w:rsidR="00715E4F"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votação.</w:t>
      </w:r>
    </w:p>
    <w:p w:rsidR="00715E4F" w:rsidRDefault="00715E4F" w:rsidP="00372840">
      <w:pPr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D08E8" w:rsidRDefault="00014E0E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  <w:r w:rsidRPr="00715E4F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>§ 2</w:t>
      </w:r>
      <w:r w:rsidR="00715E4F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>º</w:t>
      </w:r>
      <w:r w:rsidRPr="00715E4F">
        <w:rPr>
          <w:rFonts w:ascii="Arial" w:hAnsi="Arial" w:cs="Arial"/>
          <w:b/>
          <w:color w:val="000000"/>
          <w:spacing w:val="7"/>
          <w:sz w:val="24"/>
          <w:szCs w:val="24"/>
          <w:lang w:val="pt-BR"/>
        </w:rPr>
        <w:t xml:space="preserve"> -</w:t>
      </w:r>
      <w:r w:rsidR="00715E4F">
        <w:rPr>
          <w:rFonts w:ascii="Arial" w:hAnsi="Arial" w:cs="Arial"/>
          <w:color w:val="000000"/>
          <w:spacing w:val="7"/>
          <w:sz w:val="24"/>
          <w:szCs w:val="24"/>
          <w:lang w:val="pt-BR"/>
        </w:rPr>
        <w:t xml:space="preserve"> A Assemble</w:t>
      </w:r>
      <w:r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>ia Geral determinará a forma de divulgação da moção, podendo ser através de divulgação restrita</w:t>
      </w:r>
      <w:r w:rsidR="002C6045">
        <w:rPr>
          <w:rFonts w:ascii="Arial" w:hAnsi="Arial" w:cs="Arial"/>
          <w:color w:val="000000"/>
          <w:spacing w:val="7"/>
          <w:sz w:val="24"/>
          <w:szCs w:val="24"/>
          <w:vertAlign w:val="superscript"/>
          <w:lang w:val="pt-BR"/>
        </w:rPr>
        <w:t xml:space="preserve">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mediante remessa ao(s)</w:t>
      </w:r>
      <w:r w:rsidR="002C6045">
        <w:rPr>
          <w:rFonts w:ascii="Arial" w:hAnsi="Arial" w:cs="Arial"/>
          <w:color w:val="000000"/>
          <w:spacing w:val="3"/>
          <w:sz w:val="24"/>
          <w:szCs w:val="24"/>
          <w:lang w:val="pt-BR"/>
        </w:rPr>
        <w:t xml:space="preserve"> </w:t>
      </w:r>
      <w:r w:rsidRPr="006F4E17">
        <w:rPr>
          <w:rFonts w:ascii="Arial" w:hAnsi="Arial" w:cs="Arial"/>
          <w:color w:val="000000"/>
          <w:spacing w:val="3"/>
          <w:sz w:val="24"/>
          <w:szCs w:val="24"/>
          <w:lang w:val="pt-BR"/>
        </w:rPr>
        <w:t>interessados ou pública, através de veiculação nos meios de comunicação social.</w:t>
      </w:r>
    </w:p>
    <w:p w:rsidR="00410E63" w:rsidRDefault="00410E63" w:rsidP="00372840">
      <w:pPr>
        <w:jc w:val="both"/>
        <w:rPr>
          <w:rFonts w:ascii="Arial" w:hAnsi="Arial" w:cs="Arial"/>
          <w:color w:val="000000"/>
          <w:spacing w:val="3"/>
          <w:sz w:val="24"/>
          <w:szCs w:val="24"/>
          <w:lang w:val="pt-BR"/>
        </w:rPr>
      </w:pPr>
    </w:p>
    <w:p w:rsidR="00ED08E8" w:rsidRDefault="00014E0E" w:rsidP="00372840">
      <w:pPr>
        <w:tabs>
          <w:tab w:val="right" w:pos="9056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 w:rsidRPr="00242DA2">
        <w:rPr>
          <w:rFonts w:ascii="Arial" w:hAnsi="Arial" w:cs="Arial"/>
          <w:b/>
          <w:color w:val="000000"/>
          <w:sz w:val="24"/>
          <w:szCs w:val="24"/>
          <w:lang w:val="pt-BR"/>
        </w:rPr>
        <w:t>§</w:t>
      </w:r>
      <w:r w:rsidR="00715E4F" w:rsidRPr="00242DA2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 3º -</w:t>
      </w:r>
      <w:r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 xml:space="preserve"> Estar</w:t>
      </w:r>
      <w:r w:rsidR="00242DA2">
        <w:rPr>
          <w:rFonts w:ascii="Arial" w:hAnsi="Arial" w:cs="Arial"/>
          <w:color w:val="000000"/>
          <w:spacing w:val="7"/>
          <w:sz w:val="24"/>
          <w:szCs w:val="24"/>
          <w:lang w:val="pt-BR"/>
        </w:rPr>
        <w:t>ã</w:t>
      </w:r>
      <w:r w:rsidRPr="006F4E17">
        <w:rPr>
          <w:rFonts w:ascii="Arial" w:hAnsi="Arial" w:cs="Arial"/>
          <w:color w:val="000000"/>
          <w:spacing w:val="7"/>
          <w:sz w:val="24"/>
          <w:szCs w:val="24"/>
          <w:lang w:val="pt-BR"/>
        </w:rPr>
        <w:t xml:space="preserve">o aptos a votar nesta eleição, e presume-se associados; todos os Fiscais do Trabalho do Estado de MS, </w:t>
      </w:r>
      <w:r w:rsidRPr="006F4E17">
        <w:rPr>
          <w:rFonts w:ascii="Arial" w:hAnsi="Arial" w:cs="Arial"/>
          <w:color w:val="000000"/>
          <w:spacing w:val="4"/>
          <w:sz w:val="24"/>
          <w:szCs w:val="24"/>
          <w:lang w:val="pt-BR"/>
        </w:rPr>
        <w:t>inclusive aposentados, bem como ocupantes de funções de confiança diretamente ligados a Fiscalização.</w:t>
      </w:r>
    </w:p>
    <w:p w:rsidR="00BB53D7" w:rsidRDefault="00BB53D7" w:rsidP="00372840">
      <w:pPr>
        <w:tabs>
          <w:tab w:val="right" w:pos="9056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C01B4A" w:rsidRDefault="00C01B4A" w:rsidP="00372840">
      <w:pPr>
        <w:tabs>
          <w:tab w:val="right" w:pos="9056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BB53D7" w:rsidRDefault="00E61213" w:rsidP="00E61213">
      <w:pPr>
        <w:tabs>
          <w:tab w:val="right" w:pos="9056"/>
        </w:tabs>
        <w:jc w:val="right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lastRenderedPageBreak/>
        <w:t xml:space="preserve">Campo Grande-MS, </w:t>
      </w:r>
      <w:r w:rsidR="00ED38E5">
        <w:rPr>
          <w:rFonts w:ascii="Arial" w:hAnsi="Arial" w:cs="Arial"/>
          <w:color w:val="000000"/>
          <w:spacing w:val="4"/>
          <w:sz w:val="24"/>
          <w:szCs w:val="24"/>
          <w:lang w:val="pt-BR"/>
        </w:rPr>
        <w:t>10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de </w:t>
      </w:r>
      <w:r w:rsidR="00D019DB">
        <w:rPr>
          <w:rFonts w:ascii="Arial" w:hAnsi="Arial" w:cs="Arial"/>
          <w:color w:val="000000"/>
          <w:spacing w:val="4"/>
          <w:sz w:val="24"/>
          <w:szCs w:val="24"/>
          <w:lang w:val="pt-BR"/>
        </w:rPr>
        <w:t>Agosto</w:t>
      </w:r>
      <w:r>
        <w:rPr>
          <w:rFonts w:ascii="Arial" w:hAnsi="Arial" w:cs="Arial"/>
          <w:color w:val="000000"/>
          <w:spacing w:val="4"/>
          <w:sz w:val="24"/>
          <w:szCs w:val="24"/>
          <w:lang w:val="pt-BR"/>
        </w:rPr>
        <w:t xml:space="preserve"> de 2020.</w:t>
      </w:r>
    </w:p>
    <w:p w:rsidR="00E61213" w:rsidRDefault="00E61213" w:rsidP="00E61213">
      <w:pPr>
        <w:tabs>
          <w:tab w:val="right" w:pos="9056"/>
        </w:tabs>
        <w:jc w:val="right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E61213" w:rsidRDefault="00E61213" w:rsidP="00E61213">
      <w:pPr>
        <w:tabs>
          <w:tab w:val="right" w:pos="9056"/>
        </w:tabs>
        <w:jc w:val="right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BB53D7" w:rsidRDefault="00BB53D7" w:rsidP="00372840">
      <w:pPr>
        <w:tabs>
          <w:tab w:val="right" w:pos="9056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95361E" w:rsidRDefault="0095361E" w:rsidP="00372840">
      <w:pPr>
        <w:tabs>
          <w:tab w:val="right" w:pos="9056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p w:rsidR="00A84338" w:rsidRPr="00DF7B02" w:rsidRDefault="00A84338" w:rsidP="00A84338">
      <w:pPr>
        <w:tabs>
          <w:tab w:val="right" w:pos="9056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tbl>
      <w:tblPr>
        <w:tblStyle w:val="Tabelacomgrade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969"/>
      </w:tblGrid>
      <w:tr w:rsidR="00A84338" w:rsidRPr="00DF7B02" w:rsidTr="005B6AC7">
        <w:trPr>
          <w:jc w:val="center"/>
        </w:trPr>
        <w:tc>
          <w:tcPr>
            <w:tcW w:w="5245" w:type="dxa"/>
          </w:tcPr>
          <w:p w:rsidR="00A84338" w:rsidRPr="00DF7B02" w:rsidRDefault="00A84338" w:rsidP="005B6AC7">
            <w:pPr>
              <w:rPr>
                <w:rFonts w:ascii="Arial" w:hAnsi="Arial" w:cs="Arial"/>
                <w:b/>
                <w:color w:val="000000"/>
                <w:spacing w:val="-2"/>
                <w:w w:val="105"/>
                <w:sz w:val="24"/>
                <w:szCs w:val="24"/>
                <w:lang w:val="pt-BR"/>
              </w:rPr>
            </w:pPr>
            <w:r w:rsidRPr="00DF7B02">
              <w:rPr>
                <w:rFonts w:ascii="Arial" w:hAnsi="Arial" w:cs="Arial"/>
                <w:b/>
                <w:color w:val="000000"/>
                <w:spacing w:val="-2"/>
                <w:w w:val="105"/>
                <w:sz w:val="24"/>
                <w:szCs w:val="24"/>
                <w:lang w:val="pt-BR"/>
              </w:rPr>
              <w:t>Antonio Maria Parron</w:t>
            </w:r>
          </w:p>
          <w:p w:rsidR="00A84338" w:rsidRPr="00DF7B02" w:rsidRDefault="00A84338" w:rsidP="005B6AC7">
            <w:pPr>
              <w:rPr>
                <w:rFonts w:ascii="Arial" w:hAnsi="Arial" w:cs="Arial"/>
                <w:b/>
                <w:color w:val="000000"/>
                <w:spacing w:val="-2"/>
                <w:w w:val="105"/>
                <w:sz w:val="24"/>
                <w:szCs w:val="24"/>
                <w:lang w:val="pt-BR"/>
              </w:rPr>
            </w:pPr>
            <w:r w:rsidRPr="00DF7B02">
              <w:rPr>
                <w:rFonts w:ascii="Arial" w:hAnsi="Arial" w:cs="Arial"/>
                <w:b/>
                <w:color w:val="000000"/>
                <w:spacing w:val="-5"/>
                <w:sz w:val="24"/>
                <w:szCs w:val="24"/>
                <w:lang w:val="pt-BR"/>
              </w:rPr>
              <w:t xml:space="preserve">         Presidente</w:t>
            </w:r>
          </w:p>
          <w:p w:rsidR="00A84338" w:rsidRPr="00DF7B02" w:rsidRDefault="00A84338" w:rsidP="005B6AC7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3969" w:type="dxa"/>
          </w:tcPr>
          <w:p w:rsidR="00A84338" w:rsidRPr="00DF7B02" w:rsidRDefault="00A84338" w:rsidP="005B6AC7">
            <w:pPr>
              <w:jc w:val="center"/>
              <w:rPr>
                <w:rFonts w:ascii="Arial" w:hAnsi="Arial" w:cs="Arial"/>
                <w:b/>
                <w:color w:val="000000"/>
                <w:spacing w:val="-3"/>
                <w:w w:val="105"/>
                <w:sz w:val="24"/>
                <w:szCs w:val="24"/>
                <w:lang w:val="pt-BR"/>
              </w:rPr>
            </w:pPr>
            <w:r w:rsidRPr="00DF7B02">
              <w:rPr>
                <w:rFonts w:ascii="Arial" w:hAnsi="Arial" w:cs="Arial"/>
                <w:b/>
                <w:color w:val="000000"/>
                <w:spacing w:val="-3"/>
                <w:w w:val="105"/>
                <w:sz w:val="24"/>
                <w:szCs w:val="24"/>
                <w:lang w:val="pt-BR"/>
              </w:rPr>
              <w:t>Giuliano Gullo</w:t>
            </w:r>
          </w:p>
          <w:p w:rsidR="00A84338" w:rsidRPr="00DF7B02" w:rsidRDefault="00A84338" w:rsidP="005B6AC7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color w:val="000000"/>
                <w:spacing w:val="17"/>
                <w:sz w:val="24"/>
                <w:szCs w:val="24"/>
                <w:lang w:val="pt-BR"/>
              </w:rPr>
              <w:t>Secretário</w:t>
            </w:r>
          </w:p>
        </w:tc>
      </w:tr>
    </w:tbl>
    <w:p w:rsidR="00C01B4A" w:rsidRDefault="00C01B4A" w:rsidP="00372840">
      <w:pPr>
        <w:tabs>
          <w:tab w:val="right" w:pos="9056"/>
        </w:tabs>
        <w:jc w:val="both"/>
        <w:rPr>
          <w:rFonts w:ascii="Arial" w:hAnsi="Arial" w:cs="Arial"/>
          <w:color w:val="000000"/>
          <w:spacing w:val="4"/>
          <w:sz w:val="24"/>
          <w:szCs w:val="24"/>
          <w:lang w:val="pt-BR"/>
        </w:rPr>
      </w:pPr>
    </w:p>
    <w:sectPr w:rsidR="00C01B4A" w:rsidSect="00DC290A">
      <w:headerReference w:type="default" r:id="rId7"/>
      <w:pgSz w:w="11918" w:h="16854"/>
      <w:pgMar w:top="812" w:right="1491" w:bottom="1100" w:left="10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15C" w:rsidRDefault="00D5015C" w:rsidP="00DC290A">
      <w:r>
        <w:separator/>
      </w:r>
    </w:p>
  </w:endnote>
  <w:endnote w:type="continuationSeparator" w:id="0">
    <w:p w:rsidR="00D5015C" w:rsidRDefault="00D5015C" w:rsidP="00DC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Courier New">
    <w:charset w:val="00"/>
    <w:pitch w:val="fixed"/>
    <w:family w:val="auto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15C" w:rsidRDefault="00D5015C" w:rsidP="00DC290A">
      <w:r>
        <w:separator/>
      </w:r>
    </w:p>
  </w:footnote>
  <w:footnote w:type="continuationSeparator" w:id="0">
    <w:p w:rsidR="00D5015C" w:rsidRDefault="00D5015C" w:rsidP="00DC2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167" w:rsidRPr="00DC290A" w:rsidRDefault="00286167" w:rsidP="00DC290A">
    <w:pPr>
      <w:pStyle w:val="Cabealho"/>
      <w:jc w:val="center"/>
      <w:rPr>
        <w:sz w:val="24"/>
      </w:rPr>
    </w:pPr>
    <w:r w:rsidRPr="00DC290A">
      <w:rPr>
        <w:rFonts w:ascii="Arial" w:hAnsi="Arial" w:cs="Arial"/>
        <w:b/>
        <w:color w:val="000000"/>
        <w:spacing w:val="5"/>
        <w:sz w:val="28"/>
        <w:szCs w:val="24"/>
        <w:lang w:val="pt-BR"/>
      </w:rPr>
      <w:t>ESTATUTO SOCIAL</w:t>
    </w:r>
  </w:p>
  <w:p w:rsidR="00286167" w:rsidRPr="00DC290A" w:rsidRDefault="00286167" w:rsidP="00DC290A">
    <w:pPr>
      <w:pStyle w:val="Cabealho"/>
      <w:jc w:val="center"/>
      <w:rPr>
        <w:rFonts w:ascii="Arial" w:hAnsi="Arial" w:cs="Arial"/>
        <w:b/>
        <w:color w:val="000000"/>
        <w:spacing w:val="5"/>
        <w:szCs w:val="24"/>
        <w:lang w:val="pt-BR"/>
      </w:rPr>
    </w:pPr>
    <w:r w:rsidRPr="00DC290A">
      <w:rPr>
        <w:rFonts w:ascii="Arial" w:hAnsi="Arial" w:cs="Arial"/>
        <w:b/>
        <w:color w:val="000000"/>
        <w:spacing w:val="5"/>
        <w:szCs w:val="24"/>
        <w:lang w:val="pt-BR"/>
      </w:rPr>
      <w:t xml:space="preserve">ASSOCIAÇÃO DOS FISCAIS DO TRABALHO </w:t>
    </w:r>
  </w:p>
  <w:p w:rsidR="00286167" w:rsidRPr="00DC290A" w:rsidRDefault="00286167" w:rsidP="00DC290A">
    <w:pPr>
      <w:pStyle w:val="Cabealho"/>
      <w:jc w:val="center"/>
      <w:rPr>
        <w:rFonts w:ascii="Arial" w:hAnsi="Arial" w:cs="Arial"/>
        <w:b/>
        <w:color w:val="000000"/>
        <w:spacing w:val="5"/>
        <w:szCs w:val="24"/>
        <w:lang w:val="pt-BR"/>
      </w:rPr>
    </w:pPr>
    <w:r w:rsidRPr="00DC290A">
      <w:rPr>
        <w:rFonts w:ascii="Arial" w:hAnsi="Arial" w:cs="Arial"/>
        <w:b/>
        <w:color w:val="000000"/>
        <w:spacing w:val="5"/>
        <w:szCs w:val="24"/>
        <w:lang w:val="pt-BR"/>
      </w:rPr>
      <w:t>DO ESTADO DO MATO GROSSO DO SUL – AFITRA</w:t>
    </w:r>
  </w:p>
  <w:p w:rsidR="00286167" w:rsidRPr="00DC290A" w:rsidRDefault="00610433" w:rsidP="00DC290A">
    <w:pPr>
      <w:pStyle w:val="Cabealho"/>
      <w:jc w:val="center"/>
      <w:rPr>
        <w:rFonts w:ascii="Arial" w:hAnsi="Arial" w:cs="Arial"/>
        <w:b/>
        <w:color w:val="000000"/>
        <w:spacing w:val="5"/>
        <w:sz w:val="20"/>
        <w:szCs w:val="24"/>
        <w:lang w:val="pt-BR"/>
      </w:rPr>
    </w:pPr>
    <w:r>
      <w:rPr>
        <w:rFonts w:ascii="Arial" w:hAnsi="Arial" w:cs="Arial"/>
        <w:b/>
        <w:noProof/>
        <w:color w:val="000000"/>
        <w:spacing w:val="5"/>
        <w:sz w:val="20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-42545</wp:posOffset>
              </wp:positionH>
              <wp:positionV relativeFrom="paragraph">
                <wp:posOffset>97155</wp:posOffset>
              </wp:positionV>
              <wp:extent cx="5981700" cy="635"/>
              <wp:effectExtent l="5080" t="11430" r="13970" b="698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7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1F0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.35pt;margin-top:7.65pt;width:47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F0C"/>
    <w:multiLevelType w:val="multilevel"/>
    <w:tmpl w:val="ADA652DA"/>
    <w:lvl w:ilvl="0">
      <w:start w:val="3"/>
      <w:numFmt w:val="upperRoman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9"/>
        <w:w w:val="100"/>
        <w:sz w:val="15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B2258D"/>
    <w:multiLevelType w:val="multilevel"/>
    <w:tmpl w:val="9BEE9118"/>
    <w:lvl w:ilvl="0">
      <w:start w:val="1"/>
      <w:numFmt w:val="upperRoman"/>
      <w:lvlText w:val="%1."/>
      <w:lvlJc w:val="left"/>
      <w:pPr>
        <w:tabs>
          <w:tab w:val="decimal" w:pos="144"/>
        </w:tabs>
        <w:ind w:left="720"/>
      </w:pPr>
      <w:rPr>
        <w:rFonts w:ascii="Arial" w:hAnsi="Arial"/>
        <w:strike w:val="0"/>
        <w:color w:val="000000"/>
        <w:spacing w:val="5"/>
        <w:w w:val="100"/>
        <w:sz w:val="15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DC28E2"/>
    <w:multiLevelType w:val="multilevel"/>
    <w:tmpl w:val="2326EEFE"/>
    <w:lvl w:ilvl="0">
      <w:start w:val="5"/>
      <w:numFmt w:val="upperRoman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8"/>
        <w:w w:val="100"/>
        <w:sz w:val="15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CB4C21"/>
    <w:multiLevelType w:val="multilevel"/>
    <w:tmpl w:val="BB649F8A"/>
    <w:lvl w:ilvl="0">
      <w:start w:val="1"/>
      <w:numFmt w:val="upperRoman"/>
      <w:lvlText w:val="%1."/>
      <w:lvlJc w:val="left"/>
      <w:pPr>
        <w:tabs>
          <w:tab w:val="decimal" w:pos="144"/>
        </w:tabs>
        <w:ind w:left="720"/>
      </w:pPr>
      <w:rPr>
        <w:rFonts w:ascii="Arial" w:hAnsi="Arial"/>
        <w:strike w:val="0"/>
        <w:color w:val="000000"/>
        <w:spacing w:val="3"/>
        <w:w w:val="100"/>
        <w:sz w:val="15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532326"/>
    <w:multiLevelType w:val="multilevel"/>
    <w:tmpl w:val="33780A02"/>
    <w:lvl w:ilvl="0">
      <w:start w:val="1"/>
      <w:numFmt w:val="upperRoman"/>
      <w:lvlText w:val="%1."/>
      <w:lvlJc w:val="left"/>
      <w:pPr>
        <w:tabs>
          <w:tab w:val="decimal" w:pos="144"/>
        </w:tabs>
        <w:ind w:left="720"/>
      </w:pPr>
      <w:rPr>
        <w:rFonts w:ascii="Arial" w:hAnsi="Arial"/>
        <w:strike w:val="0"/>
        <w:color w:val="000000"/>
        <w:spacing w:val="6"/>
        <w:w w:val="100"/>
        <w:sz w:val="15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9C4D79"/>
    <w:multiLevelType w:val="multilevel"/>
    <w:tmpl w:val="B2A850A4"/>
    <w:lvl w:ilvl="0">
      <w:start w:val="7"/>
      <w:numFmt w:val="upperRoman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6"/>
        <w:w w:val="100"/>
        <w:sz w:val="15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4B48D8"/>
    <w:multiLevelType w:val="multilevel"/>
    <w:tmpl w:val="806C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6D3A10"/>
    <w:multiLevelType w:val="multilevel"/>
    <w:tmpl w:val="62E4201A"/>
    <w:lvl w:ilvl="0">
      <w:start w:val="1"/>
      <w:numFmt w:val="upperRoman"/>
      <w:lvlText w:val="%1."/>
      <w:lvlJc w:val="left"/>
      <w:pPr>
        <w:tabs>
          <w:tab w:val="decimal" w:pos="72"/>
        </w:tabs>
        <w:ind w:left="720"/>
      </w:pPr>
      <w:rPr>
        <w:rFonts w:ascii="Arial" w:hAnsi="Arial"/>
        <w:strike w:val="0"/>
        <w:color w:val="000000"/>
        <w:spacing w:val="12"/>
        <w:w w:val="100"/>
        <w:sz w:val="15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564F31"/>
    <w:multiLevelType w:val="multilevel"/>
    <w:tmpl w:val="9D84444E"/>
    <w:lvl w:ilvl="0">
      <w:start w:val="5"/>
      <w:numFmt w:val="upperRoman"/>
      <w:lvlText w:val="%1."/>
      <w:lvlJc w:val="left"/>
      <w:pPr>
        <w:tabs>
          <w:tab w:val="decimal" w:pos="144"/>
        </w:tabs>
        <w:ind w:left="720"/>
      </w:pPr>
      <w:rPr>
        <w:rFonts w:ascii="Arial" w:hAnsi="Arial"/>
        <w:strike w:val="0"/>
        <w:color w:val="000000"/>
        <w:spacing w:val="8"/>
        <w:w w:val="100"/>
        <w:sz w:val="15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E625C8"/>
    <w:multiLevelType w:val="multilevel"/>
    <w:tmpl w:val="6652F262"/>
    <w:lvl w:ilvl="0">
      <w:start w:val="4"/>
      <w:numFmt w:val="upperRoman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2"/>
        <w:w w:val="100"/>
        <w:sz w:val="15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5C7D8C"/>
    <w:multiLevelType w:val="multilevel"/>
    <w:tmpl w:val="8E0C06C8"/>
    <w:lvl w:ilvl="0">
      <w:start w:val="5"/>
      <w:numFmt w:val="upperRoman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14"/>
        <w:w w:val="100"/>
        <w:sz w:val="15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F93FE7"/>
    <w:multiLevelType w:val="multilevel"/>
    <w:tmpl w:val="8D406ED0"/>
    <w:lvl w:ilvl="0">
      <w:start w:val="9"/>
      <w:numFmt w:val="upperRoman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6"/>
        <w:w w:val="100"/>
        <w:sz w:val="15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620800"/>
    <w:multiLevelType w:val="multilevel"/>
    <w:tmpl w:val="2A2AD2D4"/>
    <w:lvl w:ilvl="0">
      <w:start w:val="4"/>
      <w:numFmt w:val="upperRoman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2"/>
        <w:w w:val="100"/>
        <w:sz w:val="15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547031"/>
    <w:multiLevelType w:val="multilevel"/>
    <w:tmpl w:val="9E466548"/>
    <w:lvl w:ilvl="0">
      <w:start w:val="2"/>
      <w:numFmt w:val="upperRoman"/>
      <w:lvlText w:val="%1."/>
      <w:lvlJc w:val="left"/>
      <w:pPr>
        <w:tabs>
          <w:tab w:val="decimal" w:pos="144"/>
        </w:tabs>
        <w:ind w:left="720"/>
      </w:pPr>
      <w:rPr>
        <w:rFonts w:ascii="Arial" w:hAnsi="Arial"/>
        <w:strike w:val="0"/>
        <w:color w:val="000000"/>
        <w:spacing w:val="10"/>
        <w:w w:val="100"/>
        <w:sz w:val="15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862476B"/>
    <w:multiLevelType w:val="multilevel"/>
    <w:tmpl w:val="09C42768"/>
    <w:lvl w:ilvl="0">
      <w:start w:val="10"/>
      <w:numFmt w:val="upperRoman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2"/>
        <w:w w:val="100"/>
        <w:sz w:val="15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7DF6804"/>
    <w:multiLevelType w:val="multilevel"/>
    <w:tmpl w:val="43384CFA"/>
    <w:lvl w:ilvl="0">
      <w:start w:val="3"/>
      <w:numFmt w:val="upperRoman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6"/>
        <w:w w:val="100"/>
        <w:sz w:val="15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C55204"/>
    <w:multiLevelType w:val="multilevel"/>
    <w:tmpl w:val="64CC3D4A"/>
    <w:lvl w:ilvl="0">
      <w:start w:val="1"/>
      <w:numFmt w:val="upperRoman"/>
      <w:lvlText w:val="%1."/>
      <w:lvlJc w:val="left"/>
      <w:pPr>
        <w:tabs>
          <w:tab w:val="decimal" w:pos="144"/>
        </w:tabs>
        <w:ind w:left="720"/>
      </w:pPr>
      <w:rPr>
        <w:rFonts w:ascii="Arial" w:hAnsi="Arial"/>
        <w:strike w:val="0"/>
        <w:color w:val="000000"/>
        <w:spacing w:val="10"/>
        <w:w w:val="100"/>
        <w:sz w:val="15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280826"/>
    <w:multiLevelType w:val="multilevel"/>
    <w:tmpl w:val="78F4A666"/>
    <w:lvl w:ilvl="0">
      <w:start w:val="1"/>
      <w:numFmt w:val="upperRoman"/>
      <w:lvlText w:val="%1."/>
      <w:lvlJc w:val="left"/>
      <w:pPr>
        <w:tabs>
          <w:tab w:val="decimal" w:pos="144"/>
        </w:tabs>
        <w:ind w:left="720"/>
      </w:pPr>
      <w:rPr>
        <w:rFonts w:ascii="Arial" w:hAnsi="Arial"/>
        <w:strike w:val="0"/>
        <w:color w:val="000000"/>
        <w:spacing w:val="0"/>
        <w:w w:val="100"/>
        <w:sz w:val="15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16"/>
  </w:num>
  <w:num w:numId="6">
    <w:abstractNumId w:val="12"/>
  </w:num>
  <w:num w:numId="7">
    <w:abstractNumId w:val="14"/>
  </w:num>
  <w:num w:numId="8">
    <w:abstractNumId w:val="3"/>
  </w:num>
  <w:num w:numId="9">
    <w:abstractNumId w:val="17"/>
  </w:num>
  <w:num w:numId="10">
    <w:abstractNumId w:val="8"/>
  </w:num>
  <w:num w:numId="11">
    <w:abstractNumId w:val="15"/>
  </w:num>
  <w:num w:numId="12">
    <w:abstractNumId w:val="9"/>
  </w:num>
  <w:num w:numId="13">
    <w:abstractNumId w:val="4"/>
  </w:num>
  <w:num w:numId="14">
    <w:abstractNumId w:val="10"/>
  </w:num>
  <w:num w:numId="15">
    <w:abstractNumId w:val="11"/>
  </w:num>
  <w:num w:numId="16">
    <w:abstractNumId w:val="13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E8"/>
    <w:rsid w:val="00014E0E"/>
    <w:rsid w:val="000305CF"/>
    <w:rsid w:val="000313B2"/>
    <w:rsid w:val="00037127"/>
    <w:rsid w:val="000535DC"/>
    <w:rsid w:val="00060F0A"/>
    <w:rsid w:val="00182944"/>
    <w:rsid w:val="00191469"/>
    <w:rsid w:val="001C1347"/>
    <w:rsid w:val="00205389"/>
    <w:rsid w:val="002068C1"/>
    <w:rsid w:val="00240A4C"/>
    <w:rsid w:val="00242B76"/>
    <w:rsid w:val="00242DA2"/>
    <w:rsid w:val="00286167"/>
    <w:rsid w:val="002A1701"/>
    <w:rsid w:val="002B5ADC"/>
    <w:rsid w:val="002C36F6"/>
    <w:rsid w:val="002C4A19"/>
    <w:rsid w:val="002C6045"/>
    <w:rsid w:val="00372840"/>
    <w:rsid w:val="00410E63"/>
    <w:rsid w:val="00471020"/>
    <w:rsid w:val="004E3222"/>
    <w:rsid w:val="0054167E"/>
    <w:rsid w:val="00545196"/>
    <w:rsid w:val="00556F01"/>
    <w:rsid w:val="0056526B"/>
    <w:rsid w:val="00572B0F"/>
    <w:rsid w:val="005A3979"/>
    <w:rsid w:val="005A46A5"/>
    <w:rsid w:val="005B02F3"/>
    <w:rsid w:val="005B3E13"/>
    <w:rsid w:val="005B416D"/>
    <w:rsid w:val="00610433"/>
    <w:rsid w:val="00622F98"/>
    <w:rsid w:val="00681BE3"/>
    <w:rsid w:val="006F4E17"/>
    <w:rsid w:val="00715409"/>
    <w:rsid w:val="00715E4F"/>
    <w:rsid w:val="007229BC"/>
    <w:rsid w:val="00734FDD"/>
    <w:rsid w:val="00736219"/>
    <w:rsid w:val="007D1360"/>
    <w:rsid w:val="007E09D5"/>
    <w:rsid w:val="007F374B"/>
    <w:rsid w:val="00802EF8"/>
    <w:rsid w:val="00844757"/>
    <w:rsid w:val="008A66B3"/>
    <w:rsid w:val="008C459B"/>
    <w:rsid w:val="009023E6"/>
    <w:rsid w:val="0095004B"/>
    <w:rsid w:val="0095361E"/>
    <w:rsid w:val="009663A5"/>
    <w:rsid w:val="00974979"/>
    <w:rsid w:val="009A1106"/>
    <w:rsid w:val="009C6A9D"/>
    <w:rsid w:val="009D1501"/>
    <w:rsid w:val="009E2380"/>
    <w:rsid w:val="009E72B1"/>
    <w:rsid w:val="00A00A3B"/>
    <w:rsid w:val="00A47CDD"/>
    <w:rsid w:val="00A61860"/>
    <w:rsid w:val="00A6331B"/>
    <w:rsid w:val="00A84338"/>
    <w:rsid w:val="00A850D0"/>
    <w:rsid w:val="00A862BC"/>
    <w:rsid w:val="00AB20F5"/>
    <w:rsid w:val="00AD47B5"/>
    <w:rsid w:val="00AF2DB2"/>
    <w:rsid w:val="00B03118"/>
    <w:rsid w:val="00B03FE7"/>
    <w:rsid w:val="00B07E82"/>
    <w:rsid w:val="00B2031D"/>
    <w:rsid w:val="00B33BC6"/>
    <w:rsid w:val="00B35ADF"/>
    <w:rsid w:val="00B62581"/>
    <w:rsid w:val="00B63852"/>
    <w:rsid w:val="00B73BCB"/>
    <w:rsid w:val="00B80CC0"/>
    <w:rsid w:val="00BA0576"/>
    <w:rsid w:val="00BB0984"/>
    <w:rsid w:val="00BB53D7"/>
    <w:rsid w:val="00BB75BF"/>
    <w:rsid w:val="00BE0294"/>
    <w:rsid w:val="00BE10BE"/>
    <w:rsid w:val="00BE3595"/>
    <w:rsid w:val="00BE70DA"/>
    <w:rsid w:val="00BF069D"/>
    <w:rsid w:val="00BF3CFE"/>
    <w:rsid w:val="00BF7C6C"/>
    <w:rsid w:val="00C01B4A"/>
    <w:rsid w:val="00C22B0E"/>
    <w:rsid w:val="00C44C9E"/>
    <w:rsid w:val="00C942A9"/>
    <w:rsid w:val="00D019DB"/>
    <w:rsid w:val="00D5015C"/>
    <w:rsid w:val="00D61B0C"/>
    <w:rsid w:val="00DC290A"/>
    <w:rsid w:val="00DD7B8F"/>
    <w:rsid w:val="00E05B86"/>
    <w:rsid w:val="00E14BC0"/>
    <w:rsid w:val="00E25CCC"/>
    <w:rsid w:val="00E420ED"/>
    <w:rsid w:val="00E44425"/>
    <w:rsid w:val="00E61213"/>
    <w:rsid w:val="00E741FA"/>
    <w:rsid w:val="00E80C24"/>
    <w:rsid w:val="00EB16E1"/>
    <w:rsid w:val="00ED08E8"/>
    <w:rsid w:val="00ED38E5"/>
    <w:rsid w:val="00ED50FA"/>
    <w:rsid w:val="00F35907"/>
    <w:rsid w:val="00F5090E"/>
    <w:rsid w:val="00F75254"/>
    <w:rsid w:val="00F87049"/>
    <w:rsid w:val="00F94B58"/>
    <w:rsid w:val="00FC64D6"/>
    <w:rsid w:val="00FF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836BA"/>
  <w15:docId w15:val="{910FD78D-F475-4C1F-9F48-50918545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82944"/>
    <w:pPr>
      <w:ind w:left="720"/>
      <w:contextualSpacing/>
    </w:pPr>
  </w:style>
  <w:style w:type="table" w:styleId="Tabelacomgrade">
    <w:name w:val="Table Grid"/>
    <w:basedOn w:val="Tabelanormal"/>
    <w:uiPriority w:val="39"/>
    <w:rsid w:val="00C01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E09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7E09D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C29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290A"/>
  </w:style>
  <w:style w:type="paragraph" w:styleId="Rodap">
    <w:name w:val="footer"/>
    <w:basedOn w:val="Normal"/>
    <w:link w:val="RodapChar"/>
    <w:uiPriority w:val="99"/>
    <w:unhideWhenUsed/>
    <w:rsid w:val="00DC29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2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4662</Words>
  <Characters>25176</Characters>
  <Application>Microsoft Office Word</Application>
  <DocSecurity>0</DocSecurity>
  <Lines>209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2020-08-25T19:12:00Z</cp:lastPrinted>
  <dcterms:created xsi:type="dcterms:W3CDTF">2020-09-23T11:33:00Z</dcterms:created>
  <dcterms:modified xsi:type="dcterms:W3CDTF">2020-09-23T11:33:00Z</dcterms:modified>
</cp:coreProperties>
</file>