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Pr="00C1246C" w:rsidRDefault="00C62ABD" w:rsidP="00CA1D2F">
      <w:pPr>
        <w:pStyle w:val="NormalWeb"/>
        <w:jc w:val="center"/>
        <w:rPr>
          <w:rStyle w:val="ya-q-full-text"/>
          <w:rFonts w:ascii="Brush Script MT" w:hAnsi="Brush Script MT" w:cs="Arial"/>
          <w:b/>
          <w:bCs/>
          <w:sz w:val="36"/>
          <w:u w:val="single"/>
        </w:rPr>
      </w:pPr>
      <w:r w:rsidRPr="00C1246C">
        <w:rPr>
          <w:rStyle w:val="ya-q-full-text"/>
          <w:rFonts w:ascii="Brush Script MT" w:hAnsi="Brush Script MT" w:cs="Arial"/>
          <w:b/>
          <w:bCs/>
          <w:sz w:val="36"/>
          <w:u w:val="single"/>
        </w:rPr>
        <w:t>RECIBO DE PAGAMENTO DE SERVIÇOS:</w:t>
      </w:r>
    </w:p>
    <w:p w:rsidR="00C62ABD" w:rsidRDefault="00C62ABD" w:rsidP="00CA1D2F">
      <w:pPr>
        <w:pStyle w:val="NormalWeb"/>
        <w:jc w:val="both"/>
        <w:rPr>
          <w:rStyle w:val="ya-q-full-text"/>
          <w:b/>
          <w:bCs/>
          <w:u w:val="single"/>
        </w:rPr>
      </w:pPr>
    </w:p>
    <w:p w:rsidR="00D33D72" w:rsidRPr="00CA1D2F" w:rsidRDefault="00C62ABD" w:rsidP="00CA1D2F">
      <w:pPr>
        <w:pStyle w:val="NormalWeb"/>
        <w:jc w:val="both"/>
        <w:rPr>
          <w:rFonts w:ascii="Arial" w:hAnsi="Arial" w:cs="Arial"/>
          <w:sz w:val="28"/>
        </w:rPr>
      </w:pPr>
      <w:r>
        <w:rPr>
          <w:rStyle w:val="ya-q-full-text"/>
          <w:b/>
          <w:bCs/>
        </w:rPr>
        <w:t xml:space="preserve"> </w:t>
      </w:r>
    </w:p>
    <w:p w:rsidR="00C62ABD" w:rsidRPr="00CA1D2F" w:rsidRDefault="00C62ABD" w:rsidP="00CA1D2F">
      <w:pPr>
        <w:pStyle w:val="NormalWeb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D33D72">
        <w:rPr>
          <w:rStyle w:val="ya-q-full-text"/>
          <w:rFonts w:ascii="Arial" w:hAnsi="Arial" w:cs="Arial"/>
          <w:b/>
          <w:i/>
          <w:sz w:val="28"/>
        </w:rPr>
        <w:t>Tirmiano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 w:rsidR="00CB32F9">
        <w:rPr>
          <w:rStyle w:val="ya-q-full-text"/>
          <w:rFonts w:ascii="Arial" w:hAnsi="Arial" w:cs="Arial"/>
          <w:i/>
          <w:sz w:val="28"/>
        </w:rPr>
        <w:t>, Campo Grande-MS,</w:t>
      </w:r>
      <w:r w:rsidR="00D33D72">
        <w:rPr>
          <w:rStyle w:val="ya-q-full-text"/>
          <w:rFonts w:ascii="Arial" w:hAnsi="Arial" w:cs="Arial"/>
          <w:sz w:val="28"/>
        </w:rPr>
        <w:t xml:space="preserve"> </w:t>
      </w:r>
      <w:r w:rsidR="00CB32F9" w:rsidRPr="00CB32F9">
        <w:rPr>
          <w:rStyle w:val="ya-q-full-text"/>
          <w:rFonts w:ascii="Arial" w:hAnsi="Arial" w:cs="Arial"/>
          <w:b/>
          <w:sz w:val="28"/>
        </w:rPr>
        <w:t>e;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Pr="00CB32F9">
        <w:rPr>
          <w:rStyle w:val="ya-q-full-text"/>
          <w:rFonts w:ascii="Arial" w:hAnsi="Arial" w:cs="Arial"/>
          <w:i/>
          <w:sz w:val="28"/>
        </w:rPr>
        <w:t>805.184.431-01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com endereço </w:t>
      </w:r>
      <w:r>
        <w:rPr>
          <w:rStyle w:val="ya-q-full-text"/>
          <w:rFonts w:ascii="Arial" w:hAnsi="Arial" w:cs="Arial"/>
          <w:i/>
          <w:sz w:val="28"/>
        </w:rPr>
        <w:t>profissional à</w:t>
      </w:r>
      <w:r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>
        <w:rPr>
          <w:rStyle w:val="ya-q-full-text"/>
          <w:rFonts w:ascii="Arial" w:hAnsi="Arial" w:cs="Arial"/>
          <w:i/>
          <w:sz w:val="28"/>
        </w:rPr>
        <w:t>, Campo Grande-MS.</w:t>
      </w: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43209" w:rsidRDefault="00CA1D2F" w:rsidP="00443209">
      <w:pPr>
        <w:jc w:val="both"/>
      </w:pPr>
      <w:r w:rsidRPr="00CA1D2F">
        <w:rPr>
          <w:rStyle w:val="ya-q-full-text"/>
          <w:rFonts w:cs="Arial"/>
          <w:b/>
          <w:sz w:val="28"/>
        </w:rPr>
        <w:t>R</w:t>
      </w:r>
      <w:r w:rsidR="00C62ABD" w:rsidRPr="00CA1D2F">
        <w:rPr>
          <w:rStyle w:val="ya-q-full-text"/>
          <w:rFonts w:cs="Arial"/>
          <w:b/>
          <w:sz w:val="28"/>
        </w:rPr>
        <w:t>eceb</w:t>
      </w:r>
      <w:r w:rsidR="00CB32F9">
        <w:rPr>
          <w:rStyle w:val="ya-q-full-text"/>
          <w:rFonts w:cs="Arial"/>
          <w:b/>
          <w:sz w:val="28"/>
        </w:rPr>
        <w:t xml:space="preserve">emos, </w:t>
      </w:r>
      <w:r w:rsidR="00C62ABD" w:rsidRPr="00CA1D2F">
        <w:rPr>
          <w:rStyle w:val="ya-q-full-text"/>
          <w:rFonts w:cs="Arial"/>
          <w:sz w:val="28"/>
        </w:rPr>
        <w:t xml:space="preserve">nesta data </w:t>
      </w:r>
      <w:r>
        <w:rPr>
          <w:rStyle w:val="ya-q-full-text"/>
          <w:rFonts w:cs="Arial"/>
          <w:sz w:val="28"/>
        </w:rPr>
        <w:t>d</w:t>
      </w:r>
      <w:r w:rsidR="00443209">
        <w:rPr>
          <w:rStyle w:val="ya-q-full-text"/>
          <w:rFonts w:cs="Arial"/>
          <w:sz w:val="28"/>
        </w:rPr>
        <w:t xml:space="preserve">e </w:t>
      </w:r>
      <w:r w:rsidR="00B4421E" w:rsidRPr="00BF6983">
        <w:rPr>
          <w:b/>
        </w:rPr>
        <w:t>FERNANDA DOS SANTOS TENÓRIO,</w:t>
      </w:r>
      <w:r w:rsidR="00B4421E" w:rsidRPr="00BF6983">
        <w:t xml:space="preserve"> </w:t>
      </w:r>
      <w:r w:rsidR="00B4421E">
        <w:t xml:space="preserve">brasileira, solteira, estudante, inscrita no </w:t>
      </w:r>
      <w:r w:rsidR="00B4421E" w:rsidRPr="00BF6983">
        <w:t>CPF</w:t>
      </w:r>
      <w:r w:rsidR="00B4421E">
        <w:t>/MF</w:t>
      </w:r>
      <w:r w:rsidR="00B4421E" w:rsidRPr="00BF6983">
        <w:t>: 418.063.678-66, com endereço na Rua Rino Levi, 314 – Conjunto José Abraão, Cep: 79.114.230 - Campo Grande/MS.</w:t>
      </w:r>
    </w:p>
    <w:p w:rsidR="00443209" w:rsidRDefault="0044320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44320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 xml:space="preserve">A quantia de R$ </w:t>
      </w:r>
      <w:r w:rsidR="00B4421E">
        <w:rPr>
          <w:rStyle w:val="ya-q-full-text"/>
          <w:rFonts w:ascii="Arial" w:hAnsi="Arial" w:cs="Arial"/>
          <w:b/>
          <w:sz w:val="28"/>
        </w:rPr>
        <w:t>500</w:t>
      </w:r>
      <w:r w:rsidR="00443209">
        <w:rPr>
          <w:rStyle w:val="ya-q-full-text"/>
          <w:rFonts w:ascii="Arial" w:hAnsi="Arial" w:cs="Arial"/>
          <w:b/>
          <w:sz w:val="28"/>
        </w:rPr>
        <w:t>,00</w:t>
      </w:r>
      <w:r w:rsidRPr="00CA1D2F">
        <w:rPr>
          <w:rStyle w:val="ya-q-full-text"/>
          <w:rFonts w:ascii="Arial" w:hAnsi="Arial" w:cs="Arial"/>
          <w:sz w:val="28"/>
        </w:rPr>
        <w:t xml:space="preserve"> (</w:t>
      </w:r>
      <w:r w:rsidR="00B4421E">
        <w:rPr>
          <w:rStyle w:val="ya-q-full-text"/>
          <w:rFonts w:ascii="Arial" w:hAnsi="Arial" w:cs="Arial"/>
          <w:sz w:val="28"/>
        </w:rPr>
        <w:t xml:space="preserve">Quinhentos </w:t>
      </w:r>
      <w:r w:rsidR="00443209">
        <w:rPr>
          <w:rStyle w:val="ya-q-full-text"/>
          <w:rFonts w:ascii="Arial" w:hAnsi="Arial" w:cs="Arial"/>
          <w:sz w:val="28"/>
        </w:rPr>
        <w:t>reais)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Referente a: 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serviços </w:t>
      </w:r>
      <w:r w:rsidRPr="00CA1D2F">
        <w:rPr>
          <w:rStyle w:val="ya-q-full-text"/>
          <w:rFonts w:ascii="Arial" w:hAnsi="Arial" w:cs="Arial"/>
          <w:sz w:val="28"/>
        </w:rPr>
        <w:t>advocatícios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 w:rsidR="00B4421E">
        <w:rPr>
          <w:rStyle w:val="ya-q-full-text"/>
          <w:rFonts w:ascii="Arial" w:hAnsi="Arial" w:cs="Arial"/>
          <w:sz w:val="28"/>
        </w:rPr>
        <w:t xml:space="preserve"> para notificação e tratativas para resolução amigável, referente a aquisição de veículo com vício oculto em garagem de veículos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, na condição de </w:t>
      </w:r>
      <w:r w:rsidRPr="00CA1D2F">
        <w:rPr>
          <w:rStyle w:val="ya-q-full-text"/>
          <w:rFonts w:ascii="Arial" w:hAnsi="Arial" w:cs="Arial"/>
          <w:sz w:val="28"/>
        </w:rPr>
        <w:t>profissiona</w:t>
      </w:r>
      <w:r w:rsidR="00631A45">
        <w:rPr>
          <w:rStyle w:val="ya-q-full-text"/>
          <w:rFonts w:ascii="Arial" w:hAnsi="Arial" w:cs="Arial"/>
          <w:sz w:val="28"/>
        </w:rPr>
        <w:t>is</w:t>
      </w:r>
      <w:r w:rsidRPr="00CA1D2F">
        <w:rPr>
          <w:rStyle w:val="ya-q-full-text"/>
          <w:rFonts w:ascii="Arial" w:hAnsi="Arial" w:cs="Arial"/>
          <w:sz w:val="28"/>
        </w:rPr>
        <w:t xml:space="preserve"> </w:t>
      </w:r>
      <w:r w:rsidR="00C62ABD" w:rsidRPr="00CA1D2F">
        <w:rPr>
          <w:rStyle w:val="ya-q-full-text"/>
          <w:rFonts w:ascii="Arial" w:hAnsi="Arial" w:cs="Arial"/>
          <w:sz w:val="28"/>
        </w:rPr>
        <w:t>autônomo</w:t>
      </w:r>
      <w:r w:rsidR="00631A45">
        <w:rPr>
          <w:rStyle w:val="ya-q-full-text"/>
          <w:rFonts w:ascii="Arial" w:hAnsi="Arial" w:cs="Arial"/>
          <w:sz w:val="28"/>
        </w:rPr>
        <w:t>s</w:t>
      </w:r>
      <w:r w:rsidR="00B4421E">
        <w:rPr>
          <w:rStyle w:val="ya-q-full-text"/>
          <w:rFonts w:ascii="Arial" w:hAnsi="Arial" w:cs="Arial"/>
          <w:sz w:val="28"/>
        </w:rPr>
        <w:t>.</w:t>
      </w:r>
    </w:p>
    <w:p w:rsidR="00B4421E" w:rsidRPr="00CA1D2F" w:rsidRDefault="00B442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>Pelo qual d</w:t>
      </w:r>
      <w:r w:rsidR="00CB32F9">
        <w:rPr>
          <w:rStyle w:val="ya-q-full-text"/>
          <w:rFonts w:ascii="Arial" w:hAnsi="Arial" w:cs="Arial"/>
          <w:sz w:val="28"/>
        </w:rPr>
        <w:t xml:space="preserve">amos </w:t>
      </w:r>
      <w:r w:rsidR="00C62ABD" w:rsidRPr="00CA1D2F">
        <w:rPr>
          <w:rStyle w:val="ya-q-full-text"/>
          <w:rFonts w:ascii="Arial" w:hAnsi="Arial" w:cs="Arial"/>
          <w:sz w:val="28"/>
        </w:rPr>
        <w:t>plena e geral quit</w:t>
      </w:r>
      <w:r>
        <w:rPr>
          <w:rStyle w:val="ya-q-full-text"/>
          <w:rFonts w:ascii="Arial" w:hAnsi="Arial" w:cs="Arial"/>
          <w:sz w:val="28"/>
        </w:rPr>
        <w:t>ação pelos serviços prest</w:t>
      </w:r>
      <w:r w:rsidR="00D33D72">
        <w:rPr>
          <w:rStyle w:val="ya-q-full-text"/>
          <w:rFonts w:ascii="Arial" w:hAnsi="Arial" w:cs="Arial"/>
          <w:sz w:val="28"/>
        </w:rPr>
        <w:t>ados no período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P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sz w:val="28"/>
        </w:rPr>
        <w:t>Sem mais e para que est</w:t>
      </w:r>
      <w:r w:rsidR="00CA1D2F" w:rsidRPr="00CA1D2F">
        <w:rPr>
          <w:rStyle w:val="ya-q-full-text"/>
          <w:rFonts w:ascii="Arial" w:hAnsi="Arial" w:cs="Arial"/>
          <w:sz w:val="28"/>
        </w:rPr>
        <w:t>e</w:t>
      </w:r>
      <w:r w:rsidRPr="00CA1D2F">
        <w:rPr>
          <w:rStyle w:val="ya-q-full-text"/>
          <w:rFonts w:ascii="Arial" w:hAnsi="Arial" w:cs="Arial"/>
          <w:sz w:val="28"/>
        </w:rPr>
        <w:t xml:space="preserve"> seja interpretad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 xml:space="preserve"> como verdadeir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>, firm</w:t>
      </w:r>
      <w:r w:rsidR="00CB32F9">
        <w:rPr>
          <w:rStyle w:val="ya-q-full-text"/>
          <w:rFonts w:ascii="Arial" w:hAnsi="Arial" w:cs="Arial"/>
          <w:sz w:val="28"/>
        </w:rPr>
        <w:t>amos</w:t>
      </w:r>
      <w:r w:rsidRPr="00CA1D2F">
        <w:rPr>
          <w:rStyle w:val="ya-q-full-text"/>
          <w:rFonts w:ascii="Arial" w:hAnsi="Arial" w:cs="Arial"/>
          <w:sz w:val="28"/>
        </w:rPr>
        <w:t>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631A45" w:rsidRPr="00631A45">
        <w:rPr>
          <w:rFonts w:cs="Arial"/>
          <w:b/>
        </w:rPr>
        <w:t>1</w:t>
      </w:r>
      <w:r w:rsidR="00B4421E">
        <w:rPr>
          <w:rFonts w:cs="Arial"/>
          <w:b/>
        </w:rPr>
        <w:t>8</w:t>
      </w:r>
      <w:bookmarkStart w:id="0" w:name="_GoBack"/>
      <w:bookmarkEnd w:id="0"/>
      <w:r w:rsidRPr="00631A45">
        <w:rPr>
          <w:rFonts w:cs="Arial"/>
          <w:b/>
        </w:rPr>
        <w:t xml:space="preserve"> de </w:t>
      </w:r>
      <w:r w:rsidR="00443209">
        <w:rPr>
          <w:rFonts w:cs="Arial"/>
          <w:b/>
        </w:rPr>
        <w:t>Janeiro</w:t>
      </w:r>
      <w:r w:rsidR="00631A45" w:rsidRPr="00631A45">
        <w:rPr>
          <w:rFonts w:cs="Arial"/>
          <w:b/>
        </w:rPr>
        <w:t xml:space="preserve"> </w:t>
      </w:r>
      <w:r w:rsidRPr="00631A45">
        <w:rPr>
          <w:rFonts w:cs="Arial"/>
          <w:b/>
        </w:rPr>
        <w:t>de 20</w:t>
      </w:r>
      <w:r w:rsidR="00443209">
        <w:rPr>
          <w:rFonts w:cs="Arial"/>
          <w:b/>
        </w:rPr>
        <w:t>2</w:t>
      </w:r>
      <w:r w:rsidRPr="00631A45">
        <w:rPr>
          <w:rFonts w:cs="Arial"/>
          <w:b/>
        </w:rPr>
        <w:t>1.</w:t>
      </w:r>
    </w:p>
    <w:p w:rsidR="00CB32F9" w:rsidRDefault="00CB32F9" w:rsidP="00CB32F9">
      <w:pPr>
        <w:ind w:left="1701"/>
        <w:jc w:val="center"/>
        <w:rPr>
          <w:rFonts w:cs="Arial"/>
          <w:sz w:val="28"/>
        </w:rPr>
      </w:pPr>
    </w:p>
    <w:p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CB32F9" w:rsidTr="00CB32F9">
        <w:tc>
          <w:tcPr>
            <w:tcW w:w="453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:rsidR="00CB32F9" w:rsidRDefault="0013117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hideMark/>
          </w:tcPr>
          <w:p w:rsidR="00CB32F9" w:rsidRDefault="00CB32F9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8" o:title=""/>
                </v:shape>
                <o:OLEObject Type="Embed" ProgID="PBrush" ShapeID="_x0000_i1025" DrawAspect="Content" ObjectID="_1672492201" r:id="rId9"/>
              </w:object>
            </w:r>
          </w:p>
        </w:tc>
        <w:tc>
          <w:tcPr>
            <w:tcW w:w="466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REINALDO PEREIRA DA SILVA</w:t>
            </w: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19.571/MS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CB32F9" w:rsidRDefault="00CB32F9" w:rsidP="00CB32F9">
      <w:pPr>
        <w:ind w:left="1701"/>
        <w:jc w:val="center"/>
        <w:rPr>
          <w:rFonts w:cs="Arial"/>
          <w:b/>
          <w:sz w:val="16"/>
        </w:rPr>
      </w:pPr>
    </w:p>
    <w:sectPr w:rsidR="00CB32F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A08" w:rsidRDefault="008E0A08">
      <w:r>
        <w:separator/>
      </w:r>
    </w:p>
  </w:endnote>
  <w:endnote w:type="continuationSeparator" w:id="0">
    <w:p w:rsidR="008E0A08" w:rsidRDefault="008E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421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B4421E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A08" w:rsidRDefault="008E0A08">
      <w:r>
        <w:separator/>
      </w:r>
    </w:p>
  </w:footnote>
  <w:footnote w:type="continuationSeparator" w:id="0">
    <w:p w:rsidR="008E0A08" w:rsidRDefault="008E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72492202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8E0A0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8E0A0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6"/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3209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0A08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9F67BF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21E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41CC2CD7"/>
  <w15:docId w15:val="{226BEF23-18EE-483D-A968-AF1FBD74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B43B3-4C11-4549-AD40-4FD1AB8D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1228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6</cp:revision>
  <cp:lastPrinted>2015-07-09T14:22:00Z</cp:lastPrinted>
  <dcterms:created xsi:type="dcterms:W3CDTF">2017-09-14T12:15:00Z</dcterms:created>
  <dcterms:modified xsi:type="dcterms:W3CDTF">2021-01-18T19:23:00Z</dcterms:modified>
</cp:coreProperties>
</file>