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B3" w:rsidRPr="001C2965" w:rsidRDefault="00565F5A" w:rsidP="00565F5A">
      <w:pPr>
        <w:jc w:val="both"/>
        <w:rPr>
          <w:rFonts w:cs="Arial"/>
          <w:b/>
          <w:szCs w:val="24"/>
        </w:rPr>
      </w:pPr>
      <w:r w:rsidRPr="001C2965">
        <w:rPr>
          <w:rFonts w:cs="Arial"/>
          <w:b/>
          <w:szCs w:val="24"/>
        </w:rPr>
        <w:t xml:space="preserve">ATA DA ASSEMBLÉIA GERAL PARA ELEIÇÃO E POSSE DA DIRETORIA E CONSELHO FISCAL DO INSTITUTO </w:t>
      </w:r>
      <w:r w:rsidR="000D5D0A">
        <w:rPr>
          <w:rFonts w:cs="Arial"/>
          <w:b/>
          <w:szCs w:val="24"/>
        </w:rPr>
        <w:t>ACRESCER.</w:t>
      </w:r>
    </w:p>
    <w:p w:rsidR="00CA67B3" w:rsidRPr="00565F5A" w:rsidRDefault="00CA67B3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  <w:r w:rsidRPr="00565F5A">
        <w:rPr>
          <w:rFonts w:cs="Arial"/>
          <w:szCs w:val="24"/>
        </w:rPr>
        <w:t xml:space="preserve">Aos </w:t>
      </w:r>
      <w:r>
        <w:rPr>
          <w:rFonts w:cs="Arial"/>
          <w:szCs w:val="24"/>
        </w:rPr>
        <w:t>10</w:t>
      </w:r>
      <w:r w:rsidRPr="00565F5A">
        <w:rPr>
          <w:rFonts w:cs="Arial"/>
          <w:szCs w:val="24"/>
        </w:rPr>
        <w:t xml:space="preserve"> dias do mês de junho do ano de dois mil e </w:t>
      </w:r>
      <w:r>
        <w:rPr>
          <w:rFonts w:cs="Arial"/>
          <w:szCs w:val="24"/>
        </w:rPr>
        <w:t>dezoito</w:t>
      </w:r>
      <w:r w:rsidRPr="00565F5A">
        <w:rPr>
          <w:rFonts w:cs="Arial"/>
          <w:szCs w:val="24"/>
        </w:rPr>
        <w:t xml:space="preserve">, às nove horas, na </w:t>
      </w:r>
      <w:r>
        <w:rPr>
          <w:rFonts w:cs="Arial"/>
          <w:szCs w:val="24"/>
        </w:rPr>
        <w:t>R</w:t>
      </w:r>
      <w:r w:rsidRPr="00565F5A">
        <w:rPr>
          <w:rFonts w:cs="Arial"/>
          <w:szCs w:val="24"/>
        </w:rPr>
        <w:t xml:space="preserve">ua </w:t>
      </w:r>
      <w:proofErr w:type="spellStart"/>
      <w:r>
        <w:rPr>
          <w:rFonts w:cs="Arial"/>
          <w:szCs w:val="24"/>
        </w:rPr>
        <w:t>Panabiverá</w:t>
      </w:r>
      <w:proofErr w:type="spellEnd"/>
      <w:r>
        <w:rPr>
          <w:rFonts w:cs="Arial"/>
          <w:szCs w:val="24"/>
        </w:rPr>
        <w:t>, ...</w:t>
      </w:r>
      <w:r w:rsidRPr="00565F5A">
        <w:rPr>
          <w:rFonts w:cs="Arial"/>
          <w:szCs w:val="24"/>
        </w:rPr>
        <w:t xml:space="preserve">, Bairro </w:t>
      </w:r>
      <w:r>
        <w:rPr>
          <w:rFonts w:cs="Arial"/>
          <w:szCs w:val="24"/>
        </w:rPr>
        <w:t>Tijuca II</w:t>
      </w:r>
      <w:r w:rsidRPr="00565F5A">
        <w:rPr>
          <w:rFonts w:cs="Arial"/>
          <w:szCs w:val="24"/>
        </w:rPr>
        <w:t>, Campo Grande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MS, o Presidente do Instituto </w:t>
      </w:r>
      <w:r w:rsidR="000D5D0A" w:rsidRPr="000D5D0A">
        <w:rPr>
          <w:rFonts w:cs="Arial"/>
          <w:szCs w:val="24"/>
        </w:rPr>
        <w:t>Acrescer</w:t>
      </w:r>
      <w:r w:rsidRPr="00565F5A">
        <w:rPr>
          <w:rFonts w:cs="Arial"/>
          <w:szCs w:val="24"/>
        </w:rPr>
        <w:t xml:space="preserve">, em exercício, Sr.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declarou aberta a sessão da </w:t>
      </w:r>
      <w:proofErr w:type="spellStart"/>
      <w:r w:rsidRPr="00565F5A">
        <w:rPr>
          <w:rFonts w:cs="Arial"/>
          <w:szCs w:val="24"/>
        </w:rPr>
        <w:t>Assembléia</w:t>
      </w:r>
      <w:proofErr w:type="spellEnd"/>
      <w:r w:rsidRPr="00565F5A">
        <w:rPr>
          <w:rFonts w:cs="Arial"/>
          <w:szCs w:val="24"/>
        </w:rPr>
        <w:t xml:space="preserve"> Geral-Extraordinária, atendendo o disposto no Edital de Convocação, publicado no Jornal O Estado o dia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para deliberar sobre as seguintes ordens do dia: Eleição e Posse da nova Diretoria e do Conselho Fiscal, para cumprir mandato até </w:t>
      </w:r>
      <w:r>
        <w:rPr>
          <w:rFonts w:cs="Arial"/>
          <w:szCs w:val="24"/>
        </w:rPr>
        <w:t>/20..</w:t>
      </w:r>
      <w:r w:rsidRPr="00565F5A">
        <w:rPr>
          <w:rFonts w:cs="Arial"/>
          <w:szCs w:val="24"/>
        </w:rPr>
        <w:t>. Após abertura dos trabalhos, o então Presidente</w:t>
      </w:r>
      <w:r>
        <w:rPr>
          <w:rFonts w:cs="Arial"/>
          <w:szCs w:val="24"/>
        </w:rPr>
        <w:t xml:space="preserve"> ....</w:t>
      </w:r>
      <w:r w:rsidRPr="00565F5A">
        <w:rPr>
          <w:rFonts w:cs="Arial"/>
          <w:szCs w:val="24"/>
        </w:rPr>
        <w:t>, usou a palavra para agradecer aos membros da Diretoria e do Conselho Fiscal pelos resultados alcançados, neste mandado que hora se encerra, onde diversos projetos e eventos esportivos e culturais foram executados em parceria com diversos segmentos da sociedade sul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>mato</w:t>
      </w:r>
      <w:r>
        <w:rPr>
          <w:rFonts w:cs="Arial"/>
          <w:szCs w:val="24"/>
        </w:rPr>
        <w:t>-</w:t>
      </w:r>
      <w:bookmarkStart w:id="0" w:name="_GoBack"/>
      <w:bookmarkEnd w:id="0"/>
      <w:r w:rsidRPr="00565F5A">
        <w:rPr>
          <w:rFonts w:cs="Arial"/>
          <w:szCs w:val="24"/>
        </w:rPr>
        <w:t xml:space="preserve">grossense, os quais serviram para fortalecer a identidade e os objetivos da Instituição. Em seguida foram iniciados os procedimentos de aprovação de chapas, onde ficou constatada a presença de chapa única, sendo que a nova Diretoria do Instituto </w:t>
      </w:r>
      <w:r w:rsidR="000D5D0A" w:rsidRPr="000D5D0A">
        <w:rPr>
          <w:rFonts w:cs="Arial"/>
          <w:szCs w:val="24"/>
        </w:rPr>
        <w:t>Acrescer</w:t>
      </w:r>
      <w:r>
        <w:rPr>
          <w:rFonts w:cs="Arial"/>
          <w:szCs w:val="24"/>
        </w:rPr>
        <w:t xml:space="preserve"> </w:t>
      </w:r>
      <w:r w:rsidRPr="00565F5A">
        <w:rPr>
          <w:rFonts w:cs="Arial"/>
          <w:szCs w:val="24"/>
        </w:rPr>
        <w:t xml:space="preserve">foi eleita por unanimidade, bem como o novo Conselho Fiscal. Logo após a apuração dos resultados, a </w:t>
      </w:r>
      <w:proofErr w:type="spellStart"/>
      <w:r w:rsidRPr="00565F5A">
        <w:rPr>
          <w:rFonts w:cs="Arial"/>
          <w:szCs w:val="24"/>
        </w:rPr>
        <w:t>Assembléia</w:t>
      </w:r>
      <w:proofErr w:type="spellEnd"/>
      <w:r>
        <w:rPr>
          <w:rFonts w:cs="Arial"/>
          <w:szCs w:val="24"/>
        </w:rPr>
        <w:t xml:space="preserve"> </w:t>
      </w:r>
      <w:r w:rsidRPr="00565F5A">
        <w:rPr>
          <w:rFonts w:cs="Arial"/>
          <w:szCs w:val="24"/>
        </w:rPr>
        <w:t xml:space="preserve">Geral </w:t>
      </w:r>
      <w:proofErr w:type="spellStart"/>
      <w:r w:rsidRPr="00565F5A">
        <w:rPr>
          <w:rFonts w:cs="Arial"/>
          <w:szCs w:val="24"/>
        </w:rPr>
        <w:t>iníciou</w:t>
      </w:r>
      <w:proofErr w:type="spellEnd"/>
      <w:r w:rsidRPr="00565F5A">
        <w:rPr>
          <w:rFonts w:cs="Arial"/>
          <w:szCs w:val="24"/>
        </w:rPr>
        <w:t xml:space="preserve"> o ato solene de Posse à nova Diretoria e ao novo Conselho Fiscal do Instituto </w:t>
      </w:r>
      <w:r w:rsidR="000D5D0A" w:rsidRPr="000D5D0A">
        <w:rPr>
          <w:rFonts w:cs="Arial"/>
          <w:szCs w:val="24"/>
        </w:rPr>
        <w:t>Acrescer</w:t>
      </w:r>
      <w:r w:rsidRPr="00565F5A">
        <w:rPr>
          <w:rFonts w:cs="Arial"/>
          <w:szCs w:val="24"/>
        </w:rPr>
        <w:t xml:space="preserve"> para cumprir mandato até </w:t>
      </w:r>
      <w:r>
        <w:rPr>
          <w:rFonts w:cs="Arial"/>
          <w:szCs w:val="24"/>
        </w:rPr>
        <w:t>/</w:t>
      </w:r>
      <w:proofErr w:type="gramStart"/>
      <w:r>
        <w:rPr>
          <w:rFonts w:cs="Arial"/>
          <w:szCs w:val="24"/>
        </w:rPr>
        <w:t>20..</w:t>
      </w:r>
      <w:proofErr w:type="gramEnd"/>
      <w:r w:rsidRPr="00565F5A">
        <w:rPr>
          <w:rFonts w:cs="Arial"/>
          <w:szCs w:val="24"/>
        </w:rPr>
        <w:t xml:space="preserve">, a qual ficou assim constituída: </w:t>
      </w:r>
    </w:p>
    <w:p w:rsidR="00565F5A" w:rsidRDefault="00565F5A" w:rsidP="00565F5A">
      <w:pPr>
        <w:jc w:val="both"/>
        <w:rPr>
          <w:rFonts w:cs="Arial"/>
          <w:szCs w:val="24"/>
        </w:rPr>
      </w:pPr>
    </w:p>
    <w:p w:rsidR="00565F5A" w:rsidRPr="00565F5A" w:rsidRDefault="00565F5A" w:rsidP="00565F5A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DIRETORIA: PRESIDENTE: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>, brasileiro, solteiro,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 e </w:t>
      </w:r>
      <w:proofErr w:type="gramStart"/>
      <w:r w:rsidRPr="00565F5A">
        <w:rPr>
          <w:rFonts w:cs="Arial"/>
          <w:szCs w:val="24"/>
        </w:rPr>
        <w:t>RG</w:t>
      </w:r>
      <w:r>
        <w:rPr>
          <w:rFonts w:cs="Arial"/>
          <w:szCs w:val="24"/>
        </w:rPr>
        <w:t>:..</w:t>
      </w:r>
      <w:proofErr w:type="gramEnd"/>
      <w:r>
        <w:rPr>
          <w:rFonts w:cs="Arial"/>
          <w:szCs w:val="24"/>
        </w:rPr>
        <w:t xml:space="preserve"> -  </w:t>
      </w:r>
      <w:r w:rsidRPr="00565F5A">
        <w:rPr>
          <w:rFonts w:cs="Arial"/>
          <w:szCs w:val="24"/>
        </w:rPr>
        <w:t xml:space="preserve">SSP/MS, residente e domiciliado a Rua </w:t>
      </w:r>
      <w:r>
        <w:rPr>
          <w:rFonts w:cs="Arial"/>
          <w:szCs w:val="24"/>
        </w:rPr>
        <w:t xml:space="preserve">..., </w:t>
      </w:r>
      <w:proofErr w:type="gramStart"/>
      <w:r>
        <w:rPr>
          <w:rFonts w:cs="Arial"/>
          <w:szCs w:val="24"/>
        </w:rPr>
        <w:t xml:space="preserve">- </w:t>
      </w:r>
      <w:r w:rsidRPr="00565F5A">
        <w:rPr>
          <w:rFonts w:cs="Arial"/>
          <w:szCs w:val="24"/>
        </w:rPr>
        <w:t xml:space="preserve"> Bairro</w:t>
      </w:r>
      <w:proofErr w:type="gramEnd"/>
      <w:r>
        <w:rPr>
          <w:rFonts w:cs="Arial"/>
          <w:szCs w:val="24"/>
        </w:rPr>
        <w:t>: ....</w:t>
      </w:r>
    </w:p>
    <w:p w:rsidR="00565F5A" w:rsidRPr="00565F5A" w:rsidRDefault="00565F5A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>VICE-PRESIDENTE:</w:t>
      </w:r>
      <w:r w:rsidRPr="00565F5A"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...,</w:t>
      </w:r>
      <w:r w:rsidRPr="00565F5A">
        <w:rPr>
          <w:rFonts w:cs="Arial"/>
          <w:szCs w:val="24"/>
        </w:rPr>
        <w:t>,</w:t>
      </w:r>
      <w:proofErr w:type="gramEnd"/>
      <w:r w:rsidRPr="00565F5A">
        <w:rPr>
          <w:rFonts w:cs="Arial"/>
          <w:szCs w:val="24"/>
        </w:rPr>
        <w:t xml:space="preserve">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565F5A" w:rsidRDefault="00565F5A" w:rsidP="00565F5A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1º </w:t>
      </w:r>
      <w:proofErr w:type="gramStart"/>
      <w:r w:rsidRPr="001C2965">
        <w:rPr>
          <w:rFonts w:cs="Arial"/>
          <w:b/>
          <w:szCs w:val="24"/>
        </w:rPr>
        <w:t>SECRETÁRIO: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565F5A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2º </w:t>
      </w:r>
      <w:proofErr w:type="gramStart"/>
      <w:r w:rsidRPr="001C2965">
        <w:rPr>
          <w:rFonts w:cs="Arial"/>
          <w:b/>
          <w:szCs w:val="24"/>
        </w:rPr>
        <w:t>SECRETÁRIO: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565F5A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1º </w:t>
      </w:r>
      <w:proofErr w:type="gramStart"/>
      <w:r w:rsidRPr="001C2965">
        <w:rPr>
          <w:rFonts w:cs="Arial"/>
          <w:b/>
          <w:szCs w:val="24"/>
        </w:rPr>
        <w:t>TESOUREIRO: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565F5A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2</w:t>
      </w:r>
      <w:r w:rsidRPr="001C2965">
        <w:rPr>
          <w:rFonts w:cs="Arial"/>
          <w:b/>
          <w:szCs w:val="24"/>
        </w:rPr>
        <w:t xml:space="preserve">º </w:t>
      </w:r>
      <w:proofErr w:type="gramStart"/>
      <w:r w:rsidRPr="001C2965">
        <w:rPr>
          <w:rFonts w:cs="Arial"/>
          <w:b/>
          <w:szCs w:val="24"/>
        </w:rPr>
        <w:t>TESOUREIRO: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565F5A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CONSELHO </w:t>
      </w:r>
      <w:proofErr w:type="gramStart"/>
      <w:r w:rsidRPr="001C2965">
        <w:rPr>
          <w:rFonts w:cs="Arial"/>
          <w:b/>
          <w:szCs w:val="24"/>
        </w:rPr>
        <w:t>FISCAL: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1C2965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CONSELHO </w:t>
      </w:r>
      <w:proofErr w:type="gramStart"/>
      <w:r w:rsidRPr="001C2965">
        <w:rPr>
          <w:rFonts w:cs="Arial"/>
          <w:b/>
          <w:szCs w:val="24"/>
        </w:rPr>
        <w:t>FISCAL: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, Campo Grande-MS; </w:t>
      </w:r>
    </w:p>
    <w:p w:rsidR="001C2965" w:rsidRDefault="001C2965" w:rsidP="001C2965">
      <w:pPr>
        <w:jc w:val="both"/>
        <w:rPr>
          <w:rFonts w:cs="Arial"/>
          <w:szCs w:val="24"/>
        </w:rPr>
      </w:pPr>
    </w:p>
    <w:p w:rsidR="001C2965" w:rsidRDefault="001C2965" w:rsidP="001C2965">
      <w:pPr>
        <w:jc w:val="both"/>
        <w:rPr>
          <w:rFonts w:cs="Arial"/>
          <w:szCs w:val="24"/>
        </w:rPr>
      </w:pPr>
      <w:r w:rsidRPr="001C2965">
        <w:rPr>
          <w:rFonts w:cs="Arial"/>
          <w:b/>
          <w:szCs w:val="24"/>
        </w:rPr>
        <w:t xml:space="preserve">CONSELHO </w:t>
      </w:r>
      <w:proofErr w:type="gramStart"/>
      <w:r w:rsidRPr="001C2965">
        <w:rPr>
          <w:rFonts w:cs="Arial"/>
          <w:b/>
          <w:szCs w:val="24"/>
        </w:rPr>
        <w:t>FISCAL:</w:t>
      </w:r>
      <w:r>
        <w:rPr>
          <w:rFonts w:cs="Arial"/>
          <w:szCs w:val="24"/>
        </w:rPr>
        <w:t>...</w:t>
      </w:r>
      <w:proofErr w:type="gramEnd"/>
      <w:r>
        <w:rPr>
          <w:rFonts w:cs="Arial"/>
          <w:szCs w:val="24"/>
        </w:rPr>
        <w:t>,</w:t>
      </w:r>
      <w:r w:rsidRPr="00565F5A">
        <w:rPr>
          <w:rFonts w:cs="Arial"/>
          <w:szCs w:val="24"/>
        </w:rPr>
        <w:t>, brasileiro, solteiro, , CPF</w:t>
      </w:r>
      <w:r>
        <w:rPr>
          <w:rFonts w:cs="Arial"/>
          <w:szCs w:val="24"/>
        </w:rPr>
        <w:t>/MF:</w:t>
      </w:r>
      <w:r w:rsidRPr="00565F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565F5A">
        <w:rPr>
          <w:rFonts w:cs="Arial"/>
          <w:szCs w:val="24"/>
        </w:rPr>
        <w:t xml:space="preserve">SSP/MS, residente e domiciliado à Rua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 xml:space="preserve"> - Bairro </w:t>
      </w:r>
      <w:r>
        <w:rPr>
          <w:rFonts w:cs="Arial"/>
          <w:szCs w:val="24"/>
        </w:rPr>
        <w:t>...</w:t>
      </w:r>
      <w:r w:rsidRPr="00565F5A">
        <w:rPr>
          <w:rFonts w:cs="Arial"/>
          <w:szCs w:val="24"/>
        </w:rPr>
        <w:t>, Campo Grande-</w:t>
      </w:r>
      <w:r>
        <w:rPr>
          <w:rFonts w:cs="Arial"/>
          <w:szCs w:val="24"/>
        </w:rPr>
        <w:t>MS.</w:t>
      </w:r>
    </w:p>
    <w:p w:rsidR="001C2965" w:rsidRDefault="001C2965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  <w:r w:rsidRPr="00565F5A">
        <w:rPr>
          <w:rFonts w:cs="Arial"/>
          <w:szCs w:val="24"/>
        </w:rPr>
        <w:lastRenderedPageBreak/>
        <w:t>Eleitos e empossados nesta data e nada mais havendo há ser tratado ou votado, deu-se por encerrada a Sessão de Eleição e Posse da Diretoria e do Conselho Fiscal, conforme registros nesta Ata, que vai assinada por mim e pelos demais presentes.</w:t>
      </w:r>
    </w:p>
    <w:p w:rsidR="00565F5A" w:rsidRDefault="00565F5A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206"/>
        <w:gridCol w:w="3314"/>
        <w:gridCol w:w="3315"/>
      </w:tblGrid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rFonts w:cs="Arial"/>
                <w:b/>
                <w:szCs w:val="24"/>
              </w:rPr>
            </w:pPr>
            <w:r w:rsidRPr="00565F5A">
              <w:rPr>
                <w:b/>
              </w:rPr>
              <w:t>CARGO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rFonts w:cs="Arial"/>
                <w:b/>
                <w:szCs w:val="24"/>
              </w:rPr>
            </w:pPr>
            <w:r w:rsidRPr="00565F5A">
              <w:rPr>
                <w:b/>
                <w:sz w:val="22"/>
              </w:rPr>
              <w:t>NOME</w:t>
            </w: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rFonts w:cs="Arial"/>
                <w:b/>
                <w:szCs w:val="24"/>
              </w:rPr>
            </w:pPr>
            <w:r w:rsidRPr="00565F5A">
              <w:rPr>
                <w:b/>
                <w:sz w:val="26"/>
              </w:rPr>
              <w:t>CPF</w:t>
            </w: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  <w:sz w:val="26"/>
              </w:rPr>
              <w:t>PRESIDENTE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  <w:sz w:val="26"/>
              </w:rPr>
              <w:t>VICE-PRESIDENTE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  <w:sz w:val="26"/>
              </w:rPr>
              <w:t>1º</w:t>
            </w:r>
            <w:r w:rsidRPr="00565F5A">
              <w:rPr>
                <w:b/>
                <w:sz w:val="26"/>
                <w:vertAlign w:val="superscript"/>
              </w:rPr>
              <w:t xml:space="preserve"> </w:t>
            </w:r>
            <w:r w:rsidRPr="00565F5A">
              <w:rPr>
                <w:b/>
                <w:sz w:val="26"/>
              </w:rPr>
              <w:t>SECRETÁRIO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  <w:sz w:val="26"/>
              </w:rPr>
              <w:t>2</w:t>
            </w:r>
            <w:r w:rsidRPr="00565F5A">
              <w:rPr>
                <w:b/>
                <w:sz w:val="26"/>
                <w:vertAlign w:val="superscript"/>
              </w:rPr>
              <w:t xml:space="preserve">0 </w:t>
            </w:r>
            <w:r w:rsidRPr="00565F5A">
              <w:rPr>
                <w:b/>
                <w:sz w:val="26"/>
              </w:rPr>
              <w:t>SECRETÁRIO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  <w:sz w:val="26"/>
              </w:rPr>
              <w:t>1</w:t>
            </w:r>
            <w:r w:rsidRPr="00565F5A">
              <w:rPr>
                <w:b/>
                <w:sz w:val="26"/>
                <w:vertAlign w:val="superscript"/>
              </w:rPr>
              <w:t xml:space="preserve">0 </w:t>
            </w:r>
            <w:r w:rsidRPr="00565F5A">
              <w:rPr>
                <w:b/>
                <w:sz w:val="26"/>
              </w:rPr>
              <w:t>TESOUREIRO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  <w:r w:rsidRPr="00565F5A">
              <w:rPr>
                <w:b/>
                <w:sz w:val="26"/>
              </w:rPr>
              <w:t>2</w:t>
            </w:r>
            <w:r w:rsidRPr="00565F5A">
              <w:rPr>
                <w:b/>
                <w:sz w:val="26"/>
                <w:vertAlign w:val="superscript"/>
              </w:rPr>
              <w:t xml:space="preserve">0 </w:t>
            </w:r>
            <w:r w:rsidRPr="00565F5A">
              <w:rPr>
                <w:b/>
                <w:sz w:val="26"/>
              </w:rPr>
              <w:t>TESOUREIRO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  <w:r w:rsidRPr="00565F5A">
              <w:rPr>
                <w:b/>
              </w:rPr>
              <w:t>CONSELHO FISCAL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</w:rPr>
              <w:t>CONSELHO FISCAL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  <w:tr w:rsidR="00565F5A" w:rsidRPr="00565F5A" w:rsidTr="00565F5A">
        <w:tc>
          <w:tcPr>
            <w:tcW w:w="3206" w:type="dxa"/>
          </w:tcPr>
          <w:p w:rsidR="00565F5A" w:rsidRPr="00565F5A" w:rsidRDefault="00565F5A" w:rsidP="00565F5A">
            <w:pPr>
              <w:jc w:val="both"/>
              <w:rPr>
                <w:b/>
              </w:rPr>
            </w:pPr>
            <w:r w:rsidRPr="00565F5A">
              <w:rPr>
                <w:b/>
              </w:rPr>
              <w:t>CONSELHO FISCAL</w:t>
            </w:r>
          </w:p>
        </w:tc>
        <w:tc>
          <w:tcPr>
            <w:tcW w:w="3314" w:type="dxa"/>
          </w:tcPr>
          <w:p w:rsidR="00565F5A" w:rsidRPr="00565F5A" w:rsidRDefault="00565F5A" w:rsidP="00565F5A">
            <w:pPr>
              <w:jc w:val="both"/>
              <w:rPr>
                <w:b/>
                <w:sz w:val="22"/>
              </w:rPr>
            </w:pPr>
          </w:p>
        </w:tc>
        <w:tc>
          <w:tcPr>
            <w:tcW w:w="3315" w:type="dxa"/>
          </w:tcPr>
          <w:p w:rsidR="00565F5A" w:rsidRPr="00565F5A" w:rsidRDefault="00565F5A" w:rsidP="00565F5A">
            <w:pPr>
              <w:jc w:val="both"/>
              <w:rPr>
                <w:b/>
                <w:sz w:val="26"/>
              </w:rPr>
            </w:pPr>
          </w:p>
        </w:tc>
      </w:tr>
    </w:tbl>
    <w:p w:rsidR="00565F5A" w:rsidRDefault="00565F5A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</w:p>
    <w:p w:rsidR="00565F5A" w:rsidRDefault="00565F5A" w:rsidP="00565F5A">
      <w:pPr>
        <w:jc w:val="both"/>
        <w:rPr>
          <w:rFonts w:cs="Arial"/>
          <w:szCs w:val="24"/>
        </w:rPr>
      </w:pPr>
    </w:p>
    <w:p w:rsidR="00565F5A" w:rsidRPr="00565F5A" w:rsidRDefault="00565F5A" w:rsidP="00565F5A">
      <w:pPr>
        <w:jc w:val="both"/>
        <w:rPr>
          <w:rFonts w:cs="Arial"/>
          <w:szCs w:val="24"/>
        </w:rPr>
      </w:pPr>
    </w:p>
    <w:p w:rsidR="00565F5A" w:rsidRPr="00565F5A" w:rsidRDefault="00565F5A" w:rsidP="00565F5A">
      <w:pPr>
        <w:jc w:val="both"/>
        <w:rPr>
          <w:rFonts w:cs="Arial"/>
          <w:szCs w:val="24"/>
        </w:rPr>
      </w:pPr>
    </w:p>
    <w:p w:rsidR="000D5D0A" w:rsidRDefault="000D5D0A" w:rsidP="000D5D0A">
      <w:pPr>
        <w:ind w:left="1701"/>
        <w:jc w:val="right"/>
        <w:rPr>
          <w:rFonts w:cs="Arial"/>
        </w:rPr>
      </w:pPr>
    </w:p>
    <w:p w:rsidR="000D5D0A" w:rsidRDefault="000D5D0A" w:rsidP="000D5D0A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421"/>
      </w:tblGrid>
      <w:tr w:rsidR="000D5D0A" w:rsidTr="000D5D0A">
        <w:trPr>
          <w:jc w:val="center"/>
        </w:trPr>
        <w:tc>
          <w:tcPr>
            <w:tcW w:w="1626" w:type="dxa"/>
            <w:hideMark/>
          </w:tcPr>
          <w:p w:rsidR="000D5D0A" w:rsidRDefault="000D5D0A">
            <w:pPr>
              <w:jc w:val="center"/>
              <w:rPr>
                <w:rFonts w:cs="Arial"/>
                <w:sz w:val="20"/>
              </w:rPr>
            </w:pPr>
            <w:r>
              <w:object w:dxaOrig="1410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44.25pt" o:ole="">
                  <v:imagedata r:id="rId8" o:title=""/>
                </v:shape>
                <o:OLEObject Type="Embed" ProgID="PBrush" ShapeID="_x0000_i1025" DrawAspect="Content" ObjectID="_1594734530" r:id="rId9"/>
              </w:object>
            </w:r>
          </w:p>
        </w:tc>
        <w:tc>
          <w:tcPr>
            <w:tcW w:w="3421" w:type="dxa"/>
          </w:tcPr>
          <w:p w:rsidR="000D5D0A" w:rsidRDefault="000D5D0A">
            <w:pPr>
              <w:jc w:val="center"/>
              <w:rPr>
                <w:rFonts w:cs="Arial"/>
                <w:b/>
                <w:sz w:val="18"/>
              </w:rPr>
            </w:pPr>
          </w:p>
          <w:p w:rsidR="000D5D0A" w:rsidRDefault="000D5D0A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0D5D0A" w:rsidRDefault="000D5D0A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0D5D0A" w:rsidRDefault="000D5D0A" w:rsidP="000D5D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0D5D0A" w:rsidRDefault="000D5D0A" w:rsidP="000D5D0A">
      <w:pPr>
        <w:rPr>
          <w:rFonts w:cs="Arial"/>
          <w:b/>
          <w:sz w:val="16"/>
        </w:rPr>
      </w:pPr>
    </w:p>
    <w:p w:rsidR="00565F5A" w:rsidRPr="00565F5A" w:rsidRDefault="00565F5A" w:rsidP="00565F5A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565F5A" w:rsidRPr="00565F5A" w:rsidSect="007271AC">
      <w:headerReference w:type="default" r:id="rId10"/>
      <w:footerReference w:type="even" r:id="rId11"/>
      <w:footerReference w:type="default" r:id="rId12"/>
      <w:pgSz w:w="11906" w:h="16838" w:code="9"/>
      <w:pgMar w:top="1134" w:right="1134" w:bottom="851" w:left="1021" w:header="680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AE1" w:rsidRDefault="002B1AE1">
      <w:r>
        <w:separator/>
      </w:r>
    </w:p>
  </w:endnote>
  <w:endnote w:type="continuationSeparator" w:id="0">
    <w:p w:rsidR="002B1AE1" w:rsidRDefault="002B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285B0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4A6" w:rsidRDefault="00BF14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285B0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2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14A6" w:rsidRDefault="007271AC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7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AE1" w:rsidRDefault="002B1AE1">
      <w:r>
        <w:separator/>
      </w:r>
    </w:p>
  </w:footnote>
  <w:footnote w:type="continuationSeparator" w:id="0">
    <w:p w:rsidR="002B1AE1" w:rsidRDefault="002B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BF14A6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626"/>
      <w:gridCol w:w="5052"/>
    </w:tblGrid>
    <w:tr w:rsidR="00BF14A6" w:rsidRPr="00532341" w:rsidTr="00794893">
      <w:trPr>
        <w:trHeight w:val="847"/>
      </w:trPr>
      <w:tc>
        <w:tcPr>
          <w:tcW w:w="1289" w:type="dxa"/>
          <w:tcBorders>
            <w:bottom w:val="single" w:sz="4" w:space="0" w:color="auto"/>
            <w:right w:val="nil"/>
          </w:tcBorders>
        </w:tcPr>
        <w:p w:rsidR="00BF14A6" w:rsidRPr="00042934" w:rsidRDefault="00BF14A6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94734531" r:id="rId2"/>
            </w:object>
          </w:r>
        </w:p>
      </w:tc>
      <w:tc>
        <w:tcPr>
          <w:tcW w:w="3639" w:type="dxa"/>
          <w:tcBorders>
            <w:left w:val="nil"/>
            <w:bottom w:val="single" w:sz="4" w:space="0" w:color="auto"/>
          </w:tcBorders>
        </w:tcPr>
        <w:p w:rsidR="00BF14A6" w:rsidRPr="00EC447D" w:rsidRDefault="00BF14A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BF14A6" w:rsidRPr="00EC447D" w:rsidRDefault="00A43011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BF14A6" w:rsidRPr="00AF23F1" w:rsidRDefault="00BF14A6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 </w:t>
          </w:r>
        </w:p>
      </w:tc>
      <w:tc>
        <w:tcPr>
          <w:tcW w:w="5062" w:type="dxa"/>
        </w:tcPr>
        <w:p w:rsidR="00BF14A6" w:rsidRPr="00532341" w:rsidRDefault="00BF14A6" w:rsidP="00705920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F14A6" w:rsidRPr="00042934" w:rsidRDefault="00BF14A6" w:rsidP="00705920">
    <w:pPr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3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5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6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0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3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4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5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8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9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1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2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4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5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6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8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9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25"/>
  </w:num>
  <w:num w:numId="4">
    <w:abstractNumId w:val="32"/>
  </w:num>
  <w:num w:numId="5">
    <w:abstractNumId w:val="35"/>
  </w:num>
  <w:num w:numId="6">
    <w:abstractNumId w:val="17"/>
  </w:num>
  <w:num w:numId="7">
    <w:abstractNumId w:val="6"/>
  </w:num>
  <w:num w:numId="8">
    <w:abstractNumId w:val="36"/>
  </w:num>
  <w:num w:numId="9">
    <w:abstractNumId w:val="9"/>
  </w:num>
  <w:num w:numId="10">
    <w:abstractNumId w:val="39"/>
  </w:num>
  <w:num w:numId="11">
    <w:abstractNumId w:val="16"/>
  </w:num>
  <w:num w:numId="12">
    <w:abstractNumId w:val="37"/>
  </w:num>
  <w:num w:numId="13">
    <w:abstractNumId w:val="33"/>
  </w:num>
  <w:num w:numId="14">
    <w:abstractNumId w:val="3"/>
  </w:num>
  <w:num w:numId="15">
    <w:abstractNumId w:val="1"/>
  </w:num>
  <w:num w:numId="16">
    <w:abstractNumId w:val="29"/>
  </w:num>
  <w:num w:numId="17">
    <w:abstractNumId w:val="26"/>
  </w:num>
  <w:num w:numId="18">
    <w:abstractNumId w:val="7"/>
  </w:num>
  <w:num w:numId="19">
    <w:abstractNumId w:val="21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</w:num>
  <w:num w:numId="23">
    <w:abstractNumId w:val="4"/>
  </w:num>
  <w:num w:numId="24">
    <w:abstractNumId w:val="13"/>
  </w:num>
  <w:num w:numId="25">
    <w:abstractNumId w:val="19"/>
  </w:num>
  <w:num w:numId="26">
    <w:abstractNumId w:val="22"/>
  </w:num>
  <w:num w:numId="27">
    <w:abstractNumId w:val="27"/>
  </w:num>
  <w:num w:numId="28">
    <w:abstractNumId w:val="24"/>
  </w:num>
  <w:num w:numId="29">
    <w:abstractNumId w:val="30"/>
  </w:num>
  <w:num w:numId="30">
    <w:abstractNumId w:val="28"/>
  </w:num>
  <w:num w:numId="31">
    <w:abstractNumId w:val="38"/>
  </w:num>
  <w:num w:numId="32">
    <w:abstractNumId w:val="31"/>
  </w:num>
  <w:num w:numId="33">
    <w:abstractNumId w:val="18"/>
  </w:num>
  <w:num w:numId="34">
    <w:abstractNumId w:val="2"/>
  </w:num>
  <w:num w:numId="35">
    <w:abstractNumId w:val="10"/>
  </w:num>
  <w:num w:numId="36">
    <w:abstractNumId w:val="23"/>
  </w:num>
  <w:num w:numId="37">
    <w:abstractNumId w:val="12"/>
  </w:num>
  <w:num w:numId="38">
    <w:abstractNumId w:val="8"/>
  </w:num>
  <w:num w:numId="39">
    <w:abstractNumId w:val="0"/>
  </w:num>
  <w:num w:numId="40">
    <w:abstractNumId w:val="15"/>
  </w:num>
  <w:num w:numId="4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9">
      <o:colormenu v:ext="edit" strokecolor="red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51CE"/>
    <w:rsid w:val="0006585F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54C5"/>
    <w:rsid w:val="000C5694"/>
    <w:rsid w:val="000C5A1F"/>
    <w:rsid w:val="000D2C9B"/>
    <w:rsid w:val="000D2D59"/>
    <w:rsid w:val="000D3D12"/>
    <w:rsid w:val="000D5B4E"/>
    <w:rsid w:val="000D5D0A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C17"/>
    <w:rsid w:val="001A3D26"/>
    <w:rsid w:val="001A49E8"/>
    <w:rsid w:val="001A51BC"/>
    <w:rsid w:val="001A6291"/>
    <w:rsid w:val="001A6BD1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96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2217"/>
    <w:rsid w:val="00233293"/>
    <w:rsid w:val="0023526E"/>
    <w:rsid w:val="00236BC3"/>
    <w:rsid w:val="00240DD8"/>
    <w:rsid w:val="00243BCE"/>
    <w:rsid w:val="0024453B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5B01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6366"/>
    <w:rsid w:val="002B07B6"/>
    <w:rsid w:val="002B07C4"/>
    <w:rsid w:val="002B0898"/>
    <w:rsid w:val="002B0CC2"/>
    <w:rsid w:val="002B1AE1"/>
    <w:rsid w:val="002B239C"/>
    <w:rsid w:val="002B349A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3C2"/>
    <w:rsid w:val="003B4AC4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E7A"/>
    <w:rsid w:val="00506DEC"/>
    <w:rsid w:val="00507433"/>
    <w:rsid w:val="00507A59"/>
    <w:rsid w:val="00507A83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527D"/>
    <w:rsid w:val="00565F5A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70C"/>
    <w:rsid w:val="006130FB"/>
    <w:rsid w:val="006140A3"/>
    <w:rsid w:val="00614362"/>
    <w:rsid w:val="00614657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7547"/>
    <w:rsid w:val="006F7A66"/>
    <w:rsid w:val="00703894"/>
    <w:rsid w:val="00705920"/>
    <w:rsid w:val="00705B75"/>
    <w:rsid w:val="00706A4E"/>
    <w:rsid w:val="00707A94"/>
    <w:rsid w:val="00707E16"/>
    <w:rsid w:val="007127DA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1AC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893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3FC5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DA2"/>
    <w:rsid w:val="009E335E"/>
    <w:rsid w:val="009E4FC4"/>
    <w:rsid w:val="009E61A6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011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57C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509"/>
    <w:rsid w:val="00B9136F"/>
    <w:rsid w:val="00B91C4C"/>
    <w:rsid w:val="00B93106"/>
    <w:rsid w:val="00B95DF7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F89"/>
    <w:rsid w:val="00C574D6"/>
    <w:rsid w:val="00C632E8"/>
    <w:rsid w:val="00C638A4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C052D"/>
    <w:rsid w:val="00DC09A8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enu v:ext="edit" strokecolor="red"/>
    </o:shapedefaults>
    <o:shapelayout v:ext="edit">
      <o:idmap v:ext="edit" data="1"/>
    </o:shapelayout>
  </w:shapeDefaults>
  <w:decimalSymbol w:val=","/>
  <w:listSeparator w:val=";"/>
  <w15:docId w15:val="{7CE9B440-ACE8-4B84-90B9-F79B1D97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F0FF1-D8FB-4FF9-BD41-65CE7533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3081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57</cp:revision>
  <cp:lastPrinted>2018-08-02T20:09:00Z</cp:lastPrinted>
  <dcterms:created xsi:type="dcterms:W3CDTF">2016-11-08T18:27:00Z</dcterms:created>
  <dcterms:modified xsi:type="dcterms:W3CDTF">2018-08-02T21:02:00Z</dcterms:modified>
</cp:coreProperties>
</file>